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42"/>
      </w:tblGrid>
      <w:tr w:rsidR="00B96A12" w:rsidRPr="00B96A12" w14:paraId="0B1A9F16" w14:textId="77777777" w:rsidTr="008661B3">
        <w:tc>
          <w:tcPr>
            <w:tcW w:w="5529" w:type="dxa"/>
          </w:tcPr>
          <w:p w14:paraId="44B6DD5D" w14:textId="77777777" w:rsidR="00B96A12" w:rsidRPr="00B96A12" w:rsidRDefault="00B96A12" w:rsidP="00B96A12">
            <w:pPr>
              <w:rPr>
                <w:rFonts w:eastAsia="SimSun"/>
                <w:kern w:val="1"/>
                <w:lang w:eastAsia="zh-CN" w:bidi="hi-IN"/>
              </w:rPr>
            </w:pPr>
          </w:p>
          <w:p w14:paraId="36571D31" w14:textId="77777777" w:rsidR="00B96A12" w:rsidRPr="00B96A12" w:rsidRDefault="00B96A12" w:rsidP="00B96A12">
            <w:pPr>
              <w:rPr>
                <w:rFonts w:eastAsia="SimSun"/>
                <w:kern w:val="1"/>
                <w:sz w:val="24"/>
                <w:szCs w:val="24"/>
                <w:lang w:eastAsia="zh-CN" w:bidi="hi-IN"/>
              </w:rPr>
            </w:pPr>
            <w:r w:rsidRPr="00B96A12">
              <w:rPr>
                <w:rFonts w:eastAsia="SimSun"/>
                <w:noProof/>
                <w:kern w:val="1"/>
                <w:sz w:val="24"/>
                <w:szCs w:val="24"/>
              </w:rPr>
              <w:drawing>
                <wp:inline distT="0" distB="0" distL="0" distR="0" wp14:anchorId="38EDCF79" wp14:editId="163D1D44">
                  <wp:extent cx="1736111" cy="982196"/>
                  <wp:effectExtent l="0" t="0" r="0" b="889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4450" cy="992571"/>
                          </a:xfrm>
                          <a:prstGeom prst="rect">
                            <a:avLst/>
                          </a:prstGeom>
                          <a:noFill/>
                        </pic:spPr>
                      </pic:pic>
                    </a:graphicData>
                  </a:graphic>
                </wp:inline>
              </w:drawing>
            </w:r>
          </w:p>
        </w:tc>
        <w:tc>
          <w:tcPr>
            <w:tcW w:w="3542" w:type="dxa"/>
          </w:tcPr>
          <w:p w14:paraId="4707A390" w14:textId="77777777" w:rsidR="00B96A12" w:rsidRPr="00B96A12" w:rsidRDefault="00B96A12" w:rsidP="00B96A12">
            <w:pPr>
              <w:ind w:left="-107"/>
              <w:jc w:val="right"/>
              <w:rPr>
                <w:rFonts w:eastAsia="SimSun"/>
                <w:kern w:val="1"/>
                <w:lang w:eastAsia="zh-CN" w:bidi="hi-IN"/>
              </w:rPr>
            </w:pPr>
          </w:p>
        </w:tc>
      </w:tr>
      <w:tr w:rsidR="00B96A12" w:rsidRPr="00B96A12" w14:paraId="46B88CF0" w14:textId="77777777" w:rsidTr="008661B3">
        <w:tc>
          <w:tcPr>
            <w:tcW w:w="5529" w:type="dxa"/>
          </w:tcPr>
          <w:p w14:paraId="1755C551" w14:textId="2F0F2333" w:rsidR="00B96A12" w:rsidRPr="00B96A12" w:rsidRDefault="00B96A12" w:rsidP="00B96A12">
            <w:pPr>
              <w:spacing w:before="240"/>
              <w:rPr>
                <w:rFonts w:eastAsia="SimSun"/>
                <w:b/>
                <w:kern w:val="1"/>
                <w:sz w:val="28"/>
                <w:szCs w:val="28"/>
                <w:lang w:eastAsia="zh-CN" w:bidi="hi-IN"/>
              </w:rPr>
            </w:pPr>
            <w:r w:rsidRPr="00B96A12">
              <w:rPr>
                <w:rFonts w:eastAsia="SimSun"/>
                <w:b/>
                <w:kern w:val="1"/>
                <w:sz w:val="24"/>
                <w:szCs w:val="24"/>
                <w:lang w:eastAsia="zh-CN" w:bidi="hi-IN"/>
              </w:rPr>
              <w:t>Toetatava tegevuse „Kohalike omavalitsuste toetamine lõimumise, sealhulgas kohanemise teenuste pakkumisel“ tegevuskava perioodil 01.01.202</w:t>
            </w:r>
            <w:r w:rsidR="00352F3A">
              <w:rPr>
                <w:rFonts w:eastAsia="SimSun"/>
                <w:b/>
                <w:kern w:val="1"/>
                <w:sz w:val="24"/>
                <w:szCs w:val="24"/>
                <w:lang w:eastAsia="zh-CN" w:bidi="hi-IN"/>
              </w:rPr>
              <w:t>5</w:t>
            </w:r>
            <w:r w:rsidRPr="00B96A12">
              <w:rPr>
                <w:rFonts w:eastAsia="SimSun"/>
                <w:b/>
                <w:kern w:val="1"/>
                <w:sz w:val="24"/>
                <w:szCs w:val="24"/>
                <w:lang w:eastAsia="zh-CN" w:bidi="hi-IN"/>
              </w:rPr>
              <w:t xml:space="preserve"> – 31.12.202</w:t>
            </w:r>
            <w:r w:rsidR="00352F3A">
              <w:rPr>
                <w:rFonts w:eastAsia="SimSun"/>
                <w:b/>
                <w:kern w:val="1"/>
                <w:sz w:val="24"/>
                <w:szCs w:val="24"/>
                <w:lang w:eastAsia="zh-CN" w:bidi="hi-IN"/>
              </w:rPr>
              <w:t>5</w:t>
            </w:r>
          </w:p>
        </w:tc>
        <w:tc>
          <w:tcPr>
            <w:tcW w:w="3542" w:type="dxa"/>
          </w:tcPr>
          <w:p w14:paraId="507F825A" w14:textId="77777777" w:rsidR="00B96A12" w:rsidRPr="00B96A12" w:rsidRDefault="00B96A12" w:rsidP="00B96A12">
            <w:pPr>
              <w:jc w:val="right"/>
              <w:rPr>
                <w:rFonts w:eastAsia="SimSun"/>
                <w:b/>
                <w:kern w:val="1"/>
                <w:lang w:eastAsia="zh-CN" w:bidi="hi-IN"/>
              </w:rPr>
            </w:pPr>
          </w:p>
        </w:tc>
      </w:tr>
    </w:tbl>
    <w:p w14:paraId="3103AFA6" w14:textId="77777777" w:rsidR="00B96A12" w:rsidRPr="00B96A12" w:rsidRDefault="00B96A12" w:rsidP="00B96A12">
      <w:pPr>
        <w:spacing w:after="0" w:line="240" w:lineRule="auto"/>
        <w:rPr>
          <w:rFonts w:ascii="Times New Roman" w:eastAsia="SimSun" w:hAnsi="Times New Roman" w:cs="Times New Roman"/>
          <w:kern w:val="1"/>
          <w:sz w:val="24"/>
          <w:szCs w:val="24"/>
          <w:lang w:eastAsia="zh-CN" w:bidi="hi-IN"/>
          <w14:ligatures w14:val="none"/>
        </w:rPr>
      </w:pPr>
    </w:p>
    <w:p w14:paraId="757652AF" w14:textId="77777777" w:rsidR="00B96A12" w:rsidRPr="00B96A12" w:rsidRDefault="00B96A12" w:rsidP="00B96A12">
      <w:pPr>
        <w:spacing w:after="0" w:line="240" w:lineRule="auto"/>
        <w:rPr>
          <w:rFonts w:ascii="Times New Roman" w:eastAsia="SimSun" w:hAnsi="Times New Roman" w:cs="Times New Roman"/>
          <w:kern w:val="1"/>
          <w:sz w:val="24"/>
          <w:szCs w:val="24"/>
          <w:lang w:eastAsia="zh-CN" w:bidi="hi-IN"/>
          <w14:ligatures w14:val="none"/>
        </w:rPr>
      </w:pPr>
    </w:p>
    <w:p w14:paraId="574F0C8B" w14:textId="77777777" w:rsidR="00B96A12" w:rsidRPr="00B96A12" w:rsidRDefault="00B96A12" w:rsidP="00B96A12">
      <w:pPr>
        <w:widowControl w:val="0"/>
        <w:numPr>
          <w:ilvl w:val="0"/>
          <w:numId w:val="9"/>
        </w:numPr>
        <w:suppressAutoHyphens/>
        <w:spacing w:after="0" w:line="238" w:lineRule="exact"/>
        <w:contextualSpacing/>
        <w:jc w:val="both"/>
        <w:rPr>
          <w:rFonts w:ascii="Times New Roman" w:eastAsia="SimSun" w:hAnsi="Times New Roman" w:cs="Mangal"/>
          <w:b/>
          <w:bCs/>
          <w:kern w:val="1"/>
          <w:sz w:val="24"/>
          <w:szCs w:val="21"/>
          <w:lang w:eastAsia="zh-CN" w:bidi="hi-IN"/>
          <w14:ligatures w14:val="none"/>
        </w:rPr>
      </w:pPr>
      <w:r w:rsidRPr="00B96A12">
        <w:rPr>
          <w:rFonts w:ascii="Times New Roman" w:eastAsia="SimSun" w:hAnsi="Times New Roman" w:cs="Mangal"/>
          <w:b/>
          <w:bCs/>
          <w:kern w:val="1"/>
          <w:sz w:val="24"/>
          <w:szCs w:val="21"/>
          <w:lang w:eastAsia="zh-CN" w:bidi="hi-IN"/>
          <w14:ligatures w14:val="none"/>
        </w:rPr>
        <w:t>Elluviija tegevused</w:t>
      </w:r>
    </w:p>
    <w:p w14:paraId="0EA10BD6" w14:textId="77777777" w:rsidR="00B96A12" w:rsidRPr="00355E3C" w:rsidRDefault="00B96A12" w:rsidP="00B96A12">
      <w:pPr>
        <w:widowControl w:val="0"/>
        <w:numPr>
          <w:ilvl w:val="1"/>
          <w:numId w:val="7"/>
        </w:numPr>
        <w:tabs>
          <w:tab w:val="left" w:pos="426"/>
        </w:tabs>
        <w:suppressAutoHyphens/>
        <w:spacing w:after="0" w:line="238" w:lineRule="exact"/>
        <w:contextualSpacing/>
        <w:jc w:val="both"/>
        <w:rPr>
          <w:rFonts w:ascii="Times New Roman" w:eastAsia="SimSun" w:hAnsi="Times New Roman" w:cs="Times New Roman"/>
          <w:b/>
          <w:bCs/>
          <w:kern w:val="1"/>
          <w:lang w:eastAsia="zh-CN" w:bidi="hi-IN"/>
          <w14:ligatures w14:val="none"/>
        </w:rPr>
      </w:pPr>
      <w:r w:rsidRPr="00355E3C">
        <w:rPr>
          <w:rFonts w:ascii="Times New Roman" w:eastAsia="SimSun" w:hAnsi="Times New Roman" w:cs="Times New Roman"/>
          <w:b/>
          <w:bCs/>
          <w:kern w:val="1"/>
          <w:lang w:eastAsia="zh-CN" w:bidi="hi-IN"/>
          <w14:ligatures w14:val="none"/>
        </w:rPr>
        <w:t>3.5.1.1</w:t>
      </w:r>
      <w:r w:rsidRPr="00355E3C">
        <w:rPr>
          <w:rFonts w:ascii="Times New Roman" w:eastAsia="SimSun" w:hAnsi="Times New Roman" w:cs="Times New Roman"/>
          <w:b/>
          <w:bCs/>
          <w:kern w:val="1"/>
          <w:vertAlign w:val="superscript"/>
          <w:lang w:eastAsia="zh-CN" w:bidi="hi-IN"/>
          <w14:ligatures w14:val="none"/>
        </w:rPr>
        <w:footnoteReference w:id="1"/>
      </w:r>
      <w:r w:rsidRPr="00355E3C">
        <w:rPr>
          <w:rFonts w:ascii="Times New Roman" w:eastAsia="SimSun" w:hAnsi="Times New Roman" w:cs="Times New Roman"/>
          <w:b/>
          <w:bCs/>
          <w:kern w:val="1"/>
          <w:lang w:eastAsia="zh-CN" w:bidi="hi-IN"/>
          <w14:ligatures w14:val="none"/>
        </w:rPr>
        <w:t xml:space="preserve"> Kohalike omavalitsuste tegevusplaanide koostamine ja sisutegevuste toetamine</w:t>
      </w:r>
    </w:p>
    <w:p w14:paraId="73EDEFFD" w14:textId="0427DF5A" w:rsidR="00817038" w:rsidRPr="00817038" w:rsidRDefault="00817038" w:rsidP="00817038">
      <w:pPr>
        <w:pStyle w:val="Normaallaadveeb"/>
        <w:tabs>
          <w:tab w:val="left" w:pos="851"/>
        </w:tabs>
        <w:jc w:val="both"/>
        <w:rPr>
          <w:sz w:val="22"/>
          <w:szCs w:val="22"/>
        </w:rPr>
      </w:pPr>
      <w:r>
        <w:rPr>
          <w:sz w:val="22"/>
          <w:szCs w:val="22"/>
        </w:rPr>
        <w:t>2025.</w:t>
      </w:r>
      <w:r w:rsidRPr="00817038">
        <w:rPr>
          <w:sz w:val="22"/>
          <w:szCs w:val="22"/>
        </w:rPr>
        <w:t xml:space="preserve"> aastal sõlmis tegevuste elluviija, Eesti Linnade ja Valdade Liit (edaspidi </w:t>
      </w:r>
      <w:r w:rsidR="00333114">
        <w:rPr>
          <w:i/>
          <w:iCs/>
          <w:sz w:val="22"/>
          <w:szCs w:val="22"/>
        </w:rPr>
        <w:t>elluviija</w:t>
      </w:r>
      <w:r w:rsidRPr="00817038">
        <w:rPr>
          <w:sz w:val="22"/>
          <w:szCs w:val="22"/>
        </w:rPr>
        <w:t>), partnerluslepingud viie kohaliku omavalitsusega (</w:t>
      </w:r>
      <w:r w:rsidR="00333114">
        <w:rPr>
          <w:sz w:val="22"/>
          <w:szCs w:val="22"/>
        </w:rPr>
        <w:t xml:space="preserve">edaspidi </w:t>
      </w:r>
      <w:r w:rsidR="00333114" w:rsidRPr="00333114">
        <w:rPr>
          <w:i/>
          <w:iCs/>
          <w:sz w:val="22"/>
          <w:szCs w:val="22"/>
        </w:rPr>
        <w:t>KOV</w:t>
      </w:r>
      <w:r w:rsidRPr="00817038">
        <w:rPr>
          <w:sz w:val="22"/>
          <w:szCs w:val="22"/>
        </w:rPr>
        <w:t xml:space="preserve">): Tartu linn, Rakvere linn, Tallinna linn, Saaremaa vald ja Pärnu linn. Partnerlussuhete kehtivusaeg on kuni 31. detsember 2025. 2024. aastal </w:t>
      </w:r>
      <w:r w:rsidR="00060BA4">
        <w:rPr>
          <w:sz w:val="22"/>
          <w:szCs w:val="22"/>
        </w:rPr>
        <w:t>planeeris</w:t>
      </w:r>
      <w:r w:rsidR="00A52575">
        <w:rPr>
          <w:sz w:val="22"/>
          <w:szCs w:val="22"/>
        </w:rPr>
        <w:t>id</w:t>
      </w:r>
      <w:r w:rsidR="0092119A">
        <w:rPr>
          <w:sz w:val="22"/>
          <w:szCs w:val="22"/>
        </w:rPr>
        <w:t xml:space="preserve"> tegevus</w:t>
      </w:r>
      <w:r w:rsidR="00A52575">
        <w:rPr>
          <w:sz w:val="22"/>
          <w:szCs w:val="22"/>
        </w:rPr>
        <w:t>t</w:t>
      </w:r>
      <w:r w:rsidR="0092119A">
        <w:rPr>
          <w:sz w:val="22"/>
          <w:szCs w:val="22"/>
        </w:rPr>
        <w:t>e</w:t>
      </w:r>
      <w:r w:rsidR="00A52575">
        <w:rPr>
          <w:sz w:val="22"/>
          <w:szCs w:val="22"/>
        </w:rPr>
        <w:t>ga alustada</w:t>
      </w:r>
      <w:r w:rsidRPr="00817038">
        <w:rPr>
          <w:sz w:val="22"/>
          <w:szCs w:val="22"/>
        </w:rPr>
        <w:t xml:space="preserve"> Haapsalu linn ning Jõhvi val</w:t>
      </w:r>
      <w:r w:rsidR="00A52575">
        <w:rPr>
          <w:sz w:val="22"/>
          <w:szCs w:val="22"/>
        </w:rPr>
        <w:t>d</w:t>
      </w:r>
      <w:r w:rsidRPr="00817038">
        <w:rPr>
          <w:sz w:val="22"/>
          <w:szCs w:val="22"/>
        </w:rPr>
        <w:t>.</w:t>
      </w:r>
      <w:r w:rsidR="005E2F69">
        <w:rPr>
          <w:sz w:val="22"/>
          <w:szCs w:val="22"/>
        </w:rPr>
        <w:t xml:space="preserve"> </w:t>
      </w:r>
      <w:r w:rsidR="00660EEA">
        <w:rPr>
          <w:sz w:val="22"/>
          <w:szCs w:val="22"/>
        </w:rPr>
        <w:t xml:space="preserve">Kultuuriministri </w:t>
      </w:r>
      <w:r w:rsidR="005E2F69">
        <w:rPr>
          <w:sz w:val="22"/>
          <w:szCs w:val="22"/>
        </w:rPr>
        <w:t xml:space="preserve">käskkirja muutmise viibimisest tingituna </w:t>
      </w:r>
      <w:r w:rsidR="00660EEA">
        <w:rPr>
          <w:sz w:val="22"/>
          <w:szCs w:val="22"/>
        </w:rPr>
        <w:t xml:space="preserve">lükkus Jõhvi valla </w:t>
      </w:r>
      <w:r w:rsidR="007A3CFC">
        <w:rPr>
          <w:sz w:val="22"/>
          <w:szCs w:val="22"/>
        </w:rPr>
        <w:t>partnerluslepingu sõlmimine</w:t>
      </w:r>
      <w:r w:rsidR="005C0F7F">
        <w:rPr>
          <w:sz w:val="22"/>
          <w:szCs w:val="22"/>
        </w:rPr>
        <w:t xml:space="preserve"> </w:t>
      </w:r>
      <w:r w:rsidR="001F5497">
        <w:rPr>
          <w:sz w:val="22"/>
          <w:szCs w:val="22"/>
        </w:rPr>
        <w:t>2025. aastasse. Haapsalu linn</w:t>
      </w:r>
      <w:r w:rsidR="007A3CFC">
        <w:rPr>
          <w:sz w:val="22"/>
          <w:szCs w:val="22"/>
        </w:rPr>
        <w:t>aga sõlmiti partnerlusleping</w:t>
      </w:r>
      <w:r w:rsidR="0042270F">
        <w:rPr>
          <w:sz w:val="22"/>
          <w:szCs w:val="22"/>
        </w:rPr>
        <w:t xml:space="preserve"> detsembri</w:t>
      </w:r>
      <w:r w:rsidR="000E64A0">
        <w:rPr>
          <w:sz w:val="22"/>
          <w:szCs w:val="22"/>
        </w:rPr>
        <w:t>s</w:t>
      </w:r>
      <w:r w:rsidR="0042270F">
        <w:rPr>
          <w:sz w:val="22"/>
          <w:szCs w:val="22"/>
        </w:rPr>
        <w:t xml:space="preserve"> 2024</w:t>
      </w:r>
      <w:r w:rsidR="00265F70">
        <w:rPr>
          <w:sz w:val="22"/>
          <w:szCs w:val="22"/>
        </w:rPr>
        <w:t>.</w:t>
      </w:r>
      <w:r w:rsidR="0042270F">
        <w:rPr>
          <w:sz w:val="22"/>
          <w:szCs w:val="22"/>
        </w:rPr>
        <w:t xml:space="preserve"> Kohtla-Järve linn</w:t>
      </w:r>
      <w:r w:rsidR="00265F70">
        <w:rPr>
          <w:sz w:val="22"/>
          <w:szCs w:val="22"/>
        </w:rPr>
        <w:t xml:space="preserve">aga sõlmitakse partnerlusleping </w:t>
      </w:r>
      <w:r w:rsidR="00B34EDC">
        <w:rPr>
          <w:sz w:val="22"/>
          <w:szCs w:val="22"/>
        </w:rPr>
        <w:t xml:space="preserve">2025. aasta </w:t>
      </w:r>
      <w:r w:rsidR="00265F70">
        <w:rPr>
          <w:sz w:val="22"/>
          <w:szCs w:val="22"/>
        </w:rPr>
        <w:t>jaanuari</w:t>
      </w:r>
      <w:r w:rsidR="00B34EDC">
        <w:rPr>
          <w:sz w:val="22"/>
          <w:szCs w:val="22"/>
        </w:rPr>
        <w:t xml:space="preserve"> alguses.</w:t>
      </w:r>
    </w:p>
    <w:p w14:paraId="0A1CC103" w14:textId="3C07AC38" w:rsidR="00817038" w:rsidRPr="00817038" w:rsidRDefault="00185FC1" w:rsidP="00817038">
      <w:pPr>
        <w:pStyle w:val="Normaallaadveeb"/>
        <w:tabs>
          <w:tab w:val="left" w:pos="851"/>
        </w:tabs>
        <w:jc w:val="both"/>
        <w:rPr>
          <w:sz w:val="22"/>
          <w:szCs w:val="22"/>
        </w:rPr>
      </w:pPr>
      <w:r>
        <w:rPr>
          <w:sz w:val="22"/>
          <w:szCs w:val="22"/>
        </w:rPr>
        <w:t xml:space="preserve">2025. </w:t>
      </w:r>
      <w:r w:rsidR="00817038" w:rsidRPr="00817038">
        <w:rPr>
          <w:sz w:val="22"/>
          <w:szCs w:val="22"/>
        </w:rPr>
        <w:t>aastal jätkuvad ettevalmistused partnerlussuhete laiendamiseks. Partneri valikul arvestatakse sisserände olukorda ja rahvastikuregistri andmeid. E</w:t>
      </w:r>
      <w:r w:rsidR="00095110">
        <w:rPr>
          <w:sz w:val="22"/>
          <w:szCs w:val="22"/>
        </w:rPr>
        <w:t>lluviija</w:t>
      </w:r>
      <w:r w:rsidR="00817038" w:rsidRPr="00817038">
        <w:rPr>
          <w:sz w:val="22"/>
          <w:szCs w:val="22"/>
        </w:rPr>
        <w:t xml:space="preserve"> kaardistab olukorra ning partneri valik tehakse kohaliku omavalitsuse, elluviija ja rakendusasutuse koostöös.</w:t>
      </w:r>
    </w:p>
    <w:p w14:paraId="0C254C8F" w14:textId="6A530060" w:rsidR="00817038" w:rsidRPr="00817038" w:rsidRDefault="004D7958" w:rsidP="00817038">
      <w:pPr>
        <w:pStyle w:val="Normaallaadveeb"/>
        <w:tabs>
          <w:tab w:val="left" w:pos="851"/>
        </w:tabs>
        <w:jc w:val="both"/>
        <w:rPr>
          <w:sz w:val="22"/>
          <w:szCs w:val="22"/>
        </w:rPr>
      </w:pPr>
      <w:r>
        <w:rPr>
          <w:sz w:val="22"/>
          <w:szCs w:val="22"/>
        </w:rPr>
        <w:t xml:space="preserve">2025. </w:t>
      </w:r>
      <w:r w:rsidR="00817038" w:rsidRPr="00817038">
        <w:rPr>
          <w:sz w:val="22"/>
          <w:szCs w:val="22"/>
        </w:rPr>
        <w:t xml:space="preserve">aastal lõppevad 2023. aastal sõlmitud partnerluslepingud. </w:t>
      </w:r>
      <w:r w:rsidR="00333114">
        <w:rPr>
          <w:sz w:val="22"/>
          <w:szCs w:val="22"/>
        </w:rPr>
        <w:t>E</w:t>
      </w:r>
      <w:r w:rsidR="00881B21">
        <w:rPr>
          <w:sz w:val="22"/>
          <w:szCs w:val="22"/>
        </w:rPr>
        <w:t>lluviija alustab</w:t>
      </w:r>
      <w:r w:rsidR="00817038" w:rsidRPr="00817038">
        <w:rPr>
          <w:sz w:val="22"/>
          <w:szCs w:val="22"/>
        </w:rPr>
        <w:t xml:space="preserve"> ettevalmistava</w:t>
      </w:r>
      <w:r w:rsidR="00881B21">
        <w:rPr>
          <w:sz w:val="22"/>
          <w:szCs w:val="22"/>
        </w:rPr>
        <w:t>te</w:t>
      </w:r>
      <w:r w:rsidR="00817038" w:rsidRPr="00817038">
        <w:rPr>
          <w:sz w:val="22"/>
          <w:szCs w:val="22"/>
        </w:rPr>
        <w:t xml:space="preserve"> tegevus</w:t>
      </w:r>
      <w:r w:rsidR="00881B21">
        <w:rPr>
          <w:sz w:val="22"/>
          <w:szCs w:val="22"/>
        </w:rPr>
        <w:t>tega</w:t>
      </w:r>
      <w:r w:rsidR="00817038" w:rsidRPr="00817038">
        <w:rPr>
          <w:sz w:val="22"/>
          <w:szCs w:val="22"/>
        </w:rPr>
        <w:t xml:space="preserve">, et tagada </w:t>
      </w:r>
      <w:r w:rsidR="00881B21">
        <w:rPr>
          <w:sz w:val="22"/>
          <w:szCs w:val="22"/>
        </w:rPr>
        <w:t>partnerlus</w:t>
      </w:r>
      <w:r w:rsidR="00817038" w:rsidRPr="00817038">
        <w:rPr>
          <w:sz w:val="22"/>
          <w:szCs w:val="22"/>
        </w:rPr>
        <w:t xml:space="preserve">lepingus osalevate </w:t>
      </w:r>
      <w:r w:rsidR="00E12650">
        <w:rPr>
          <w:sz w:val="22"/>
          <w:szCs w:val="22"/>
        </w:rPr>
        <w:t>KOVide</w:t>
      </w:r>
      <w:r w:rsidR="00817038" w:rsidRPr="00817038">
        <w:rPr>
          <w:sz w:val="22"/>
          <w:szCs w:val="22"/>
        </w:rPr>
        <w:t xml:space="preserve"> TAT tegevuste jätk</w:t>
      </w:r>
      <w:r w:rsidR="00881B21">
        <w:rPr>
          <w:sz w:val="22"/>
          <w:szCs w:val="22"/>
        </w:rPr>
        <w:t>amise välja</w:t>
      </w:r>
      <w:r w:rsidR="00E12650">
        <w:rPr>
          <w:sz w:val="22"/>
          <w:szCs w:val="22"/>
        </w:rPr>
        <w:t xml:space="preserve"> selgitamist.</w:t>
      </w:r>
    </w:p>
    <w:p w14:paraId="763FEDBB" w14:textId="5785EEA5" w:rsidR="00B96A12" w:rsidRPr="00355E3C" w:rsidRDefault="00B96A12" w:rsidP="00B96A12">
      <w:pPr>
        <w:widowControl w:val="0"/>
        <w:suppressAutoHyphens/>
        <w:spacing w:after="0" w:line="238" w:lineRule="exact"/>
        <w:jc w:val="both"/>
        <w:rPr>
          <w:rFonts w:ascii="Times New Roman" w:eastAsia="SimSun" w:hAnsi="Times New Roman" w:cs="Times New Roman"/>
          <w:kern w:val="1"/>
          <w:u w:val="single"/>
          <w:lang w:eastAsia="zh-CN" w:bidi="hi-IN"/>
          <w14:ligatures w14:val="none"/>
        </w:rPr>
      </w:pPr>
      <w:r w:rsidRPr="00355E3C">
        <w:rPr>
          <w:rFonts w:ascii="Times New Roman" w:eastAsia="SimSun" w:hAnsi="Times New Roman" w:cs="Times New Roman"/>
          <w:kern w:val="1"/>
          <w:u w:val="single"/>
          <w:lang w:eastAsia="zh-CN" w:bidi="hi-IN"/>
          <w14:ligatures w14:val="none"/>
        </w:rPr>
        <w:t>Sihtgrupp:</w:t>
      </w:r>
      <w:r w:rsidRPr="00355E3C">
        <w:rPr>
          <w:rFonts w:ascii="Times New Roman" w:eastAsia="SimSun" w:hAnsi="Times New Roman" w:cs="Times New Roman"/>
          <w:kern w:val="1"/>
          <w:lang w:eastAsia="zh-CN" w:bidi="hi-IN"/>
          <w14:ligatures w14:val="none"/>
        </w:rPr>
        <w:t xml:space="preserve"> vähemalt 18-aastased uussisserändajad, erineva keele- ja kultuuritaustaga inimesed, tagasipöördujad.</w:t>
      </w:r>
    </w:p>
    <w:p w14:paraId="0D9012ED"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6B32C877"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Tabel 1. Tegevuste ajakava</w:t>
      </w:r>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2139"/>
        <w:gridCol w:w="1439"/>
        <w:gridCol w:w="1292"/>
        <w:gridCol w:w="1084"/>
      </w:tblGrid>
      <w:tr w:rsidR="000C292D" w:rsidRPr="00355E3C" w14:paraId="5F251C8C" w14:textId="77777777" w:rsidTr="000E76D2">
        <w:trPr>
          <w:trHeight w:val="70"/>
        </w:trPr>
        <w:tc>
          <w:tcPr>
            <w:tcW w:w="2922" w:type="dxa"/>
          </w:tcPr>
          <w:p w14:paraId="16416A2E" w14:textId="77777777" w:rsidR="000C292D" w:rsidRPr="00355E3C" w:rsidRDefault="000C292D"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bookmarkStart w:id="0" w:name="_Hlk126783052"/>
            <w:r w:rsidRPr="00355E3C">
              <w:rPr>
                <w:rFonts w:ascii="Times New Roman" w:eastAsia="SimSun" w:hAnsi="Times New Roman" w:cs="Times New Roman"/>
                <w:b/>
                <w:kern w:val="1"/>
                <w:lang w:eastAsia="zh-CN" w:bidi="hi-IN"/>
                <w14:ligatures w14:val="none"/>
              </w:rPr>
              <w:t>Tegevus</w:t>
            </w:r>
          </w:p>
        </w:tc>
        <w:tc>
          <w:tcPr>
            <w:tcW w:w="2139" w:type="dxa"/>
          </w:tcPr>
          <w:p w14:paraId="66931E61" w14:textId="77777777" w:rsidR="000C292D" w:rsidRPr="00355E3C" w:rsidRDefault="000C292D"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b/>
                <w:kern w:val="1"/>
                <w:lang w:eastAsia="zh-CN" w:bidi="hi-IN"/>
                <w14:ligatures w14:val="none"/>
              </w:rPr>
              <w:t>Tegevuse üldajaraam</w:t>
            </w:r>
            <w:r w:rsidRPr="00355E3C">
              <w:rPr>
                <w:rFonts w:ascii="Times New Roman" w:eastAsia="SimSun" w:hAnsi="Times New Roman" w:cs="Times New Roman"/>
                <w:kern w:val="1"/>
                <w:lang w:eastAsia="zh-CN" w:bidi="hi-IN"/>
                <w14:ligatures w14:val="none"/>
              </w:rPr>
              <w:t xml:space="preserve">  </w:t>
            </w:r>
          </w:p>
        </w:tc>
        <w:tc>
          <w:tcPr>
            <w:tcW w:w="1439" w:type="dxa"/>
          </w:tcPr>
          <w:p w14:paraId="35016DDE" w14:textId="77777777" w:rsidR="000C292D" w:rsidRPr="00355E3C" w:rsidRDefault="000C292D"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b/>
                <w:kern w:val="1"/>
                <w:lang w:eastAsia="zh-CN" w:bidi="hi-IN"/>
                <w14:ligatures w14:val="none"/>
              </w:rPr>
              <w:t xml:space="preserve">Tegevuse algus- ja lõppkuupäev tegevuskava perioodil </w:t>
            </w:r>
          </w:p>
        </w:tc>
        <w:tc>
          <w:tcPr>
            <w:tcW w:w="1292" w:type="dxa"/>
          </w:tcPr>
          <w:p w14:paraId="09FC4D86" w14:textId="1ECEA0E2" w:rsidR="000C292D" w:rsidRPr="00355E3C" w:rsidRDefault="000C292D"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hAnsi="Times New Roman" w:cs="Times New Roman"/>
                <w:b/>
              </w:rPr>
              <w:t>Planeeritav maksumus 2025. aastal</w:t>
            </w:r>
          </w:p>
        </w:tc>
        <w:tc>
          <w:tcPr>
            <w:tcW w:w="1084" w:type="dxa"/>
          </w:tcPr>
          <w:p w14:paraId="12E0B671" w14:textId="04855436" w:rsidR="000C292D" w:rsidRPr="00355E3C" w:rsidRDefault="000C292D"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Tegevuse eest vastutaja</w:t>
            </w:r>
          </w:p>
          <w:p w14:paraId="51C3C9E4" w14:textId="77777777" w:rsidR="000C292D" w:rsidRPr="00355E3C" w:rsidRDefault="000C292D" w:rsidP="00B96A12">
            <w:pPr>
              <w:widowControl w:val="0"/>
              <w:suppressAutoHyphens/>
              <w:spacing w:after="0" w:line="238" w:lineRule="exact"/>
              <w:jc w:val="both"/>
              <w:rPr>
                <w:rFonts w:ascii="Times New Roman" w:eastAsia="SimSun" w:hAnsi="Times New Roman" w:cs="Times New Roman"/>
                <w:i/>
                <w:kern w:val="1"/>
                <w:lang w:eastAsia="zh-CN" w:bidi="hi-IN"/>
                <w14:ligatures w14:val="none"/>
              </w:rPr>
            </w:pPr>
          </w:p>
        </w:tc>
      </w:tr>
      <w:bookmarkEnd w:id="0"/>
      <w:tr w:rsidR="00E612FA" w:rsidRPr="00355E3C" w14:paraId="63D26355" w14:textId="77777777" w:rsidTr="002E233D">
        <w:trPr>
          <w:trHeight w:val="70"/>
        </w:trPr>
        <w:tc>
          <w:tcPr>
            <w:tcW w:w="2922" w:type="dxa"/>
            <w:tcBorders>
              <w:top w:val="single" w:sz="4" w:space="0" w:color="auto"/>
              <w:left w:val="single" w:sz="4" w:space="0" w:color="auto"/>
              <w:bottom w:val="single" w:sz="4" w:space="0" w:color="auto"/>
              <w:right w:val="single" w:sz="4" w:space="0" w:color="auto"/>
            </w:tcBorders>
          </w:tcPr>
          <w:p w14:paraId="2494CC73" w14:textId="77777777" w:rsidR="00E612FA" w:rsidRDefault="00E612FA" w:rsidP="00E612FA">
            <w:pPr>
              <w:rPr>
                <w:rFonts w:ascii="Times New Roman" w:hAnsi="Times New Roman" w:cs="Times New Roman"/>
                <w:b/>
              </w:rPr>
            </w:pPr>
            <w:r>
              <w:rPr>
                <w:rFonts w:ascii="Times New Roman" w:hAnsi="Times New Roman" w:cs="Times New Roman"/>
                <w:b/>
              </w:rPr>
              <w:t>Otsesed personalikulud</w:t>
            </w:r>
          </w:p>
          <w:p w14:paraId="7B742B8B" w14:textId="760F9FB6" w:rsidR="00E612FA" w:rsidRPr="005D36E1" w:rsidRDefault="00E612FA" w:rsidP="00E612FA">
            <w:pPr>
              <w:rPr>
                <w:rFonts w:ascii="Times New Roman" w:hAnsi="Times New Roman" w:cs="Times New Roman"/>
                <w:bCs/>
              </w:rPr>
            </w:pPr>
            <w:r>
              <w:rPr>
                <w:rFonts w:ascii="Times New Roman" w:hAnsi="Times New Roman" w:cs="Times New Roman"/>
                <w:bCs/>
              </w:rPr>
              <w:t>1.1. Nõunik</w:t>
            </w:r>
            <w:r w:rsidRPr="005D36E1">
              <w:rPr>
                <w:rFonts w:ascii="Times New Roman" w:hAnsi="Times New Roman" w:cs="Times New Roman"/>
                <w:bCs/>
              </w:rPr>
              <w:t xml:space="preserve"> </w:t>
            </w:r>
            <w:r>
              <w:rPr>
                <w:rFonts w:ascii="Times New Roman" w:hAnsi="Times New Roman" w:cs="Times New Roman"/>
                <w:bCs/>
              </w:rPr>
              <w:t xml:space="preserve">(1 koht) ja </w:t>
            </w:r>
            <w:r w:rsidR="00364021">
              <w:rPr>
                <w:rFonts w:ascii="Times New Roman" w:hAnsi="Times New Roman" w:cs="Times New Roman"/>
                <w:bCs/>
              </w:rPr>
              <w:t xml:space="preserve">teenusdisaini </w:t>
            </w:r>
            <w:r w:rsidR="006B5A35">
              <w:rPr>
                <w:rFonts w:ascii="Times New Roman" w:hAnsi="Times New Roman" w:cs="Times New Roman"/>
                <w:bCs/>
              </w:rPr>
              <w:t xml:space="preserve">projektijuht ja </w:t>
            </w:r>
            <w:r w:rsidR="00364021">
              <w:rPr>
                <w:rFonts w:ascii="Times New Roman" w:hAnsi="Times New Roman" w:cs="Times New Roman"/>
                <w:bCs/>
              </w:rPr>
              <w:t>koordinaator (0,</w:t>
            </w:r>
            <w:r w:rsidR="006B5A35">
              <w:rPr>
                <w:rFonts w:ascii="Times New Roman" w:hAnsi="Times New Roman" w:cs="Times New Roman"/>
                <w:bCs/>
              </w:rPr>
              <w:t>7</w:t>
            </w:r>
            <w:r w:rsidR="00364021">
              <w:rPr>
                <w:rFonts w:ascii="Times New Roman" w:hAnsi="Times New Roman" w:cs="Times New Roman"/>
                <w:bCs/>
              </w:rPr>
              <w:t>5+0,</w:t>
            </w:r>
            <w:r w:rsidR="006B5A35">
              <w:rPr>
                <w:rFonts w:ascii="Times New Roman" w:hAnsi="Times New Roman" w:cs="Times New Roman"/>
                <w:bCs/>
              </w:rPr>
              <w:t>2</w:t>
            </w:r>
            <w:r w:rsidR="00364021">
              <w:rPr>
                <w:rFonts w:ascii="Times New Roman" w:hAnsi="Times New Roman" w:cs="Times New Roman"/>
                <w:bCs/>
              </w:rPr>
              <w:t xml:space="preserve">5) </w:t>
            </w:r>
            <w:r w:rsidRPr="00A83BF7">
              <w:rPr>
                <w:rFonts w:ascii="Times New Roman" w:hAnsi="Times New Roman" w:cs="Times New Roman"/>
                <w:bCs/>
              </w:rPr>
              <w:t>palgakulu koos tööandja maksudega</w:t>
            </w:r>
            <w:r>
              <w:rPr>
                <w:rFonts w:ascii="Times New Roman" w:hAnsi="Times New Roman" w:cs="Times New Roman"/>
                <w:bCs/>
              </w:rPr>
              <w:t xml:space="preserve">. </w:t>
            </w:r>
          </w:p>
          <w:p w14:paraId="1BC20216" w14:textId="32B7768C" w:rsidR="00E612FA" w:rsidRPr="00355E3C" w:rsidRDefault="00E612FA" w:rsidP="00E612FA">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5D36E1">
              <w:rPr>
                <w:rFonts w:ascii="Times New Roman" w:hAnsi="Times New Roman" w:cs="Times New Roman"/>
                <w:bCs/>
              </w:rPr>
              <w:t>1.3. Personali lähetus-, koolitus- ja tervisekontrolli kulud</w:t>
            </w:r>
          </w:p>
        </w:tc>
        <w:tc>
          <w:tcPr>
            <w:tcW w:w="2139" w:type="dxa"/>
            <w:tcBorders>
              <w:top w:val="single" w:sz="4" w:space="0" w:color="auto"/>
              <w:left w:val="single" w:sz="4" w:space="0" w:color="auto"/>
              <w:bottom w:val="single" w:sz="4" w:space="0" w:color="auto"/>
              <w:right w:val="single" w:sz="4" w:space="0" w:color="auto"/>
            </w:tcBorders>
          </w:tcPr>
          <w:p w14:paraId="434BA6DC" w14:textId="77777777" w:rsidR="00E612FA" w:rsidRDefault="00E612FA" w:rsidP="00E612FA">
            <w:pPr>
              <w:jc w:val="center"/>
              <w:rPr>
                <w:rFonts w:ascii="Times New Roman" w:hAnsi="Times New Roman" w:cs="Times New Roman"/>
              </w:rPr>
            </w:pPr>
          </w:p>
          <w:p w14:paraId="7CD6B797" w14:textId="484D2322" w:rsidR="00E612FA" w:rsidRPr="00355E3C" w:rsidRDefault="00E612FA" w:rsidP="00E612FA">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hAnsi="Times New Roman" w:cs="Times New Roman"/>
              </w:rPr>
              <w:t>01.01.</w:t>
            </w:r>
            <w:r>
              <w:rPr>
                <w:rFonts w:ascii="Times New Roman" w:hAnsi="Times New Roman" w:cs="Times New Roman"/>
              </w:rPr>
              <w:t>2023</w:t>
            </w:r>
            <w:r w:rsidRPr="00355E3C">
              <w:rPr>
                <w:rFonts w:ascii="Times New Roman" w:hAnsi="Times New Roman" w:cs="Times New Roman"/>
              </w:rPr>
              <w:t>-31.12.</w:t>
            </w:r>
            <w:r>
              <w:rPr>
                <w:rFonts w:ascii="Times New Roman" w:hAnsi="Times New Roman" w:cs="Times New Roman"/>
              </w:rPr>
              <w:t>2025</w:t>
            </w:r>
          </w:p>
        </w:tc>
        <w:tc>
          <w:tcPr>
            <w:tcW w:w="1439" w:type="dxa"/>
            <w:tcBorders>
              <w:top w:val="single" w:sz="4" w:space="0" w:color="auto"/>
              <w:left w:val="single" w:sz="4" w:space="0" w:color="auto"/>
              <w:bottom w:val="single" w:sz="4" w:space="0" w:color="auto"/>
              <w:right w:val="single" w:sz="4" w:space="0" w:color="auto"/>
            </w:tcBorders>
          </w:tcPr>
          <w:p w14:paraId="5249A7B1" w14:textId="77777777" w:rsidR="00E612FA" w:rsidRDefault="00E612FA" w:rsidP="00E612FA">
            <w:pPr>
              <w:jc w:val="center"/>
              <w:rPr>
                <w:rFonts w:ascii="Times New Roman" w:hAnsi="Times New Roman" w:cs="Times New Roman"/>
              </w:rPr>
            </w:pPr>
          </w:p>
          <w:p w14:paraId="544E257F" w14:textId="6EB3110E" w:rsidR="00E612FA" w:rsidRPr="00355E3C" w:rsidRDefault="00E612FA" w:rsidP="00E612FA">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hAnsi="Times New Roman" w:cs="Times New Roman"/>
              </w:rPr>
              <w:t>01.01.</w:t>
            </w:r>
            <w:r>
              <w:rPr>
                <w:rFonts w:ascii="Times New Roman" w:hAnsi="Times New Roman" w:cs="Times New Roman"/>
              </w:rPr>
              <w:t>2025</w:t>
            </w:r>
            <w:r w:rsidRPr="00355E3C">
              <w:rPr>
                <w:rFonts w:ascii="Times New Roman" w:hAnsi="Times New Roman" w:cs="Times New Roman"/>
              </w:rPr>
              <w:t>-31.12.</w:t>
            </w:r>
            <w:r>
              <w:rPr>
                <w:rFonts w:ascii="Times New Roman" w:hAnsi="Times New Roman" w:cs="Times New Roman"/>
              </w:rPr>
              <w:t>20</w:t>
            </w:r>
            <w:r w:rsidRPr="00355E3C">
              <w:rPr>
                <w:rFonts w:ascii="Times New Roman" w:hAnsi="Times New Roman" w:cs="Times New Roman"/>
              </w:rPr>
              <w:t>25</w:t>
            </w:r>
          </w:p>
        </w:tc>
        <w:tc>
          <w:tcPr>
            <w:tcW w:w="1292" w:type="dxa"/>
            <w:tcBorders>
              <w:top w:val="single" w:sz="4" w:space="0" w:color="auto"/>
              <w:left w:val="single" w:sz="4" w:space="0" w:color="auto"/>
              <w:bottom w:val="single" w:sz="4" w:space="0" w:color="auto"/>
              <w:right w:val="single" w:sz="4" w:space="0" w:color="auto"/>
            </w:tcBorders>
          </w:tcPr>
          <w:p w14:paraId="66A24B88" w14:textId="5AACBC8D" w:rsidR="00E612FA" w:rsidRDefault="00364021" w:rsidP="00E612FA">
            <w:pPr>
              <w:jc w:val="center"/>
              <w:rPr>
                <w:rFonts w:ascii="Times New Roman" w:hAnsi="Times New Roman" w:cs="Times New Roman"/>
                <w:b/>
              </w:rPr>
            </w:pPr>
            <w:r>
              <w:rPr>
                <w:rFonts w:ascii="Times New Roman" w:hAnsi="Times New Roman" w:cs="Times New Roman"/>
                <w:b/>
              </w:rPr>
              <w:t>100 000</w:t>
            </w:r>
          </w:p>
          <w:p w14:paraId="266BCD6B" w14:textId="259D164C" w:rsidR="00E612FA" w:rsidRPr="00A37154" w:rsidRDefault="00A37154" w:rsidP="00A37154">
            <w:pPr>
              <w:widowControl w:val="0"/>
              <w:suppressAutoHyphens/>
              <w:spacing w:after="0" w:line="238" w:lineRule="exact"/>
              <w:jc w:val="center"/>
              <w:rPr>
                <w:rFonts w:ascii="Times New Roman" w:hAnsi="Times New Roman" w:cs="Times New Roman"/>
                <w:bCs/>
              </w:rPr>
            </w:pPr>
            <w:r w:rsidRPr="00A37154">
              <w:rPr>
                <w:rFonts w:ascii="Times New Roman" w:hAnsi="Times New Roman" w:cs="Times New Roman"/>
                <w:bCs/>
              </w:rPr>
              <w:t>90 000</w:t>
            </w:r>
          </w:p>
          <w:p w14:paraId="742D4360" w14:textId="77777777" w:rsidR="00A37154" w:rsidRPr="00A37154" w:rsidRDefault="00A37154" w:rsidP="00A37154">
            <w:pPr>
              <w:widowControl w:val="0"/>
              <w:suppressAutoHyphens/>
              <w:spacing w:after="0" w:line="238" w:lineRule="exact"/>
              <w:jc w:val="center"/>
              <w:rPr>
                <w:rFonts w:ascii="Times New Roman" w:hAnsi="Times New Roman" w:cs="Times New Roman"/>
                <w:bCs/>
              </w:rPr>
            </w:pPr>
          </w:p>
          <w:p w14:paraId="1FCFEFD1" w14:textId="77777777" w:rsidR="00A37154" w:rsidRPr="00A37154" w:rsidRDefault="00A37154" w:rsidP="00A37154">
            <w:pPr>
              <w:widowControl w:val="0"/>
              <w:suppressAutoHyphens/>
              <w:spacing w:after="0" w:line="238" w:lineRule="exact"/>
              <w:jc w:val="center"/>
              <w:rPr>
                <w:rFonts w:ascii="Times New Roman" w:hAnsi="Times New Roman" w:cs="Times New Roman"/>
                <w:bCs/>
              </w:rPr>
            </w:pPr>
          </w:p>
          <w:p w14:paraId="5311C7A1" w14:textId="77777777" w:rsidR="00A37154" w:rsidRPr="00A37154" w:rsidRDefault="00A37154" w:rsidP="00A37154">
            <w:pPr>
              <w:widowControl w:val="0"/>
              <w:suppressAutoHyphens/>
              <w:spacing w:after="0" w:line="238" w:lineRule="exact"/>
              <w:jc w:val="center"/>
              <w:rPr>
                <w:rFonts w:ascii="Times New Roman" w:hAnsi="Times New Roman" w:cs="Times New Roman"/>
                <w:bCs/>
              </w:rPr>
            </w:pPr>
          </w:p>
          <w:p w14:paraId="495038FC" w14:textId="77777777" w:rsidR="00A37154" w:rsidRPr="00A37154" w:rsidRDefault="00A37154" w:rsidP="00A37154">
            <w:pPr>
              <w:widowControl w:val="0"/>
              <w:suppressAutoHyphens/>
              <w:spacing w:after="0" w:line="238" w:lineRule="exact"/>
              <w:jc w:val="center"/>
              <w:rPr>
                <w:rFonts w:ascii="Times New Roman" w:hAnsi="Times New Roman" w:cs="Times New Roman"/>
                <w:bCs/>
              </w:rPr>
            </w:pPr>
          </w:p>
          <w:p w14:paraId="1285189A" w14:textId="77777777" w:rsidR="00A37154" w:rsidRPr="00A37154" w:rsidRDefault="00A37154" w:rsidP="00A37154">
            <w:pPr>
              <w:widowControl w:val="0"/>
              <w:suppressAutoHyphens/>
              <w:spacing w:after="0" w:line="238" w:lineRule="exact"/>
              <w:jc w:val="center"/>
              <w:rPr>
                <w:rFonts w:ascii="Times New Roman" w:hAnsi="Times New Roman" w:cs="Times New Roman"/>
                <w:bCs/>
              </w:rPr>
            </w:pPr>
          </w:p>
          <w:p w14:paraId="7FB537AC" w14:textId="77777777" w:rsidR="00A37154" w:rsidRPr="00A37154" w:rsidRDefault="00A37154" w:rsidP="00A37154">
            <w:pPr>
              <w:widowControl w:val="0"/>
              <w:suppressAutoHyphens/>
              <w:spacing w:after="0" w:line="238" w:lineRule="exact"/>
              <w:jc w:val="center"/>
              <w:rPr>
                <w:rFonts w:ascii="Times New Roman" w:hAnsi="Times New Roman" w:cs="Times New Roman"/>
                <w:bCs/>
              </w:rPr>
            </w:pPr>
          </w:p>
          <w:p w14:paraId="55016CE6" w14:textId="37F2B035" w:rsidR="00A37154" w:rsidRPr="00355E3C" w:rsidRDefault="00A37154" w:rsidP="00A37154">
            <w:pPr>
              <w:widowControl w:val="0"/>
              <w:suppressAutoHyphens/>
              <w:spacing w:after="0" w:line="238" w:lineRule="exact"/>
              <w:jc w:val="center"/>
              <w:rPr>
                <w:rFonts w:ascii="Times New Roman" w:hAnsi="Times New Roman" w:cs="Times New Roman"/>
                <w:b/>
              </w:rPr>
            </w:pPr>
            <w:r w:rsidRPr="00A37154">
              <w:rPr>
                <w:rFonts w:ascii="Times New Roman" w:hAnsi="Times New Roman" w:cs="Times New Roman"/>
                <w:bCs/>
              </w:rPr>
              <w:t>10 000</w:t>
            </w:r>
          </w:p>
        </w:tc>
        <w:tc>
          <w:tcPr>
            <w:tcW w:w="1084" w:type="dxa"/>
            <w:tcBorders>
              <w:top w:val="single" w:sz="4" w:space="0" w:color="auto"/>
              <w:left w:val="single" w:sz="4" w:space="0" w:color="auto"/>
              <w:bottom w:val="single" w:sz="4" w:space="0" w:color="auto"/>
              <w:right w:val="single" w:sz="4" w:space="0" w:color="auto"/>
            </w:tcBorders>
          </w:tcPr>
          <w:p w14:paraId="32BBA5BF" w14:textId="2E6A32C3" w:rsidR="00E612FA" w:rsidRPr="00355E3C" w:rsidRDefault="00364021" w:rsidP="00E612FA">
            <w:pPr>
              <w:widowControl w:val="0"/>
              <w:suppressAutoHyphens/>
              <w:spacing w:after="0" w:line="238" w:lineRule="exact"/>
              <w:jc w:val="both"/>
              <w:rPr>
                <w:rFonts w:ascii="Times New Roman" w:eastAsia="SimSun" w:hAnsi="Times New Roman" w:cs="Times New Roman"/>
                <w:b/>
                <w:kern w:val="1"/>
                <w:lang w:eastAsia="zh-CN" w:bidi="hi-IN"/>
                <w14:ligatures w14:val="none"/>
              </w:rPr>
            </w:pPr>
            <w:r>
              <w:rPr>
                <w:rFonts w:ascii="Times New Roman" w:hAnsi="Times New Roman" w:cs="Times New Roman"/>
                <w:b/>
                <w:bCs/>
              </w:rPr>
              <w:t>ELVL</w:t>
            </w:r>
          </w:p>
        </w:tc>
      </w:tr>
      <w:tr w:rsidR="00E612FA" w:rsidRPr="00355E3C" w14:paraId="67A358BC" w14:textId="77777777" w:rsidTr="000E76D2">
        <w:trPr>
          <w:trHeight w:val="267"/>
        </w:trPr>
        <w:tc>
          <w:tcPr>
            <w:tcW w:w="2922" w:type="dxa"/>
          </w:tcPr>
          <w:p w14:paraId="2DC51634" w14:textId="77777777" w:rsidR="00E612FA" w:rsidRPr="00355E3C" w:rsidRDefault="00E612FA" w:rsidP="00E612FA">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55E3C">
              <w:rPr>
                <w:rFonts w:ascii="Times New Roman" w:eastAsia="SimSun" w:hAnsi="Times New Roman" w:cs="Times New Roman"/>
                <w:b/>
                <w:bCs/>
                <w:kern w:val="1"/>
                <w:lang w:eastAsia="zh-CN" w:bidi="hi-IN"/>
                <w14:ligatures w14:val="none"/>
              </w:rPr>
              <w:t>3.5.1.1 KOV-ide tegevusplaanide koostamine ja sisutegevuste toetamine</w:t>
            </w:r>
          </w:p>
        </w:tc>
        <w:tc>
          <w:tcPr>
            <w:tcW w:w="2139" w:type="dxa"/>
          </w:tcPr>
          <w:p w14:paraId="7CF19F94" w14:textId="77777777" w:rsidR="00E612FA" w:rsidRPr="00355E3C" w:rsidRDefault="00E612FA" w:rsidP="00E612FA">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01.01.2023-31.10.2029</w:t>
            </w:r>
          </w:p>
        </w:tc>
        <w:tc>
          <w:tcPr>
            <w:tcW w:w="1439" w:type="dxa"/>
          </w:tcPr>
          <w:p w14:paraId="5C83F709" w14:textId="5EC83A5D" w:rsidR="00E612FA" w:rsidRPr="00355E3C" w:rsidRDefault="00E612FA" w:rsidP="00E612FA">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01.01.2025-31.12.2025</w:t>
            </w:r>
          </w:p>
        </w:tc>
        <w:tc>
          <w:tcPr>
            <w:tcW w:w="1292" w:type="dxa"/>
          </w:tcPr>
          <w:p w14:paraId="6EF1DE8A" w14:textId="77777777" w:rsidR="00E612FA" w:rsidRPr="00355E3C" w:rsidRDefault="00E612FA" w:rsidP="00E612FA">
            <w:pPr>
              <w:widowControl w:val="0"/>
              <w:suppressAutoHyphens/>
              <w:spacing w:after="0" w:line="238" w:lineRule="exact"/>
              <w:jc w:val="both"/>
              <w:rPr>
                <w:rFonts w:ascii="Times New Roman" w:eastAsia="SimSun" w:hAnsi="Times New Roman" w:cs="Times New Roman"/>
                <w:kern w:val="1"/>
                <w:lang w:eastAsia="zh-CN" w:bidi="hi-IN"/>
                <w14:ligatures w14:val="none"/>
              </w:rPr>
            </w:pPr>
          </w:p>
        </w:tc>
        <w:tc>
          <w:tcPr>
            <w:tcW w:w="1084" w:type="dxa"/>
          </w:tcPr>
          <w:p w14:paraId="4DA9014A" w14:textId="316AF2D0" w:rsidR="00E612FA" w:rsidRPr="00355E3C" w:rsidRDefault="00E612FA" w:rsidP="00E612FA">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ELVL, partner</w:t>
            </w:r>
          </w:p>
        </w:tc>
      </w:tr>
      <w:tr w:rsidR="00E612FA" w:rsidRPr="00355E3C" w14:paraId="1DCE6CAC" w14:textId="77777777" w:rsidTr="000E76D2">
        <w:trPr>
          <w:trHeight w:val="267"/>
        </w:trPr>
        <w:tc>
          <w:tcPr>
            <w:tcW w:w="2922" w:type="dxa"/>
          </w:tcPr>
          <w:p w14:paraId="009010DF" w14:textId="77777777" w:rsidR="00E612FA" w:rsidRPr="00355E3C" w:rsidRDefault="00E612FA" w:rsidP="00E612FA">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lastRenderedPageBreak/>
              <w:t>1. Partnerluslepingute sõlmimise ettevalmistused</w:t>
            </w:r>
          </w:p>
        </w:tc>
        <w:tc>
          <w:tcPr>
            <w:tcW w:w="2139" w:type="dxa"/>
          </w:tcPr>
          <w:p w14:paraId="31E3F60E" w14:textId="77777777" w:rsidR="00E612FA" w:rsidRPr="00355E3C" w:rsidRDefault="00E612FA" w:rsidP="00E612FA">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01.01.2023-31.10.2029</w:t>
            </w:r>
          </w:p>
        </w:tc>
        <w:tc>
          <w:tcPr>
            <w:tcW w:w="1439" w:type="dxa"/>
          </w:tcPr>
          <w:p w14:paraId="11635606" w14:textId="489457B3" w:rsidR="00E612FA" w:rsidRPr="00355E3C" w:rsidRDefault="00E612FA" w:rsidP="00E612FA">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01.01.2025-31.12.2025</w:t>
            </w:r>
          </w:p>
        </w:tc>
        <w:tc>
          <w:tcPr>
            <w:tcW w:w="1292" w:type="dxa"/>
          </w:tcPr>
          <w:p w14:paraId="6E7452A7" w14:textId="77777777" w:rsidR="00E612FA" w:rsidRPr="00355E3C" w:rsidRDefault="00E612FA" w:rsidP="00E612FA">
            <w:pPr>
              <w:widowControl w:val="0"/>
              <w:suppressAutoHyphens/>
              <w:spacing w:after="0" w:line="238" w:lineRule="exact"/>
              <w:jc w:val="both"/>
              <w:rPr>
                <w:rFonts w:ascii="Times New Roman" w:eastAsia="SimSun" w:hAnsi="Times New Roman" w:cs="Times New Roman"/>
                <w:kern w:val="1"/>
                <w:lang w:eastAsia="zh-CN" w:bidi="hi-IN"/>
                <w14:ligatures w14:val="none"/>
              </w:rPr>
            </w:pPr>
          </w:p>
        </w:tc>
        <w:tc>
          <w:tcPr>
            <w:tcW w:w="1084" w:type="dxa"/>
          </w:tcPr>
          <w:p w14:paraId="2AE7E87A" w14:textId="43C4C2DC" w:rsidR="00E612FA" w:rsidRPr="00355E3C" w:rsidRDefault="00E612FA" w:rsidP="00E612FA">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ELVL, partner</w:t>
            </w:r>
          </w:p>
        </w:tc>
      </w:tr>
    </w:tbl>
    <w:p w14:paraId="132BC43D"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11140768"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b/>
          <w:bCs/>
          <w:kern w:val="1"/>
          <w:lang w:eastAsia="zh-CN" w:bidi="hi-IN"/>
          <w14:ligatures w14:val="none"/>
        </w:rPr>
        <w:t>Tabel 2. Tegevustega seotud näitajad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18"/>
        <w:gridCol w:w="1417"/>
        <w:gridCol w:w="992"/>
        <w:gridCol w:w="3119"/>
      </w:tblGrid>
      <w:tr w:rsidR="00B96A12" w:rsidRPr="00355E3C" w14:paraId="277D5A8A" w14:textId="77777777" w:rsidTr="008661B3">
        <w:trPr>
          <w:trHeight w:val="602"/>
        </w:trPr>
        <w:tc>
          <w:tcPr>
            <w:tcW w:w="2410" w:type="dxa"/>
            <w:tcBorders>
              <w:top w:val="single" w:sz="4" w:space="0" w:color="auto"/>
              <w:left w:val="single" w:sz="4" w:space="0" w:color="auto"/>
              <w:bottom w:val="single" w:sz="4" w:space="0" w:color="auto"/>
              <w:right w:val="single" w:sz="4" w:space="0" w:color="auto"/>
            </w:tcBorders>
            <w:hideMark/>
          </w:tcPr>
          <w:p w14:paraId="486CD532"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Indikaator</w:t>
            </w:r>
          </w:p>
        </w:tc>
        <w:tc>
          <w:tcPr>
            <w:tcW w:w="1418" w:type="dxa"/>
            <w:tcBorders>
              <w:top w:val="single" w:sz="4" w:space="0" w:color="auto"/>
              <w:left w:val="single" w:sz="4" w:space="0" w:color="auto"/>
              <w:bottom w:val="single" w:sz="4" w:space="0" w:color="auto"/>
              <w:right w:val="single" w:sz="4" w:space="0" w:color="auto"/>
            </w:tcBorders>
            <w:hideMark/>
          </w:tcPr>
          <w:p w14:paraId="123BA809"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Indikaatori mõõtühik</w:t>
            </w:r>
          </w:p>
        </w:tc>
        <w:tc>
          <w:tcPr>
            <w:tcW w:w="1417" w:type="dxa"/>
            <w:tcBorders>
              <w:top w:val="single" w:sz="4" w:space="0" w:color="auto"/>
              <w:left w:val="single" w:sz="4" w:space="0" w:color="auto"/>
              <w:bottom w:val="single" w:sz="4" w:space="0" w:color="auto"/>
              <w:right w:val="single" w:sz="4" w:space="0" w:color="auto"/>
            </w:tcBorders>
            <w:hideMark/>
          </w:tcPr>
          <w:p w14:paraId="15AA1A5E" w14:textId="055F4878"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Sihttase tegevuskava aastal (202</w:t>
            </w:r>
            <w:r w:rsidR="005B6D24" w:rsidRPr="00355E3C">
              <w:rPr>
                <w:rFonts w:ascii="Times New Roman" w:eastAsia="SimSun" w:hAnsi="Times New Roman" w:cs="Times New Roman"/>
                <w:b/>
                <w:kern w:val="1"/>
                <w:lang w:eastAsia="zh-CN" w:bidi="hi-IN"/>
                <w14:ligatures w14:val="none"/>
              </w:rPr>
              <w:t>5</w:t>
            </w:r>
            <w:r w:rsidRPr="00355E3C">
              <w:rPr>
                <w:rFonts w:ascii="Times New Roman" w:eastAsia="SimSun" w:hAnsi="Times New Roman" w:cs="Times New Roman"/>
                <w:b/>
                <w:kern w:val="1"/>
                <w:lang w:eastAsia="zh-CN" w:bidi="hi-IN"/>
                <w14:ligatures w14:val="none"/>
              </w:rPr>
              <w:t>)</w:t>
            </w:r>
          </w:p>
        </w:tc>
        <w:tc>
          <w:tcPr>
            <w:tcW w:w="992" w:type="dxa"/>
            <w:tcBorders>
              <w:top w:val="single" w:sz="4" w:space="0" w:color="auto"/>
              <w:left w:val="single" w:sz="4" w:space="0" w:color="auto"/>
              <w:bottom w:val="single" w:sz="4" w:space="0" w:color="auto"/>
              <w:right w:val="single" w:sz="4" w:space="0" w:color="auto"/>
            </w:tcBorders>
            <w:hideMark/>
          </w:tcPr>
          <w:p w14:paraId="39C24B5C"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Sihttase (2029)</w:t>
            </w:r>
          </w:p>
        </w:tc>
        <w:tc>
          <w:tcPr>
            <w:tcW w:w="3119" w:type="dxa"/>
            <w:tcBorders>
              <w:top w:val="single" w:sz="4" w:space="0" w:color="auto"/>
              <w:left w:val="single" w:sz="4" w:space="0" w:color="auto"/>
              <w:bottom w:val="single" w:sz="4" w:space="0" w:color="auto"/>
              <w:right w:val="single" w:sz="4" w:space="0" w:color="auto"/>
            </w:tcBorders>
          </w:tcPr>
          <w:p w14:paraId="6DD1DFA3"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Selgitus</w:t>
            </w:r>
          </w:p>
        </w:tc>
      </w:tr>
      <w:tr w:rsidR="00B96A12" w:rsidRPr="00355E3C" w14:paraId="02BC0881" w14:textId="77777777" w:rsidTr="008661B3">
        <w:trPr>
          <w:trHeight w:val="423"/>
        </w:trPr>
        <w:tc>
          <w:tcPr>
            <w:tcW w:w="2410" w:type="dxa"/>
            <w:tcBorders>
              <w:top w:val="single" w:sz="4" w:space="0" w:color="auto"/>
              <w:left w:val="single" w:sz="4" w:space="0" w:color="auto"/>
              <w:bottom w:val="single" w:sz="4" w:space="0" w:color="auto"/>
              <w:right w:val="single" w:sz="4" w:space="0" w:color="auto"/>
            </w:tcBorders>
          </w:tcPr>
          <w:p w14:paraId="0F073062" w14:textId="199A5DF1"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670F56">
              <w:rPr>
                <w:rFonts w:ascii="Times New Roman" w:eastAsia="SimSun" w:hAnsi="Times New Roman" w:cs="Times New Roman"/>
                <w:kern w:val="1"/>
                <w:lang w:eastAsia="zh-CN" w:bidi="hi-IN"/>
                <w14:ligatures w14:val="none"/>
              </w:rPr>
              <w:t>KOV koordinaatorite arv</w:t>
            </w:r>
            <w:r w:rsidR="00523E6F" w:rsidRPr="00670F56">
              <w:rPr>
                <w:rFonts w:ascii="Times New Roman" w:eastAsia="SimSun" w:hAnsi="Times New Roman" w:cs="Times New Roman"/>
                <w:kern w:val="1"/>
                <w:lang w:eastAsia="zh-CN" w:bidi="hi-IN"/>
                <w14:ligatures w14:val="none"/>
              </w:rPr>
              <w:t xml:space="preserve"> </w:t>
            </w:r>
          </w:p>
        </w:tc>
        <w:tc>
          <w:tcPr>
            <w:tcW w:w="1418" w:type="dxa"/>
            <w:tcBorders>
              <w:top w:val="single" w:sz="4" w:space="0" w:color="auto"/>
              <w:left w:val="single" w:sz="4" w:space="0" w:color="auto"/>
              <w:bottom w:val="single" w:sz="4" w:space="0" w:color="auto"/>
              <w:right w:val="single" w:sz="4" w:space="0" w:color="auto"/>
            </w:tcBorders>
          </w:tcPr>
          <w:p w14:paraId="21D7E7AF"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Arv</w:t>
            </w:r>
          </w:p>
        </w:tc>
        <w:tc>
          <w:tcPr>
            <w:tcW w:w="1417" w:type="dxa"/>
            <w:tcBorders>
              <w:top w:val="single" w:sz="4" w:space="0" w:color="auto"/>
              <w:left w:val="single" w:sz="4" w:space="0" w:color="auto"/>
              <w:bottom w:val="single" w:sz="4" w:space="0" w:color="auto"/>
              <w:right w:val="single" w:sz="4" w:space="0" w:color="auto"/>
            </w:tcBorders>
          </w:tcPr>
          <w:p w14:paraId="72DFF45F" w14:textId="55220C63" w:rsidR="00B96A12" w:rsidRPr="00355E3C" w:rsidRDefault="003D7729" w:rsidP="00B96A12">
            <w:pPr>
              <w:widowControl w:val="0"/>
              <w:suppressAutoHyphens/>
              <w:spacing w:after="0" w:line="238" w:lineRule="exact"/>
              <w:jc w:val="both"/>
              <w:rPr>
                <w:rFonts w:ascii="Times New Roman" w:eastAsia="SimSun" w:hAnsi="Times New Roman" w:cs="Times New Roman"/>
                <w:bCs/>
                <w:kern w:val="1"/>
                <w:lang w:eastAsia="zh-CN" w:bidi="hi-IN"/>
                <w14:ligatures w14:val="none"/>
              </w:rPr>
            </w:pPr>
            <w:r>
              <w:rPr>
                <w:rFonts w:ascii="Times New Roman" w:eastAsia="SimSun" w:hAnsi="Times New Roman" w:cs="Times New Roman"/>
                <w:bCs/>
                <w:kern w:val="1"/>
                <w:lang w:eastAsia="zh-CN" w:bidi="hi-IN"/>
                <w14:ligatures w14:val="none"/>
              </w:rPr>
              <w:t>11</w:t>
            </w:r>
          </w:p>
        </w:tc>
        <w:tc>
          <w:tcPr>
            <w:tcW w:w="992" w:type="dxa"/>
            <w:tcBorders>
              <w:top w:val="single" w:sz="4" w:space="0" w:color="auto"/>
              <w:left w:val="single" w:sz="4" w:space="0" w:color="auto"/>
              <w:bottom w:val="single" w:sz="4" w:space="0" w:color="auto"/>
              <w:right w:val="single" w:sz="4" w:space="0" w:color="auto"/>
            </w:tcBorders>
          </w:tcPr>
          <w:p w14:paraId="14AECB83" w14:textId="0033AE56" w:rsidR="00B96A12" w:rsidRPr="00355E3C" w:rsidRDefault="00670F56" w:rsidP="00B96A12">
            <w:pPr>
              <w:widowControl w:val="0"/>
              <w:suppressAutoHyphens/>
              <w:spacing w:after="0" w:line="238" w:lineRule="exact"/>
              <w:jc w:val="both"/>
              <w:rPr>
                <w:rFonts w:ascii="Times New Roman" w:eastAsia="SimSun" w:hAnsi="Times New Roman" w:cs="Times New Roman"/>
                <w:color w:val="FF0000"/>
                <w:kern w:val="1"/>
                <w:lang w:eastAsia="zh-CN" w:bidi="hi-IN"/>
                <w14:ligatures w14:val="none"/>
              </w:rPr>
            </w:pPr>
            <w:r>
              <w:rPr>
                <w:rFonts w:ascii="Times New Roman" w:eastAsia="SimSun" w:hAnsi="Times New Roman" w:cs="Times New Roman"/>
                <w:kern w:val="1"/>
                <w:lang w:eastAsia="zh-CN" w:bidi="hi-IN"/>
                <w14:ligatures w14:val="none"/>
              </w:rPr>
              <w:t>7</w:t>
            </w:r>
          </w:p>
        </w:tc>
        <w:tc>
          <w:tcPr>
            <w:tcW w:w="3119" w:type="dxa"/>
            <w:tcBorders>
              <w:top w:val="single" w:sz="4" w:space="0" w:color="auto"/>
              <w:left w:val="single" w:sz="4" w:space="0" w:color="auto"/>
              <w:bottom w:val="single" w:sz="4" w:space="0" w:color="auto"/>
              <w:right w:val="single" w:sz="4" w:space="0" w:color="auto"/>
            </w:tcBorders>
          </w:tcPr>
          <w:p w14:paraId="10C222C1"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Partnerluslepingu alusel on KOV-ides tööle võetud koordinaator, kes koordineerib KOV-is lõimumist, sh kohanemist toetavate tegevuste pakkumist </w:t>
            </w:r>
          </w:p>
        </w:tc>
      </w:tr>
    </w:tbl>
    <w:p w14:paraId="029EEDCC"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5104C148" w14:textId="77777777" w:rsidR="009A3501" w:rsidRPr="0007785B" w:rsidRDefault="009A3501" w:rsidP="009A3501">
      <w:pPr>
        <w:widowControl w:val="0"/>
        <w:numPr>
          <w:ilvl w:val="1"/>
          <w:numId w:val="7"/>
        </w:numPr>
        <w:suppressAutoHyphens/>
        <w:spacing w:after="0" w:line="238" w:lineRule="exact"/>
        <w:contextualSpacing/>
        <w:jc w:val="both"/>
        <w:rPr>
          <w:rFonts w:ascii="Times New Roman" w:eastAsia="SimSun" w:hAnsi="Times New Roman" w:cs="Times New Roman"/>
          <w:b/>
          <w:bCs/>
          <w:kern w:val="1"/>
          <w:sz w:val="24"/>
          <w:szCs w:val="24"/>
          <w:lang w:eastAsia="zh-CN" w:bidi="hi-IN"/>
          <w14:ligatures w14:val="none"/>
        </w:rPr>
      </w:pPr>
      <w:bookmarkStart w:id="1" w:name="_Hlk149484973"/>
      <w:r w:rsidRPr="0007785B">
        <w:rPr>
          <w:rFonts w:ascii="Times New Roman" w:eastAsia="SimSun" w:hAnsi="Times New Roman" w:cs="Times New Roman"/>
          <w:b/>
          <w:bCs/>
          <w:kern w:val="1"/>
          <w:sz w:val="24"/>
          <w:szCs w:val="24"/>
          <w:lang w:eastAsia="zh-CN" w:bidi="hi-IN"/>
          <w14:ligatures w14:val="none"/>
        </w:rPr>
        <w:t>3.5.1.2 Lõimumis-, sealhulgas kohanemisteekondade väljatöötamine ja rakendamine KOV-ides</w:t>
      </w:r>
    </w:p>
    <w:p w14:paraId="3E77BE99" w14:textId="77777777" w:rsidR="009A3501" w:rsidRPr="0007785B" w:rsidRDefault="009A3501" w:rsidP="009A3501">
      <w:pPr>
        <w:widowControl w:val="0"/>
        <w:suppressAutoHyphens/>
        <w:spacing w:after="0" w:line="240" w:lineRule="auto"/>
        <w:jc w:val="both"/>
        <w:rPr>
          <w:rFonts w:ascii="Times New Roman" w:eastAsia="SimSun" w:hAnsi="Times New Roman" w:cs="Times New Roman"/>
          <w:kern w:val="1"/>
          <w:sz w:val="24"/>
          <w:szCs w:val="24"/>
          <w:lang w:eastAsia="zh-CN" w:bidi="hi-IN"/>
          <w14:ligatures w14:val="none"/>
        </w:rPr>
      </w:pPr>
    </w:p>
    <w:bookmarkEnd w:id="1"/>
    <w:p w14:paraId="12D7CC73" w14:textId="23B882BE" w:rsidR="009A3501" w:rsidRPr="002F657D" w:rsidRDefault="009A3501" w:rsidP="009A3501">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2F657D">
        <w:rPr>
          <w:rFonts w:ascii="Times New Roman" w:eastAsia="SimSun" w:hAnsi="Times New Roman" w:cs="Times New Roman"/>
          <w:kern w:val="1"/>
          <w:lang w:eastAsia="zh-CN" w:bidi="hi-IN"/>
          <w14:ligatures w14:val="none"/>
        </w:rPr>
        <w:t>2024. aastal alustati tööprotsesside korrastamise ja teenuste arendamisega, keskendudes lõimumis- ja kohanemisteekondade väljatöötamisele. Loodi ELVL-i juhtrühm, kuhu kuuluvad erinevate piirkondade kohalike omavalitsuste esindajad. Alustati riiklike teenuste kaardistamisega ning 2024. aasta lõpuks koo</w:t>
      </w:r>
      <w:r w:rsidR="00F6313A" w:rsidRPr="002F657D">
        <w:rPr>
          <w:rFonts w:ascii="Times New Roman" w:eastAsia="SimSun" w:hAnsi="Times New Roman" w:cs="Times New Roman"/>
          <w:kern w:val="1"/>
          <w:lang w:eastAsia="zh-CN" w:bidi="hi-IN"/>
          <w14:ligatures w14:val="none"/>
        </w:rPr>
        <w:t>ndatakse</w:t>
      </w:r>
      <w:r w:rsidRPr="002F657D">
        <w:rPr>
          <w:rFonts w:ascii="Times New Roman" w:eastAsia="SimSun" w:hAnsi="Times New Roman" w:cs="Times New Roman"/>
          <w:kern w:val="1"/>
          <w:lang w:eastAsia="zh-CN" w:bidi="hi-IN"/>
          <w14:ligatures w14:val="none"/>
        </w:rPr>
        <w:t xml:space="preserve"> kõikide huvirühmade (ametkonnad + partnerid) teenuste nimekiri, jagatuna kolme sihtrühma kaupa. ELVL </w:t>
      </w:r>
      <w:r w:rsidR="00235AC7" w:rsidRPr="002F657D">
        <w:rPr>
          <w:rFonts w:ascii="Times New Roman" w:eastAsia="SimSun" w:hAnsi="Times New Roman" w:cs="Times New Roman"/>
          <w:kern w:val="1"/>
          <w:lang w:eastAsia="zh-CN" w:bidi="hi-IN"/>
          <w14:ligatures w14:val="none"/>
        </w:rPr>
        <w:t>palkab</w:t>
      </w:r>
      <w:r w:rsidRPr="002F657D">
        <w:rPr>
          <w:rFonts w:ascii="Times New Roman" w:eastAsia="SimSun" w:hAnsi="Times New Roman" w:cs="Times New Roman"/>
          <w:kern w:val="1"/>
          <w:lang w:eastAsia="zh-CN" w:bidi="hi-IN"/>
          <w14:ligatures w14:val="none"/>
        </w:rPr>
        <w:t xml:space="preserve"> teenuskonsultandi </w:t>
      </w:r>
      <w:r w:rsidR="00235AC7" w:rsidRPr="002F657D">
        <w:rPr>
          <w:rFonts w:ascii="Times New Roman" w:eastAsia="SimSun" w:hAnsi="Times New Roman" w:cs="Times New Roman"/>
          <w:kern w:val="1"/>
          <w:lang w:eastAsia="zh-CN" w:bidi="hi-IN"/>
          <w14:ligatures w14:val="none"/>
        </w:rPr>
        <w:t xml:space="preserve">protsessi </w:t>
      </w:r>
      <w:r w:rsidR="00845352" w:rsidRPr="002F657D">
        <w:rPr>
          <w:rFonts w:ascii="Times New Roman" w:eastAsia="SimSun" w:hAnsi="Times New Roman" w:cs="Times New Roman"/>
          <w:kern w:val="1"/>
          <w:lang w:eastAsia="zh-CN" w:bidi="hi-IN"/>
          <w14:ligatures w14:val="none"/>
        </w:rPr>
        <w:t>juhtimiseks</w:t>
      </w:r>
      <w:r w:rsidRPr="002F657D">
        <w:rPr>
          <w:rFonts w:ascii="Times New Roman" w:eastAsia="SimSun" w:hAnsi="Times New Roman" w:cs="Times New Roman"/>
          <w:kern w:val="1"/>
          <w:lang w:eastAsia="zh-CN" w:bidi="hi-IN"/>
          <w14:ligatures w14:val="none"/>
        </w:rPr>
        <w:t>.</w:t>
      </w:r>
    </w:p>
    <w:p w14:paraId="7BCB1B96" w14:textId="77777777" w:rsidR="009A3501" w:rsidRPr="002F657D" w:rsidRDefault="009A3501" w:rsidP="009A3501">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39EE3218" w14:textId="66FF6A10" w:rsidR="009A3501" w:rsidRPr="002F657D" w:rsidRDefault="009A3501" w:rsidP="009A3501">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2F657D">
        <w:rPr>
          <w:rFonts w:ascii="Times New Roman" w:eastAsia="SimSun" w:hAnsi="Times New Roman" w:cs="Times New Roman"/>
          <w:kern w:val="1"/>
          <w:lang w:eastAsia="zh-CN" w:bidi="hi-IN"/>
          <w14:ligatures w14:val="none"/>
        </w:rPr>
        <w:t>2025. aastal koondatakse huvirühmade teenuste protsessid, mille tulemusena valmib lõimumis- ja kohanemisteekondade teekaardi projekt. See projekt on sisendiks, mille abil koostatakse sihtrühmale intervjuu kava ja lõppväljundina teekonnakaart. KOV võrgustikule toimu</w:t>
      </w:r>
      <w:r w:rsidR="001C01AC">
        <w:rPr>
          <w:rFonts w:ascii="Times New Roman" w:eastAsia="SimSun" w:hAnsi="Times New Roman" w:cs="Times New Roman"/>
          <w:kern w:val="1"/>
          <w:lang w:eastAsia="zh-CN" w:bidi="hi-IN"/>
          <w14:ligatures w14:val="none"/>
        </w:rPr>
        <w:t>vad</w:t>
      </w:r>
      <w:r w:rsidR="007B349A">
        <w:rPr>
          <w:rFonts w:ascii="Times New Roman" w:eastAsia="SimSun" w:hAnsi="Times New Roman" w:cs="Times New Roman"/>
          <w:kern w:val="1"/>
          <w:lang w:eastAsia="zh-CN" w:bidi="hi-IN"/>
          <w14:ligatures w14:val="none"/>
        </w:rPr>
        <w:t xml:space="preserve"> vajalikud koolitused</w:t>
      </w:r>
      <w:r w:rsidRPr="002F657D">
        <w:rPr>
          <w:rFonts w:ascii="Times New Roman" w:eastAsia="SimSun" w:hAnsi="Times New Roman" w:cs="Times New Roman"/>
          <w:kern w:val="1"/>
          <w:lang w:eastAsia="zh-CN" w:bidi="hi-IN"/>
          <w14:ligatures w14:val="none"/>
        </w:rPr>
        <w:t xml:space="preserve"> teenusdisaini </w:t>
      </w:r>
      <w:r w:rsidR="007B349A">
        <w:rPr>
          <w:rFonts w:ascii="Times New Roman" w:eastAsia="SimSun" w:hAnsi="Times New Roman" w:cs="Times New Roman"/>
          <w:kern w:val="1"/>
          <w:lang w:eastAsia="zh-CN" w:bidi="hi-IN"/>
          <w14:ligatures w14:val="none"/>
        </w:rPr>
        <w:t>raames seotud tegevustega</w:t>
      </w:r>
      <w:r w:rsidRPr="002F657D">
        <w:rPr>
          <w:rFonts w:ascii="Times New Roman" w:eastAsia="SimSun" w:hAnsi="Times New Roman" w:cs="Times New Roman"/>
          <w:kern w:val="1"/>
          <w:lang w:eastAsia="zh-CN" w:bidi="hi-IN"/>
          <w14:ligatures w14:val="none"/>
        </w:rPr>
        <w:t xml:space="preserve"> (</w:t>
      </w:r>
      <w:r w:rsidR="007B349A" w:rsidRPr="007B349A">
        <w:rPr>
          <w:rFonts w:ascii="Times New Roman" w:eastAsia="SimSun" w:hAnsi="Times New Roman" w:cs="Times New Roman"/>
          <w:i/>
          <w:iCs/>
          <w:kern w:val="1"/>
          <w:lang w:eastAsia="zh-CN" w:bidi="hi-IN"/>
          <w14:ligatures w14:val="none"/>
        </w:rPr>
        <w:t xml:space="preserve">nt </w:t>
      </w:r>
      <w:r w:rsidRPr="007B349A">
        <w:rPr>
          <w:rFonts w:ascii="Times New Roman" w:eastAsia="SimSun" w:hAnsi="Times New Roman" w:cs="Times New Roman"/>
          <w:i/>
          <w:iCs/>
          <w:kern w:val="1"/>
          <w:lang w:eastAsia="zh-CN" w:bidi="hi-IN"/>
          <w14:ligatures w14:val="none"/>
        </w:rPr>
        <w:t>„Saad seda, mida küsid“).</w:t>
      </w:r>
      <w:r w:rsidRPr="002F657D">
        <w:rPr>
          <w:rFonts w:ascii="Times New Roman" w:eastAsia="SimSun" w:hAnsi="Times New Roman" w:cs="Times New Roman"/>
          <w:kern w:val="1"/>
          <w:lang w:eastAsia="zh-CN" w:bidi="hi-IN"/>
          <w14:ligatures w14:val="none"/>
        </w:rPr>
        <w:t xml:space="preserve"> Teostatakse sihtrühma</w:t>
      </w:r>
      <w:r w:rsidR="00845352" w:rsidRPr="002F657D">
        <w:rPr>
          <w:rFonts w:ascii="Times New Roman" w:eastAsia="SimSun" w:hAnsi="Times New Roman" w:cs="Times New Roman"/>
          <w:kern w:val="1"/>
          <w:lang w:eastAsia="zh-CN" w:bidi="hi-IN"/>
          <w14:ligatures w14:val="none"/>
        </w:rPr>
        <w:t>dele</w:t>
      </w:r>
      <w:r w:rsidRPr="002F657D">
        <w:rPr>
          <w:rFonts w:ascii="Times New Roman" w:eastAsia="SimSun" w:hAnsi="Times New Roman" w:cs="Times New Roman"/>
          <w:kern w:val="1"/>
          <w:lang w:eastAsia="zh-CN" w:bidi="hi-IN"/>
          <w14:ligatures w14:val="none"/>
        </w:rPr>
        <w:t xml:space="preserve"> intervjuud, mille käigus kaardistatakse kliendi teekon</w:t>
      </w:r>
      <w:r w:rsidR="007A79DD" w:rsidRPr="002F657D">
        <w:rPr>
          <w:rFonts w:ascii="Times New Roman" w:eastAsia="SimSun" w:hAnsi="Times New Roman" w:cs="Times New Roman"/>
          <w:kern w:val="1"/>
          <w:lang w:eastAsia="zh-CN" w:bidi="hi-IN"/>
          <w14:ligatures w14:val="none"/>
        </w:rPr>
        <w:t>nad</w:t>
      </w:r>
      <w:r w:rsidRPr="002F657D">
        <w:rPr>
          <w:rFonts w:ascii="Times New Roman" w:eastAsia="SimSun" w:hAnsi="Times New Roman" w:cs="Times New Roman"/>
          <w:kern w:val="1"/>
          <w:lang w:eastAsia="zh-CN" w:bidi="hi-IN"/>
          <w14:ligatures w14:val="none"/>
        </w:rPr>
        <w:t xml:space="preserve"> ja kitsaskohad, samuti selgitatakse välja teenused, mida kohalikus omavalitsuses ei pakuta ja mis vajavad arendamist. Intervjuudest koostatakse persoonad ja empaatiakaardid, et mõista sihtrühmade vajadusi ja väljakutseid lõimumise ja kohanemisteekonna kontekstis. Lõpptulemusena valmib kõiki huvirühmi hõlmav sihtrühma teekonnakaart, kus esitatakse ettepanekud kitsaskohtade lahendamiseks ja uute teenuste arendamiseks.</w:t>
      </w:r>
    </w:p>
    <w:p w14:paraId="53D541A0" w14:textId="77777777" w:rsidR="009A3501" w:rsidRPr="002F657D" w:rsidRDefault="009A3501" w:rsidP="009A3501">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37437563" w14:textId="77777777" w:rsidR="009A3501" w:rsidRPr="002F657D" w:rsidRDefault="009A3501" w:rsidP="009A3501">
      <w:pPr>
        <w:widowControl w:val="0"/>
        <w:suppressAutoHyphens/>
        <w:spacing w:after="0" w:line="238" w:lineRule="exact"/>
        <w:jc w:val="both"/>
        <w:rPr>
          <w:rFonts w:ascii="Times New Roman" w:eastAsia="SimSun" w:hAnsi="Times New Roman" w:cs="Times New Roman"/>
          <w:kern w:val="1"/>
          <w:u w:val="single"/>
          <w:lang w:eastAsia="zh-CN" w:bidi="hi-IN"/>
          <w14:ligatures w14:val="none"/>
        </w:rPr>
      </w:pPr>
      <w:r w:rsidRPr="002F657D">
        <w:rPr>
          <w:rFonts w:ascii="Times New Roman" w:eastAsia="SimSun" w:hAnsi="Times New Roman" w:cs="Times New Roman"/>
          <w:kern w:val="1"/>
          <w:lang w:eastAsia="zh-CN" w:bidi="hi-IN"/>
          <w14:ligatures w14:val="none"/>
        </w:rPr>
        <w:t>Tulemustest lähtuvalt koostab elluviija lõpparuande, mis sisaldab kliendi teekonda ning rollide ja ülesannete jaotust huvirühmade lõikes.</w:t>
      </w:r>
    </w:p>
    <w:p w14:paraId="31FB1DC6" w14:textId="77777777" w:rsidR="009A3501" w:rsidRPr="002F657D" w:rsidRDefault="009A3501" w:rsidP="009A3501">
      <w:pPr>
        <w:widowControl w:val="0"/>
        <w:suppressAutoHyphens/>
        <w:spacing w:after="0" w:line="238" w:lineRule="exact"/>
        <w:jc w:val="both"/>
        <w:rPr>
          <w:rFonts w:ascii="Times New Roman" w:eastAsia="SimSun" w:hAnsi="Times New Roman" w:cs="Times New Roman"/>
          <w:kern w:val="1"/>
          <w:u w:val="single"/>
          <w:lang w:eastAsia="zh-CN" w:bidi="hi-IN"/>
          <w14:ligatures w14:val="none"/>
        </w:rPr>
      </w:pPr>
    </w:p>
    <w:p w14:paraId="09B2015C" w14:textId="77777777" w:rsidR="009A3501" w:rsidRPr="002F657D" w:rsidRDefault="009A3501" w:rsidP="009A3501">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2F657D">
        <w:rPr>
          <w:rFonts w:ascii="Times New Roman" w:eastAsia="SimSun" w:hAnsi="Times New Roman" w:cs="Times New Roman"/>
          <w:kern w:val="1"/>
          <w:u w:val="single"/>
          <w:lang w:eastAsia="zh-CN" w:bidi="hi-IN"/>
          <w14:ligatures w14:val="none"/>
        </w:rPr>
        <w:t>Sihtgrupp:</w:t>
      </w:r>
      <w:r w:rsidRPr="002F657D">
        <w:rPr>
          <w:rFonts w:ascii="Times New Roman" w:eastAsia="SimSun" w:hAnsi="Times New Roman" w:cs="Times New Roman"/>
          <w:kern w:val="1"/>
          <w:lang w:eastAsia="zh-CN" w:bidi="hi-IN"/>
          <w14:ligatures w14:val="none"/>
        </w:rPr>
        <w:t xml:space="preserve"> vähemalt 18-aastased uussisserändajad, erineva keele- ja kultuuritaustaga inimesed, tagasipöördujad.</w:t>
      </w:r>
    </w:p>
    <w:p w14:paraId="0CEAE464" w14:textId="77777777" w:rsidR="009A3501" w:rsidRPr="002F657D" w:rsidRDefault="009A3501" w:rsidP="009A3501">
      <w:pPr>
        <w:widowControl w:val="0"/>
        <w:suppressAutoHyphens/>
        <w:spacing w:after="0" w:line="238" w:lineRule="exact"/>
        <w:jc w:val="both"/>
        <w:rPr>
          <w:rFonts w:ascii="Times New Roman" w:eastAsia="SimSun" w:hAnsi="Times New Roman" w:cs="Times New Roman"/>
          <w:b/>
          <w:bCs/>
          <w:kern w:val="1"/>
          <w:lang w:eastAsia="zh-CN" w:bidi="hi-IN"/>
          <w14:ligatures w14:val="none"/>
        </w:rPr>
      </w:pPr>
    </w:p>
    <w:p w14:paraId="2A488C1F" w14:textId="77777777" w:rsidR="009A3501" w:rsidRPr="0007785B" w:rsidRDefault="009A3501" w:rsidP="009A3501">
      <w:pPr>
        <w:widowControl w:val="0"/>
        <w:suppressAutoHyphens/>
        <w:spacing w:after="0" w:line="240" w:lineRule="auto"/>
        <w:jc w:val="both"/>
        <w:rPr>
          <w:rFonts w:ascii="Times New Roman" w:eastAsia="SimSun" w:hAnsi="Times New Roman" w:cs="Times New Roman"/>
          <w:kern w:val="1"/>
          <w:sz w:val="24"/>
          <w:szCs w:val="24"/>
          <w:lang w:eastAsia="zh-CN" w:bidi="hi-IN"/>
          <w14:ligatures w14:val="none"/>
        </w:rPr>
      </w:pPr>
      <w:r w:rsidRPr="0007785B">
        <w:rPr>
          <w:rFonts w:ascii="Times New Roman" w:eastAsia="SimSun" w:hAnsi="Times New Roman" w:cs="Times New Roman"/>
          <w:b/>
          <w:bCs/>
          <w:kern w:val="1"/>
          <w:sz w:val="24"/>
          <w:szCs w:val="24"/>
          <w:lang w:eastAsia="zh-CN" w:bidi="hi-IN"/>
          <w14:ligatures w14:val="none"/>
        </w:rPr>
        <w:t>Tabel 3. Tegevuste ajakava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6"/>
        <w:gridCol w:w="1343"/>
        <w:gridCol w:w="1439"/>
        <w:gridCol w:w="1533"/>
        <w:gridCol w:w="1533"/>
      </w:tblGrid>
      <w:tr w:rsidR="00196738" w:rsidRPr="0007785B" w14:paraId="235B89C5" w14:textId="77777777" w:rsidTr="00196738">
        <w:trPr>
          <w:trHeight w:val="267"/>
        </w:trPr>
        <w:tc>
          <w:tcPr>
            <w:tcW w:w="3786" w:type="dxa"/>
            <w:tcBorders>
              <w:top w:val="single" w:sz="4" w:space="0" w:color="auto"/>
              <w:left w:val="single" w:sz="4" w:space="0" w:color="auto"/>
              <w:bottom w:val="single" w:sz="4" w:space="0" w:color="auto"/>
              <w:right w:val="single" w:sz="4" w:space="0" w:color="auto"/>
            </w:tcBorders>
          </w:tcPr>
          <w:p w14:paraId="3C345927"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b/>
                <w:bCs/>
                <w:kern w:val="1"/>
                <w:lang w:eastAsia="zh-CN" w:bidi="hi-IN"/>
                <w14:ligatures w14:val="none"/>
              </w:rPr>
            </w:pPr>
            <w:bookmarkStart w:id="2" w:name="_Hlk126783847"/>
            <w:r w:rsidRPr="0007785B">
              <w:rPr>
                <w:rFonts w:ascii="Times New Roman" w:eastAsia="SimSun" w:hAnsi="Times New Roman" w:cs="Times New Roman"/>
                <w:b/>
                <w:bCs/>
                <w:kern w:val="1"/>
                <w:lang w:eastAsia="zh-CN" w:bidi="hi-IN"/>
                <w14:ligatures w14:val="none"/>
              </w:rPr>
              <w:t>Tegevus</w:t>
            </w:r>
          </w:p>
        </w:tc>
        <w:tc>
          <w:tcPr>
            <w:tcW w:w="1343" w:type="dxa"/>
            <w:tcBorders>
              <w:top w:val="single" w:sz="4" w:space="0" w:color="auto"/>
              <w:left w:val="single" w:sz="4" w:space="0" w:color="auto"/>
              <w:bottom w:val="single" w:sz="4" w:space="0" w:color="auto"/>
              <w:right w:val="single" w:sz="4" w:space="0" w:color="auto"/>
            </w:tcBorders>
          </w:tcPr>
          <w:p w14:paraId="09718522"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b/>
                <w:bCs/>
                <w:kern w:val="1"/>
                <w:lang w:eastAsia="zh-CN" w:bidi="hi-IN"/>
                <w14:ligatures w14:val="none"/>
              </w:rPr>
            </w:pPr>
            <w:r w:rsidRPr="0007785B">
              <w:rPr>
                <w:rFonts w:ascii="Times New Roman" w:eastAsia="SimSun" w:hAnsi="Times New Roman" w:cs="Times New Roman"/>
                <w:b/>
                <w:bCs/>
                <w:kern w:val="1"/>
                <w:lang w:eastAsia="zh-CN" w:bidi="hi-IN"/>
                <w14:ligatures w14:val="none"/>
              </w:rPr>
              <w:t>Tegevuse üldajaraam</w:t>
            </w:r>
          </w:p>
        </w:tc>
        <w:tc>
          <w:tcPr>
            <w:tcW w:w="1439" w:type="dxa"/>
            <w:tcBorders>
              <w:top w:val="single" w:sz="4" w:space="0" w:color="auto"/>
              <w:left w:val="single" w:sz="4" w:space="0" w:color="auto"/>
              <w:bottom w:val="single" w:sz="4" w:space="0" w:color="auto"/>
              <w:right w:val="single" w:sz="4" w:space="0" w:color="auto"/>
            </w:tcBorders>
          </w:tcPr>
          <w:p w14:paraId="630D2DD6"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b/>
                <w:bCs/>
                <w:kern w:val="1"/>
                <w:lang w:eastAsia="zh-CN" w:bidi="hi-IN"/>
                <w14:ligatures w14:val="none"/>
              </w:rPr>
            </w:pPr>
            <w:r w:rsidRPr="0007785B">
              <w:rPr>
                <w:rFonts w:ascii="Times New Roman" w:eastAsia="SimSun" w:hAnsi="Times New Roman" w:cs="Times New Roman"/>
                <w:b/>
                <w:bCs/>
                <w:kern w:val="1"/>
                <w:lang w:eastAsia="zh-CN" w:bidi="hi-IN"/>
                <w14:ligatures w14:val="none"/>
              </w:rPr>
              <w:t xml:space="preserve">Tegevuse algus- ja lõppkuupäev tegevuskava perioodil </w:t>
            </w:r>
          </w:p>
        </w:tc>
        <w:tc>
          <w:tcPr>
            <w:tcW w:w="1533" w:type="dxa"/>
            <w:tcBorders>
              <w:top w:val="single" w:sz="4" w:space="0" w:color="auto"/>
              <w:left w:val="single" w:sz="4" w:space="0" w:color="auto"/>
              <w:bottom w:val="single" w:sz="4" w:space="0" w:color="auto"/>
              <w:right w:val="single" w:sz="4" w:space="0" w:color="auto"/>
            </w:tcBorders>
          </w:tcPr>
          <w:p w14:paraId="482BC079"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b/>
                <w:bCs/>
                <w:kern w:val="1"/>
                <w:lang w:eastAsia="zh-CN" w:bidi="hi-IN"/>
                <w14:ligatures w14:val="none"/>
              </w:rPr>
            </w:pPr>
          </w:p>
        </w:tc>
        <w:tc>
          <w:tcPr>
            <w:tcW w:w="1533" w:type="dxa"/>
            <w:tcBorders>
              <w:top w:val="single" w:sz="4" w:space="0" w:color="auto"/>
              <w:left w:val="single" w:sz="4" w:space="0" w:color="auto"/>
              <w:bottom w:val="single" w:sz="4" w:space="0" w:color="auto"/>
              <w:right w:val="single" w:sz="4" w:space="0" w:color="auto"/>
            </w:tcBorders>
          </w:tcPr>
          <w:p w14:paraId="0BA44556" w14:textId="37AECE43" w:rsidR="00196738" w:rsidRPr="0007785B" w:rsidRDefault="00196738" w:rsidP="00A70E91">
            <w:pPr>
              <w:widowControl w:val="0"/>
              <w:suppressAutoHyphens/>
              <w:spacing w:after="0" w:line="240" w:lineRule="auto"/>
              <w:jc w:val="both"/>
              <w:rPr>
                <w:rFonts w:ascii="Times New Roman" w:eastAsia="SimSun" w:hAnsi="Times New Roman" w:cs="Times New Roman"/>
                <w:b/>
                <w:bCs/>
                <w:kern w:val="1"/>
                <w:lang w:eastAsia="zh-CN" w:bidi="hi-IN"/>
                <w14:ligatures w14:val="none"/>
              </w:rPr>
            </w:pPr>
            <w:r w:rsidRPr="0007785B">
              <w:rPr>
                <w:rFonts w:ascii="Times New Roman" w:eastAsia="SimSun" w:hAnsi="Times New Roman" w:cs="Times New Roman"/>
                <w:b/>
                <w:bCs/>
                <w:kern w:val="1"/>
                <w:lang w:eastAsia="zh-CN" w:bidi="hi-IN"/>
                <w14:ligatures w14:val="none"/>
              </w:rPr>
              <w:t>Tegevuse eest vastutaja</w:t>
            </w:r>
          </w:p>
          <w:p w14:paraId="38049882"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b/>
                <w:bCs/>
                <w:kern w:val="1"/>
                <w:lang w:eastAsia="zh-CN" w:bidi="hi-IN"/>
                <w14:ligatures w14:val="none"/>
              </w:rPr>
            </w:pPr>
          </w:p>
        </w:tc>
      </w:tr>
      <w:bookmarkEnd w:id="2"/>
      <w:tr w:rsidR="00196738" w:rsidRPr="0007785B" w14:paraId="5BCF05EC" w14:textId="77777777" w:rsidTr="00196738">
        <w:trPr>
          <w:trHeight w:val="829"/>
        </w:trPr>
        <w:tc>
          <w:tcPr>
            <w:tcW w:w="3786" w:type="dxa"/>
          </w:tcPr>
          <w:p w14:paraId="09C11C8B" w14:textId="77777777" w:rsidR="00196738" w:rsidRPr="0007785B" w:rsidRDefault="00196738" w:rsidP="00A70E91">
            <w:pPr>
              <w:widowControl w:val="0"/>
              <w:suppressAutoHyphens/>
              <w:spacing w:after="0" w:line="240" w:lineRule="auto"/>
              <w:contextualSpacing/>
              <w:jc w:val="both"/>
              <w:rPr>
                <w:rStyle w:val="cf01"/>
                <w:rFonts w:ascii="Times New Roman" w:hAnsi="Times New Roman" w:cs="Times New Roman"/>
                <w:b/>
                <w:bCs/>
              </w:rPr>
            </w:pPr>
            <w:r w:rsidRPr="0007785B">
              <w:rPr>
                <w:rFonts w:ascii="Times New Roman" w:eastAsia="SimSun" w:hAnsi="Times New Roman" w:cs="Times New Roman"/>
                <w:b/>
                <w:bCs/>
                <w:kern w:val="1"/>
                <w:lang w:eastAsia="zh-CN" w:bidi="hi-IN"/>
                <w14:ligatures w14:val="none"/>
              </w:rPr>
              <w:t xml:space="preserve">3.5.1.2 KOV-ide lõimumis-, sh kohanemisteekondade väljatöötamine ja rakendamine: </w:t>
            </w:r>
          </w:p>
          <w:p w14:paraId="5070A908"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p>
        </w:tc>
        <w:tc>
          <w:tcPr>
            <w:tcW w:w="1343" w:type="dxa"/>
          </w:tcPr>
          <w:p w14:paraId="72CF4C57"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01.01.2024-31.10.2029</w:t>
            </w:r>
          </w:p>
        </w:tc>
        <w:tc>
          <w:tcPr>
            <w:tcW w:w="1439" w:type="dxa"/>
          </w:tcPr>
          <w:p w14:paraId="15B089DD" w14:textId="7E309CC1"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01.01.202</w:t>
            </w:r>
            <w:r>
              <w:rPr>
                <w:rFonts w:ascii="Times New Roman" w:eastAsia="SimSun" w:hAnsi="Times New Roman" w:cs="Times New Roman"/>
                <w:kern w:val="1"/>
                <w:lang w:eastAsia="zh-CN" w:bidi="hi-IN"/>
                <w14:ligatures w14:val="none"/>
              </w:rPr>
              <w:t>5</w:t>
            </w:r>
            <w:r w:rsidRPr="0007785B">
              <w:rPr>
                <w:rFonts w:ascii="Times New Roman" w:eastAsia="SimSun" w:hAnsi="Times New Roman" w:cs="Times New Roman"/>
                <w:kern w:val="1"/>
                <w:lang w:eastAsia="zh-CN" w:bidi="hi-IN"/>
                <w14:ligatures w14:val="none"/>
              </w:rPr>
              <w:t>-31.12.2025</w:t>
            </w:r>
          </w:p>
        </w:tc>
        <w:tc>
          <w:tcPr>
            <w:tcW w:w="1533" w:type="dxa"/>
          </w:tcPr>
          <w:p w14:paraId="3160D995" w14:textId="580FA1FE" w:rsidR="00196738" w:rsidRDefault="00196738" w:rsidP="004976BA">
            <w:pPr>
              <w:widowControl w:val="0"/>
              <w:suppressAutoHyphens/>
              <w:spacing w:after="0" w:line="240" w:lineRule="auto"/>
              <w:jc w:val="center"/>
              <w:rPr>
                <w:rFonts w:ascii="Times New Roman" w:eastAsia="SimSun" w:hAnsi="Times New Roman" w:cs="Times New Roman"/>
                <w:b/>
                <w:bCs/>
                <w:kern w:val="1"/>
                <w:lang w:eastAsia="zh-CN" w:bidi="hi-IN"/>
                <w14:ligatures w14:val="none"/>
              </w:rPr>
            </w:pPr>
            <w:r w:rsidRPr="0032531E">
              <w:rPr>
                <w:rFonts w:ascii="Times New Roman" w:eastAsia="SimSun" w:hAnsi="Times New Roman" w:cs="Times New Roman"/>
                <w:b/>
                <w:bCs/>
                <w:kern w:val="1"/>
                <w:lang w:eastAsia="zh-CN" w:bidi="hi-IN"/>
                <w14:ligatures w14:val="none"/>
              </w:rPr>
              <w:t>20</w:t>
            </w:r>
            <w:r w:rsidR="00E96E81">
              <w:rPr>
                <w:rFonts w:ascii="Times New Roman" w:eastAsia="SimSun" w:hAnsi="Times New Roman" w:cs="Times New Roman"/>
                <w:b/>
                <w:bCs/>
                <w:kern w:val="1"/>
                <w:lang w:eastAsia="zh-CN" w:bidi="hi-IN"/>
                <w14:ligatures w14:val="none"/>
              </w:rPr>
              <w:t> </w:t>
            </w:r>
            <w:r w:rsidRPr="0032531E">
              <w:rPr>
                <w:rFonts w:ascii="Times New Roman" w:eastAsia="SimSun" w:hAnsi="Times New Roman" w:cs="Times New Roman"/>
                <w:b/>
                <w:bCs/>
                <w:kern w:val="1"/>
                <w:lang w:eastAsia="zh-CN" w:bidi="hi-IN"/>
                <w14:ligatures w14:val="none"/>
              </w:rPr>
              <w:t>000</w:t>
            </w:r>
          </w:p>
          <w:p w14:paraId="7D767B3F" w14:textId="574F52D5" w:rsidR="00E96E81" w:rsidRPr="005C4F0C" w:rsidRDefault="00E96E81" w:rsidP="004976BA">
            <w:pPr>
              <w:widowControl w:val="0"/>
              <w:suppressAutoHyphens/>
              <w:spacing w:after="0" w:line="240" w:lineRule="auto"/>
              <w:jc w:val="center"/>
              <w:rPr>
                <w:rFonts w:ascii="Times New Roman" w:eastAsia="SimSun" w:hAnsi="Times New Roman" w:cs="Times New Roman"/>
                <w:kern w:val="1"/>
                <w:sz w:val="16"/>
                <w:szCs w:val="16"/>
                <w:lang w:eastAsia="zh-CN" w:bidi="hi-IN"/>
                <w14:ligatures w14:val="none"/>
              </w:rPr>
            </w:pPr>
          </w:p>
        </w:tc>
        <w:tc>
          <w:tcPr>
            <w:tcW w:w="1533" w:type="dxa"/>
          </w:tcPr>
          <w:p w14:paraId="30A59843" w14:textId="19701F89"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ELVL, partnerid</w:t>
            </w:r>
          </w:p>
        </w:tc>
      </w:tr>
      <w:tr w:rsidR="00196738" w:rsidRPr="0007785B" w14:paraId="6ACAFA9A" w14:textId="77777777" w:rsidTr="00196738">
        <w:trPr>
          <w:trHeight w:val="267"/>
        </w:trPr>
        <w:tc>
          <w:tcPr>
            <w:tcW w:w="3786" w:type="dxa"/>
          </w:tcPr>
          <w:p w14:paraId="302328CB" w14:textId="5DAB8ACE" w:rsidR="00196738" w:rsidRPr="0007785B" w:rsidRDefault="00196738" w:rsidP="00A70E91">
            <w:pPr>
              <w:widowControl w:val="0"/>
              <w:suppressAutoHyphens/>
              <w:spacing w:after="0" w:line="240" w:lineRule="auto"/>
              <w:contextualSpacing/>
              <w:jc w:val="both"/>
              <w:rPr>
                <w:rFonts w:ascii="Times New Roman" w:eastAsia="SimSun" w:hAnsi="Times New Roman" w:cs="Times New Roman"/>
                <w:b/>
                <w:bCs/>
                <w:kern w:val="1"/>
                <w:lang w:eastAsia="zh-CN" w:bidi="hi-IN"/>
                <w14:ligatures w14:val="none"/>
              </w:rPr>
            </w:pPr>
            <w:r w:rsidRPr="0007785B">
              <w:rPr>
                <w:rFonts w:ascii="Times New Roman" w:eastAsia="SimSun" w:hAnsi="Times New Roman" w:cs="Times New Roman"/>
                <w:kern w:val="1"/>
                <w:lang w:eastAsia="zh-CN" w:bidi="hi-IN"/>
                <w14:ligatures w14:val="none"/>
              </w:rPr>
              <w:t xml:space="preserve">1. Huvirühmade (ametkonnad + partnerid) teenuste kaardistus </w:t>
            </w:r>
            <w:r>
              <w:rPr>
                <w:rFonts w:ascii="Times New Roman" w:eastAsia="SimSun" w:hAnsi="Times New Roman" w:cs="Times New Roman"/>
                <w:kern w:val="1"/>
                <w:lang w:eastAsia="zh-CN" w:bidi="hi-IN"/>
                <w14:ligatures w14:val="none"/>
              </w:rPr>
              <w:t>ja protsesside koondamine</w:t>
            </w:r>
          </w:p>
        </w:tc>
        <w:tc>
          <w:tcPr>
            <w:tcW w:w="1343" w:type="dxa"/>
          </w:tcPr>
          <w:p w14:paraId="7D9DAC46"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01.01.2023-31.10.2029</w:t>
            </w:r>
          </w:p>
        </w:tc>
        <w:tc>
          <w:tcPr>
            <w:tcW w:w="1439" w:type="dxa"/>
          </w:tcPr>
          <w:p w14:paraId="24E6F5AA" w14:textId="29F437F2"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01.08.2024-31.</w:t>
            </w:r>
            <w:r>
              <w:rPr>
                <w:rFonts w:ascii="Times New Roman" w:eastAsia="SimSun" w:hAnsi="Times New Roman" w:cs="Times New Roman"/>
                <w:kern w:val="1"/>
                <w:lang w:eastAsia="zh-CN" w:bidi="hi-IN"/>
                <w14:ligatures w14:val="none"/>
              </w:rPr>
              <w:t>03</w:t>
            </w:r>
            <w:r w:rsidRPr="0007785B">
              <w:rPr>
                <w:rFonts w:ascii="Times New Roman" w:eastAsia="SimSun" w:hAnsi="Times New Roman" w:cs="Times New Roman"/>
                <w:kern w:val="1"/>
                <w:lang w:eastAsia="zh-CN" w:bidi="hi-IN"/>
                <w14:ligatures w14:val="none"/>
              </w:rPr>
              <w:t>.2024</w:t>
            </w:r>
          </w:p>
        </w:tc>
        <w:tc>
          <w:tcPr>
            <w:tcW w:w="1533" w:type="dxa"/>
          </w:tcPr>
          <w:p w14:paraId="5DA7E627"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p>
        </w:tc>
        <w:tc>
          <w:tcPr>
            <w:tcW w:w="1533" w:type="dxa"/>
          </w:tcPr>
          <w:p w14:paraId="4B6B3487" w14:textId="5A252276"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ELVL, partnerid</w:t>
            </w:r>
          </w:p>
        </w:tc>
      </w:tr>
      <w:tr w:rsidR="00196738" w:rsidRPr="00196738" w14:paraId="7EC5113C" w14:textId="77777777" w:rsidTr="00196738">
        <w:trPr>
          <w:trHeight w:val="267"/>
        </w:trPr>
        <w:tc>
          <w:tcPr>
            <w:tcW w:w="3786" w:type="dxa"/>
            <w:tcBorders>
              <w:top w:val="single" w:sz="4" w:space="0" w:color="auto"/>
              <w:left w:val="single" w:sz="4" w:space="0" w:color="auto"/>
              <w:bottom w:val="single" w:sz="4" w:space="0" w:color="auto"/>
              <w:right w:val="single" w:sz="4" w:space="0" w:color="auto"/>
            </w:tcBorders>
          </w:tcPr>
          <w:p w14:paraId="07FCE4CD" w14:textId="721AD6DD" w:rsidR="00196738" w:rsidRPr="00196738" w:rsidRDefault="00196738" w:rsidP="00196738">
            <w:pPr>
              <w:spacing w:line="240" w:lineRule="auto"/>
              <w:rPr>
                <w:rFonts w:ascii="Times New Roman" w:eastAsia="SimSun" w:hAnsi="Times New Roman" w:cs="Times New Roman"/>
                <w:kern w:val="1"/>
                <w:lang w:eastAsia="zh-CN" w:bidi="hi-IN"/>
                <w14:ligatures w14:val="none"/>
              </w:rPr>
            </w:pPr>
            <w:r w:rsidRPr="00196738">
              <w:rPr>
                <w:rFonts w:ascii="Times New Roman" w:eastAsia="SimSun" w:hAnsi="Times New Roman" w:cs="Times New Roman"/>
                <w:kern w:val="1"/>
                <w:lang w:eastAsia="zh-CN" w:bidi="hi-IN"/>
                <w14:ligatures w14:val="none"/>
              </w:rPr>
              <w:t>2.</w:t>
            </w:r>
            <w:r w:rsidRPr="00196738">
              <w:rPr>
                <w:rFonts w:ascii="Times New Roman" w:hAnsi="Times New Roman" w:cs="Times New Roman"/>
              </w:rPr>
              <w:t xml:space="preserve"> Intervjuukava koostamine, sihtrühmade leidmine üle Eesi ja intervjuude läbiviimine</w:t>
            </w:r>
          </w:p>
        </w:tc>
        <w:tc>
          <w:tcPr>
            <w:tcW w:w="1343" w:type="dxa"/>
            <w:tcBorders>
              <w:top w:val="single" w:sz="4" w:space="0" w:color="auto"/>
              <w:left w:val="single" w:sz="4" w:space="0" w:color="auto"/>
              <w:bottom w:val="single" w:sz="4" w:space="0" w:color="auto"/>
              <w:right w:val="single" w:sz="4" w:space="0" w:color="auto"/>
            </w:tcBorders>
          </w:tcPr>
          <w:p w14:paraId="04B8BC8D" w14:textId="3B64ECFA" w:rsidR="00196738" w:rsidRPr="00196738"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196738">
              <w:rPr>
                <w:rFonts w:ascii="Times New Roman" w:eastAsia="SimSun" w:hAnsi="Times New Roman" w:cs="Times New Roman"/>
                <w:kern w:val="1"/>
                <w:lang w:eastAsia="zh-CN" w:bidi="hi-IN"/>
                <w14:ligatures w14:val="none"/>
              </w:rPr>
              <w:t>01.01.2023-31.10.2029</w:t>
            </w:r>
          </w:p>
        </w:tc>
        <w:tc>
          <w:tcPr>
            <w:tcW w:w="1439" w:type="dxa"/>
            <w:tcBorders>
              <w:top w:val="single" w:sz="4" w:space="0" w:color="auto"/>
              <w:left w:val="single" w:sz="4" w:space="0" w:color="auto"/>
              <w:bottom w:val="single" w:sz="4" w:space="0" w:color="auto"/>
              <w:right w:val="single" w:sz="4" w:space="0" w:color="auto"/>
            </w:tcBorders>
          </w:tcPr>
          <w:p w14:paraId="3E263095" w14:textId="0BF6521E" w:rsidR="00196738" w:rsidRPr="00196738"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15.01.2024-30.04.2025</w:t>
            </w:r>
          </w:p>
        </w:tc>
        <w:tc>
          <w:tcPr>
            <w:tcW w:w="1533" w:type="dxa"/>
            <w:tcBorders>
              <w:top w:val="single" w:sz="4" w:space="0" w:color="auto"/>
              <w:left w:val="single" w:sz="4" w:space="0" w:color="auto"/>
              <w:bottom w:val="single" w:sz="4" w:space="0" w:color="auto"/>
              <w:right w:val="single" w:sz="4" w:space="0" w:color="auto"/>
            </w:tcBorders>
          </w:tcPr>
          <w:p w14:paraId="7CA1EA70" w14:textId="77777777" w:rsidR="00196738" w:rsidRPr="00196738"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p>
        </w:tc>
        <w:tc>
          <w:tcPr>
            <w:tcW w:w="1533" w:type="dxa"/>
            <w:tcBorders>
              <w:top w:val="single" w:sz="4" w:space="0" w:color="auto"/>
              <w:left w:val="single" w:sz="4" w:space="0" w:color="auto"/>
              <w:bottom w:val="single" w:sz="4" w:space="0" w:color="auto"/>
              <w:right w:val="single" w:sz="4" w:space="0" w:color="auto"/>
            </w:tcBorders>
          </w:tcPr>
          <w:p w14:paraId="5A22A948" w14:textId="6815C7C8" w:rsidR="00196738" w:rsidRPr="00196738"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196738">
              <w:rPr>
                <w:rFonts w:ascii="Times New Roman" w:eastAsia="SimSun" w:hAnsi="Times New Roman" w:cs="Times New Roman"/>
                <w:kern w:val="1"/>
                <w:lang w:eastAsia="zh-CN" w:bidi="hi-IN"/>
                <w14:ligatures w14:val="none"/>
              </w:rPr>
              <w:t>ELVL</w:t>
            </w:r>
            <w:r w:rsidR="001F6A42">
              <w:rPr>
                <w:rFonts w:ascii="Times New Roman" w:eastAsia="SimSun" w:hAnsi="Times New Roman" w:cs="Times New Roman"/>
                <w:kern w:val="1"/>
                <w:lang w:eastAsia="zh-CN" w:bidi="hi-IN"/>
                <w14:ligatures w14:val="none"/>
              </w:rPr>
              <w:t>. partnerid</w:t>
            </w:r>
          </w:p>
        </w:tc>
      </w:tr>
      <w:tr w:rsidR="00196738" w:rsidRPr="0007785B" w14:paraId="07445F59" w14:textId="77777777" w:rsidTr="00196738">
        <w:trPr>
          <w:trHeight w:val="267"/>
        </w:trPr>
        <w:tc>
          <w:tcPr>
            <w:tcW w:w="3786" w:type="dxa"/>
          </w:tcPr>
          <w:p w14:paraId="45791D9D" w14:textId="742BD1AF" w:rsidR="00196738" w:rsidRDefault="00674D59" w:rsidP="00A70E91">
            <w:pPr>
              <w:widowControl w:val="0"/>
              <w:suppressAutoHyphens/>
              <w:spacing w:after="0" w:line="240" w:lineRule="auto"/>
              <w:contextualSpacing/>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3</w:t>
            </w:r>
            <w:r w:rsidR="00196738">
              <w:rPr>
                <w:rFonts w:ascii="Times New Roman" w:eastAsia="SimSun" w:hAnsi="Times New Roman" w:cs="Times New Roman"/>
                <w:kern w:val="1"/>
                <w:lang w:eastAsia="zh-CN" w:bidi="hi-IN"/>
                <w14:ligatures w14:val="none"/>
              </w:rPr>
              <w:t>. Tulemuste välja toomine</w:t>
            </w:r>
          </w:p>
        </w:tc>
        <w:tc>
          <w:tcPr>
            <w:tcW w:w="1343" w:type="dxa"/>
          </w:tcPr>
          <w:p w14:paraId="78457B1C"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01.01.2023-31.10.2029</w:t>
            </w:r>
          </w:p>
        </w:tc>
        <w:tc>
          <w:tcPr>
            <w:tcW w:w="1439" w:type="dxa"/>
          </w:tcPr>
          <w:p w14:paraId="1C90EAD1"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15.01.2025-31.08.2024</w:t>
            </w:r>
          </w:p>
        </w:tc>
        <w:tc>
          <w:tcPr>
            <w:tcW w:w="1533" w:type="dxa"/>
          </w:tcPr>
          <w:p w14:paraId="29394467"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p>
        </w:tc>
        <w:tc>
          <w:tcPr>
            <w:tcW w:w="1533" w:type="dxa"/>
          </w:tcPr>
          <w:p w14:paraId="7E8D2153" w14:textId="472C2782" w:rsidR="00196738" w:rsidRPr="0007785B" w:rsidRDefault="00B073E0"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Teenusdisainer</w:t>
            </w:r>
          </w:p>
        </w:tc>
      </w:tr>
      <w:tr w:rsidR="00196738" w:rsidRPr="0007785B" w14:paraId="7C58EA3F" w14:textId="77777777" w:rsidTr="00196738">
        <w:trPr>
          <w:trHeight w:val="267"/>
        </w:trPr>
        <w:tc>
          <w:tcPr>
            <w:tcW w:w="3786" w:type="dxa"/>
          </w:tcPr>
          <w:p w14:paraId="650A85EA" w14:textId="46D9F164" w:rsidR="00196738" w:rsidRPr="0007785B" w:rsidRDefault="00674D59" w:rsidP="00A70E91">
            <w:pPr>
              <w:widowControl w:val="0"/>
              <w:suppressAutoHyphens/>
              <w:spacing w:after="0" w:line="240" w:lineRule="auto"/>
              <w:contextualSpacing/>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lastRenderedPageBreak/>
              <w:t>3</w:t>
            </w:r>
            <w:r w:rsidR="00196738" w:rsidRPr="0007785B">
              <w:rPr>
                <w:rFonts w:ascii="Times New Roman" w:eastAsia="SimSun" w:hAnsi="Times New Roman" w:cs="Times New Roman"/>
                <w:kern w:val="1"/>
                <w:lang w:eastAsia="zh-CN" w:bidi="hi-IN"/>
                <w14:ligatures w14:val="none"/>
              </w:rPr>
              <w:t>.</w:t>
            </w:r>
            <w:r w:rsidR="00196738">
              <w:rPr>
                <w:rFonts w:ascii="Times New Roman" w:eastAsia="SimSun" w:hAnsi="Times New Roman" w:cs="Times New Roman"/>
                <w:kern w:val="1"/>
                <w:lang w:eastAsia="zh-CN" w:bidi="hi-IN"/>
                <w14:ligatures w14:val="none"/>
              </w:rPr>
              <w:t>1</w:t>
            </w:r>
            <w:r w:rsidR="00196738" w:rsidRPr="0007785B">
              <w:rPr>
                <w:rFonts w:ascii="Times New Roman" w:eastAsia="SimSun" w:hAnsi="Times New Roman" w:cs="Times New Roman"/>
                <w:kern w:val="1"/>
                <w:lang w:eastAsia="zh-CN" w:bidi="hi-IN"/>
                <w14:ligatures w14:val="none"/>
              </w:rPr>
              <w:t>. Persoonad ja empaatiakaardid</w:t>
            </w:r>
          </w:p>
        </w:tc>
        <w:tc>
          <w:tcPr>
            <w:tcW w:w="1343" w:type="dxa"/>
          </w:tcPr>
          <w:p w14:paraId="6D34E075"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01.01.2023-31.10.2029</w:t>
            </w:r>
          </w:p>
        </w:tc>
        <w:tc>
          <w:tcPr>
            <w:tcW w:w="1439" w:type="dxa"/>
          </w:tcPr>
          <w:p w14:paraId="2093E0FE"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15.01.2025-31.0</w:t>
            </w:r>
            <w:r>
              <w:rPr>
                <w:rFonts w:ascii="Times New Roman" w:eastAsia="SimSun" w:hAnsi="Times New Roman" w:cs="Times New Roman"/>
                <w:kern w:val="1"/>
                <w:lang w:eastAsia="zh-CN" w:bidi="hi-IN"/>
                <w14:ligatures w14:val="none"/>
              </w:rPr>
              <w:t>8</w:t>
            </w:r>
            <w:r w:rsidRPr="0007785B">
              <w:rPr>
                <w:rFonts w:ascii="Times New Roman" w:eastAsia="SimSun" w:hAnsi="Times New Roman" w:cs="Times New Roman"/>
                <w:kern w:val="1"/>
                <w:lang w:eastAsia="zh-CN" w:bidi="hi-IN"/>
                <w14:ligatures w14:val="none"/>
              </w:rPr>
              <w:t>.2025</w:t>
            </w:r>
          </w:p>
        </w:tc>
        <w:tc>
          <w:tcPr>
            <w:tcW w:w="1533" w:type="dxa"/>
          </w:tcPr>
          <w:p w14:paraId="59E9D96D"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p>
        </w:tc>
        <w:tc>
          <w:tcPr>
            <w:tcW w:w="1533" w:type="dxa"/>
          </w:tcPr>
          <w:p w14:paraId="642B26BF" w14:textId="108F061A" w:rsidR="00196738"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Teenusdisainer</w:t>
            </w:r>
            <w:r>
              <w:rPr>
                <w:rFonts w:ascii="Times New Roman" w:eastAsia="SimSun" w:hAnsi="Times New Roman" w:cs="Times New Roman"/>
                <w:kern w:val="1"/>
                <w:lang w:eastAsia="zh-CN" w:bidi="hi-IN"/>
                <w14:ligatures w14:val="none"/>
              </w:rPr>
              <w:t xml:space="preserve"> ja</w:t>
            </w:r>
          </w:p>
          <w:p w14:paraId="667A493F"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partnerid</w:t>
            </w:r>
          </w:p>
        </w:tc>
      </w:tr>
      <w:tr w:rsidR="00196738" w:rsidRPr="0007785B" w14:paraId="52E6784A" w14:textId="77777777" w:rsidTr="00196738">
        <w:trPr>
          <w:trHeight w:val="267"/>
        </w:trPr>
        <w:tc>
          <w:tcPr>
            <w:tcW w:w="3786" w:type="dxa"/>
          </w:tcPr>
          <w:p w14:paraId="7A1F7675" w14:textId="1DC9E673" w:rsidR="00196738" w:rsidRPr="0007785B" w:rsidRDefault="007C375D" w:rsidP="00A70E91">
            <w:pPr>
              <w:widowControl w:val="0"/>
              <w:suppressAutoHyphens/>
              <w:spacing w:after="0" w:line="240" w:lineRule="auto"/>
              <w:contextualSpacing/>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3</w:t>
            </w:r>
            <w:r w:rsidR="00196738" w:rsidRPr="0007785B">
              <w:rPr>
                <w:rFonts w:ascii="Times New Roman" w:eastAsia="SimSun" w:hAnsi="Times New Roman" w:cs="Times New Roman"/>
                <w:kern w:val="1"/>
                <w:lang w:eastAsia="zh-CN" w:bidi="hi-IN"/>
                <w14:ligatures w14:val="none"/>
              </w:rPr>
              <w:t>.</w:t>
            </w:r>
            <w:r w:rsidR="00196738">
              <w:rPr>
                <w:rFonts w:ascii="Times New Roman" w:eastAsia="SimSun" w:hAnsi="Times New Roman" w:cs="Times New Roman"/>
                <w:kern w:val="1"/>
                <w:lang w:eastAsia="zh-CN" w:bidi="hi-IN"/>
                <w14:ligatures w14:val="none"/>
              </w:rPr>
              <w:t>2</w:t>
            </w:r>
            <w:r w:rsidR="00196738" w:rsidRPr="0007785B">
              <w:rPr>
                <w:rFonts w:ascii="Times New Roman" w:eastAsia="SimSun" w:hAnsi="Times New Roman" w:cs="Times New Roman"/>
                <w:kern w:val="1"/>
                <w:lang w:eastAsia="zh-CN" w:bidi="hi-IN"/>
                <w14:ligatures w14:val="none"/>
              </w:rPr>
              <w:t>. Kliendi teekonna kaart</w:t>
            </w:r>
          </w:p>
        </w:tc>
        <w:tc>
          <w:tcPr>
            <w:tcW w:w="1343" w:type="dxa"/>
          </w:tcPr>
          <w:p w14:paraId="24078217"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01.01.2023-31.10.2029</w:t>
            </w:r>
          </w:p>
        </w:tc>
        <w:tc>
          <w:tcPr>
            <w:tcW w:w="1439" w:type="dxa"/>
          </w:tcPr>
          <w:p w14:paraId="4F166C0B"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15.01.2025-31.0</w:t>
            </w:r>
            <w:r>
              <w:rPr>
                <w:rFonts w:ascii="Times New Roman" w:eastAsia="SimSun" w:hAnsi="Times New Roman" w:cs="Times New Roman"/>
                <w:kern w:val="1"/>
                <w:lang w:eastAsia="zh-CN" w:bidi="hi-IN"/>
                <w14:ligatures w14:val="none"/>
              </w:rPr>
              <w:t>8</w:t>
            </w:r>
            <w:r w:rsidRPr="0007785B">
              <w:rPr>
                <w:rFonts w:ascii="Times New Roman" w:eastAsia="SimSun" w:hAnsi="Times New Roman" w:cs="Times New Roman"/>
                <w:kern w:val="1"/>
                <w:lang w:eastAsia="zh-CN" w:bidi="hi-IN"/>
                <w14:ligatures w14:val="none"/>
              </w:rPr>
              <w:t>.2025</w:t>
            </w:r>
          </w:p>
        </w:tc>
        <w:tc>
          <w:tcPr>
            <w:tcW w:w="1533" w:type="dxa"/>
          </w:tcPr>
          <w:p w14:paraId="6FE87595"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p>
        </w:tc>
        <w:tc>
          <w:tcPr>
            <w:tcW w:w="1533" w:type="dxa"/>
          </w:tcPr>
          <w:p w14:paraId="2A3BCAF9" w14:textId="6E4BE04A"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Teenusdisainer</w:t>
            </w:r>
            <w:r>
              <w:rPr>
                <w:rFonts w:ascii="Times New Roman" w:eastAsia="SimSun" w:hAnsi="Times New Roman" w:cs="Times New Roman"/>
                <w:kern w:val="1"/>
                <w:lang w:eastAsia="zh-CN" w:bidi="hi-IN"/>
                <w14:ligatures w14:val="none"/>
              </w:rPr>
              <w:t xml:space="preserve"> ja partnerid</w:t>
            </w:r>
          </w:p>
        </w:tc>
      </w:tr>
      <w:tr w:rsidR="00196738" w:rsidRPr="0007785B" w14:paraId="621057DA" w14:textId="77777777" w:rsidTr="00196738">
        <w:trPr>
          <w:trHeight w:val="267"/>
        </w:trPr>
        <w:tc>
          <w:tcPr>
            <w:tcW w:w="3786" w:type="dxa"/>
          </w:tcPr>
          <w:p w14:paraId="6EA193CF" w14:textId="63B5A74A" w:rsidR="00196738" w:rsidRPr="0007785B" w:rsidRDefault="007C375D" w:rsidP="00A70E91">
            <w:pPr>
              <w:widowControl w:val="0"/>
              <w:suppressAutoHyphens/>
              <w:spacing w:after="0" w:line="240" w:lineRule="auto"/>
              <w:contextualSpacing/>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3</w:t>
            </w:r>
            <w:r w:rsidR="00196738" w:rsidRPr="0007785B">
              <w:rPr>
                <w:rFonts w:ascii="Times New Roman" w:eastAsia="SimSun" w:hAnsi="Times New Roman" w:cs="Times New Roman"/>
                <w:kern w:val="1"/>
                <w:lang w:eastAsia="zh-CN" w:bidi="hi-IN"/>
                <w14:ligatures w14:val="none"/>
              </w:rPr>
              <w:t>.</w:t>
            </w:r>
            <w:r w:rsidR="00196738">
              <w:rPr>
                <w:rFonts w:ascii="Times New Roman" w:eastAsia="SimSun" w:hAnsi="Times New Roman" w:cs="Times New Roman"/>
                <w:kern w:val="1"/>
                <w:lang w:eastAsia="zh-CN" w:bidi="hi-IN"/>
                <w14:ligatures w14:val="none"/>
              </w:rPr>
              <w:t>3.</w:t>
            </w:r>
            <w:r>
              <w:rPr>
                <w:rFonts w:ascii="Times New Roman" w:eastAsia="SimSun" w:hAnsi="Times New Roman" w:cs="Times New Roman"/>
                <w:kern w:val="1"/>
                <w:lang w:eastAsia="zh-CN" w:bidi="hi-IN"/>
                <w14:ligatures w14:val="none"/>
              </w:rPr>
              <w:t xml:space="preserve"> </w:t>
            </w:r>
            <w:r w:rsidR="00196738" w:rsidRPr="0007785B">
              <w:rPr>
                <w:rFonts w:ascii="Times New Roman" w:eastAsia="SimSun" w:hAnsi="Times New Roman" w:cs="Times New Roman"/>
                <w:kern w:val="1"/>
                <w:lang w:eastAsia="zh-CN" w:bidi="hi-IN"/>
                <w14:ligatures w14:val="none"/>
              </w:rPr>
              <w:t>Parandusettepanekud huvirühmadele (riigiasutustele +partneritele)</w:t>
            </w:r>
          </w:p>
        </w:tc>
        <w:tc>
          <w:tcPr>
            <w:tcW w:w="1343" w:type="dxa"/>
          </w:tcPr>
          <w:p w14:paraId="5455B318"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01.01.2023-31.10.2029</w:t>
            </w:r>
          </w:p>
        </w:tc>
        <w:tc>
          <w:tcPr>
            <w:tcW w:w="1439" w:type="dxa"/>
          </w:tcPr>
          <w:p w14:paraId="76C48CF6"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15.01.2025-31.0</w:t>
            </w:r>
            <w:r>
              <w:rPr>
                <w:rFonts w:ascii="Times New Roman" w:eastAsia="SimSun" w:hAnsi="Times New Roman" w:cs="Times New Roman"/>
                <w:kern w:val="1"/>
                <w:lang w:eastAsia="zh-CN" w:bidi="hi-IN"/>
                <w14:ligatures w14:val="none"/>
              </w:rPr>
              <w:t>8</w:t>
            </w:r>
            <w:r w:rsidRPr="0007785B">
              <w:rPr>
                <w:rFonts w:ascii="Times New Roman" w:eastAsia="SimSun" w:hAnsi="Times New Roman" w:cs="Times New Roman"/>
                <w:kern w:val="1"/>
                <w:lang w:eastAsia="zh-CN" w:bidi="hi-IN"/>
                <w14:ligatures w14:val="none"/>
              </w:rPr>
              <w:t>.2025</w:t>
            </w:r>
          </w:p>
        </w:tc>
        <w:tc>
          <w:tcPr>
            <w:tcW w:w="1533" w:type="dxa"/>
          </w:tcPr>
          <w:p w14:paraId="6FC94885"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p>
        </w:tc>
        <w:tc>
          <w:tcPr>
            <w:tcW w:w="1533" w:type="dxa"/>
          </w:tcPr>
          <w:p w14:paraId="6D60B320" w14:textId="7E35C4BB"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Teenusdisainer</w:t>
            </w:r>
          </w:p>
          <w:p w14:paraId="31C4B2E9"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ELVL roll info edastamine</w:t>
            </w:r>
          </w:p>
        </w:tc>
      </w:tr>
      <w:tr w:rsidR="00196738" w:rsidRPr="0007785B" w14:paraId="1D23E3B6" w14:textId="77777777" w:rsidTr="00196738">
        <w:trPr>
          <w:trHeight w:val="267"/>
        </w:trPr>
        <w:tc>
          <w:tcPr>
            <w:tcW w:w="3786" w:type="dxa"/>
          </w:tcPr>
          <w:p w14:paraId="280743C7" w14:textId="228748DD" w:rsidR="00196738" w:rsidRDefault="00077371" w:rsidP="00A70E91">
            <w:pPr>
              <w:widowControl w:val="0"/>
              <w:suppressAutoHyphens/>
              <w:spacing w:after="0" w:line="240" w:lineRule="auto"/>
              <w:contextualSpacing/>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4</w:t>
            </w:r>
            <w:r w:rsidR="00196738">
              <w:rPr>
                <w:rFonts w:ascii="Times New Roman" w:eastAsia="SimSun" w:hAnsi="Times New Roman" w:cs="Times New Roman"/>
                <w:kern w:val="1"/>
                <w:lang w:eastAsia="zh-CN" w:bidi="hi-IN"/>
                <w14:ligatures w14:val="none"/>
              </w:rPr>
              <w:t>. Arutelu juhtrühmaga arendust vajavate teenuste kohta. Otsus</w:t>
            </w:r>
          </w:p>
        </w:tc>
        <w:tc>
          <w:tcPr>
            <w:tcW w:w="1343" w:type="dxa"/>
          </w:tcPr>
          <w:p w14:paraId="12FDA6CA"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01.01.2023-31.10.2029</w:t>
            </w:r>
          </w:p>
        </w:tc>
        <w:tc>
          <w:tcPr>
            <w:tcW w:w="1439" w:type="dxa"/>
          </w:tcPr>
          <w:p w14:paraId="27F4547F" w14:textId="5B88BF3E"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01.09.2025-30.09.202</w:t>
            </w:r>
            <w:r w:rsidR="00B7025A">
              <w:rPr>
                <w:rFonts w:ascii="Times New Roman" w:eastAsia="SimSun" w:hAnsi="Times New Roman" w:cs="Times New Roman"/>
                <w:kern w:val="1"/>
                <w:lang w:eastAsia="zh-CN" w:bidi="hi-IN"/>
                <w14:ligatures w14:val="none"/>
              </w:rPr>
              <w:t>5</w:t>
            </w:r>
          </w:p>
        </w:tc>
        <w:tc>
          <w:tcPr>
            <w:tcW w:w="1533" w:type="dxa"/>
          </w:tcPr>
          <w:p w14:paraId="62151B5C" w14:textId="77777777" w:rsidR="00196738"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p>
        </w:tc>
        <w:tc>
          <w:tcPr>
            <w:tcW w:w="1533" w:type="dxa"/>
          </w:tcPr>
          <w:p w14:paraId="635A600E" w14:textId="30E526FA"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ELVL, partnerid</w:t>
            </w:r>
          </w:p>
        </w:tc>
      </w:tr>
      <w:tr w:rsidR="00196738" w:rsidRPr="0007785B" w14:paraId="652EEC9F" w14:textId="77777777" w:rsidTr="00196738">
        <w:trPr>
          <w:trHeight w:val="267"/>
        </w:trPr>
        <w:tc>
          <w:tcPr>
            <w:tcW w:w="3786" w:type="dxa"/>
          </w:tcPr>
          <w:p w14:paraId="04E382CE" w14:textId="7D7C30C4" w:rsidR="00196738" w:rsidRPr="0007785B" w:rsidRDefault="00077371" w:rsidP="00A70E91">
            <w:pPr>
              <w:widowControl w:val="0"/>
              <w:suppressAutoHyphens/>
              <w:spacing w:after="0" w:line="240" w:lineRule="auto"/>
              <w:contextualSpacing/>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5</w:t>
            </w:r>
            <w:r w:rsidR="00196738">
              <w:rPr>
                <w:rFonts w:ascii="Times New Roman" w:eastAsia="SimSun" w:hAnsi="Times New Roman" w:cs="Times New Roman"/>
                <w:kern w:val="1"/>
                <w:lang w:eastAsia="zh-CN" w:bidi="hi-IN"/>
                <w14:ligatures w14:val="none"/>
              </w:rPr>
              <w:t>. Partnerite jõustamine protsesside parandamisel ja uute arendamisel</w:t>
            </w:r>
          </w:p>
        </w:tc>
        <w:tc>
          <w:tcPr>
            <w:tcW w:w="1343" w:type="dxa"/>
          </w:tcPr>
          <w:p w14:paraId="3CC6AFA6"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01.01.2023-31.10.2029</w:t>
            </w:r>
          </w:p>
        </w:tc>
        <w:tc>
          <w:tcPr>
            <w:tcW w:w="1439" w:type="dxa"/>
          </w:tcPr>
          <w:p w14:paraId="2D4D4FD8" w14:textId="33BF0679"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01</w:t>
            </w:r>
            <w:r w:rsidRPr="0007785B">
              <w:rPr>
                <w:rFonts w:ascii="Times New Roman" w:eastAsia="SimSun" w:hAnsi="Times New Roman" w:cs="Times New Roman"/>
                <w:kern w:val="1"/>
                <w:lang w:eastAsia="zh-CN" w:bidi="hi-IN"/>
                <w14:ligatures w14:val="none"/>
              </w:rPr>
              <w:t>.</w:t>
            </w:r>
            <w:r>
              <w:rPr>
                <w:rFonts w:ascii="Times New Roman" w:eastAsia="SimSun" w:hAnsi="Times New Roman" w:cs="Times New Roman"/>
                <w:kern w:val="1"/>
                <w:lang w:eastAsia="zh-CN" w:bidi="hi-IN"/>
                <w14:ligatures w14:val="none"/>
              </w:rPr>
              <w:t>10</w:t>
            </w:r>
            <w:r w:rsidRPr="0007785B">
              <w:rPr>
                <w:rFonts w:ascii="Times New Roman" w:eastAsia="SimSun" w:hAnsi="Times New Roman" w:cs="Times New Roman"/>
                <w:kern w:val="1"/>
                <w:lang w:eastAsia="zh-CN" w:bidi="hi-IN"/>
                <w14:ligatures w14:val="none"/>
              </w:rPr>
              <w:t>.2025-31.</w:t>
            </w:r>
            <w:r w:rsidR="00077371">
              <w:rPr>
                <w:rFonts w:ascii="Times New Roman" w:eastAsia="SimSun" w:hAnsi="Times New Roman" w:cs="Times New Roman"/>
                <w:kern w:val="1"/>
                <w:lang w:eastAsia="zh-CN" w:bidi="hi-IN"/>
                <w14:ligatures w14:val="none"/>
              </w:rPr>
              <w:t>12</w:t>
            </w:r>
            <w:r w:rsidRPr="0007785B">
              <w:rPr>
                <w:rFonts w:ascii="Times New Roman" w:eastAsia="SimSun" w:hAnsi="Times New Roman" w:cs="Times New Roman"/>
                <w:kern w:val="1"/>
                <w:lang w:eastAsia="zh-CN" w:bidi="hi-IN"/>
                <w14:ligatures w14:val="none"/>
              </w:rPr>
              <w:t>.2025</w:t>
            </w:r>
          </w:p>
        </w:tc>
        <w:tc>
          <w:tcPr>
            <w:tcW w:w="1533" w:type="dxa"/>
          </w:tcPr>
          <w:p w14:paraId="10E35170"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p>
        </w:tc>
        <w:tc>
          <w:tcPr>
            <w:tcW w:w="1533" w:type="dxa"/>
          </w:tcPr>
          <w:p w14:paraId="09FCD176" w14:textId="60B813FA"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 xml:space="preserve">ELVL, </w:t>
            </w:r>
          </w:p>
          <w:p w14:paraId="42FC53FD"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partnerid</w:t>
            </w:r>
          </w:p>
        </w:tc>
      </w:tr>
      <w:tr w:rsidR="00196738" w:rsidRPr="0007785B" w14:paraId="0A6F0211" w14:textId="77777777" w:rsidTr="00196738">
        <w:trPr>
          <w:trHeight w:val="267"/>
        </w:trPr>
        <w:tc>
          <w:tcPr>
            <w:tcW w:w="3786" w:type="dxa"/>
          </w:tcPr>
          <w:p w14:paraId="15C5721B" w14:textId="48112B99" w:rsidR="00196738" w:rsidRPr="0007785B" w:rsidRDefault="00077371" w:rsidP="00A70E91">
            <w:pPr>
              <w:widowControl w:val="0"/>
              <w:suppressAutoHyphens/>
              <w:spacing w:after="0" w:line="240" w:lineRule="auto"/>
              <w:contextualSpacing/>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6</w:t>
            </w:r>
            <w:r w:rsidR="00196738" w:rsidRPr="0007785B">
              <w:rPr>
                <w:rFonts w:ascii="Times New Roman" w:eastAsia="SimSun" w:hAnsi="Times New Roman" w:cs="Times New Roman"/>
                <w:kern w:val="1"/>
                <w:lang w:eastAsia="zh-CN" w:bidi="hi-IN"/>
                <w14:ligatures w14:val="none"/>
              </w:rPr>
              <w:t>. Lõpparuanne klienditeekonnas</w:t>
            </w:r>
            <w:r w:rsidR="00196738">
              <w:rPr>
                <w:rFonts w:ascii="Times New Roman" w:eastAsia="SimSun" w:hAnsi="Times New Roman" w:cs="Times New Roman"/>
                <w:kern w:val="1"/>
                <w:lang w:eastAsia="zh-CN" w:bidi="hi-IN"/>
                <w14:ligatures w14:val="none"/>
              </w:rPr>
              <w:t>t</w:t>
            </w:r>
            <w:r w:rsidR="00196738" w:rsidRPr="0007785B">
              <w:rPr>
                <w:rFonts w:ascii="Times New Roman" w:eastAsia="SimSun" w:hAnsi="Times New Roman" w:cs="Times New Roman"/>
                <w:kern w:val="1"/>
                <w:lang w:eastAsia="zh-CN" w:bidi="hi-IN"/>
                <w14:ligatures w14:val="none"/>
              </w:rPr>
              <w:t xml:space="preserve"> ning rollide ülesannete jaotus huvirühmade lõikes.</w:t>
            </w:r>
          </w:p>
        </w:tc>
        <w:tc>
          <w:tcPr>
            <w:tcW w:w="1343" w:type="dxa"/>
          </w:tcPr>
          <w:p w14:paraId="5B6C3C83" w14:textId="77777777"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01.01.2023-31.10.2029</w:t>
            </w:r>
          </w:p>
        </w:tc>
        <w:tc>
          <w:tcPr>
            <w:tcW w:w="1439" w:type="dxa"/>
          </w:tcPr>
          <w:p w14:paraId="32A5E10A" w14:textId="77777777" w:rsidR="00B7025A" w:rsidRDefault="00077371"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01.10.202</w:t>
            </w:r>
            <w:r w:rsidR="00B7025A">
              <w:rPr>
                <w:rFonts w:ascii="Times New Roman" w:eastAsia="SimSun" w:hAnsi="Times New Roman" w:cs="Times New Roman"/>
                <w:kern w:val="1"/>
                <w:lang w:eastAsia="zh-CN" w:bidi="hi-IN"/>
                <w14:ligatures w14:val="none"/>
              </w:rPr>
              <w:t>5</w:t>
            </w:r>
          </w:p>
          <w:p w14:paraId="625A5C1B" w14:textId="4FC0CDD9"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3</w:t>
            </w:r>
            <w:r>
              <w:rPr>
                <w:rFonts w:ascii="Times New Roman" w:eastAsia="SimSun" w:hAnsi="Times New Roman" w:cs="Times New Roman"/>
                <w:kern w:val="1"/>
                <w:lang w:eastAsia="zh-CN" w:bidi="hi-IN"/>
                <w14:ligatures w14:val="none"/>
              </w:rPr>
              <w:t>1</w:t>
            </w:r>
            <w:r w:rsidRPr="0007785B">
              <w:rPr>
                <w:rFonts w:ascii="Times New Roman" w:eastAsia="SimSun" w:hAnsi="Times New Roman" w:cs="Times New Roman"/>
                <w:kern w:val="1"/>
                <w:lang w:eastAsia="zh-CN" w:bidi="hi-IN"/>
                <w14:ligatures w14:val="none"/>
              </w:rPr>
              <w:t>.</w:t>
            </w:r>
            <w:r>
              <w:rPr>
                <w:rFonts w:ascii="Times New Roman" w:eastAsia="SimSun" w:hAnsi="Times New Roman" w:cs="Times New Roman"/>
                <w:kern w:val="1"/>
                <w:lang w:eastAsia="zh-CN" w:bidi="hi-IN"/>
                <w14:ligatures w14:val="none"/>
              </w:rPr>
              <w:t>12</w:t>
            </w:r>
            <w:r w:rsidRPr="0007785B">
              <w:rPr>
                <w:rFonts w:ascii="Times New Roman" w:eastAsia="SimSun" w:hAnsi="Times New Roman" w:cs="Times New Roman"/>
                <w:kern w:val="1"/>
                <w:lang w:eastAsia="zh-CN" w:bidi="hi-IN"/>
                <w14:ligatures w14:val="none"/>
              </w:rPr>
              <w:t>.202</w:t>
            </w:r>
            <w:r>
              <w:rPr>
                <w:rFonts w:ascii="Times New Roman" w:eastAsia="SimSun" w:hAnsi="Times New Roman" w:cs="Times New Roman"/>
                <w:kern w:val="1"/>
                <w:lang w:eastAsia="zh-CN" w:bidi="hi-IN"/>
                <w14:ligatures w14:val="none"/>
              </w:rPr>
              <w:t>5</w:t>
            </w:r>
          </w:p>
        </w:tc>
        <w:tc>
          <w:tcPr>
            <w:tcW w:w="1533" w:type="dxa"/>
          </w:tcPr>
          <w:p w14:paraId="19E36B26" w14:textId="77777777" w:rsidR="00196738"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p>
        </w:tc>
        <w:tc>
          <w:tcPr>
            <w:tcW w:w="1533" w:type="dxa"/>
          </w:tcPr>
          <w:p w14:paraId="3F8C74F0" w14:textId="23F21A30" w:rsidR="00196738" w:rsidRPr="0007785B" w:rsidRDefault="00196738" w:rsidP="00A70E91">
            <w:pPr>
              <w:widowControl w:val="0"/>
              <w:suppressAutoHyphens/>
              <w:spacing w:after="0" w:line="240" w:lineRule="auto"/>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 xml:space="preserve">Teenusdisainer ja </w:t>
            </w:r>
            <w:r w:rsidRPr="0007785B">
              <w:rPr>
                <w:rFonts w:ascii="Times New Roman" w:eastAsia="SimSun" w:hAnsi="Times New Roman" w:cs="Times New Roman"/>
                <w:kern w:val="1"/>
                <w:lang w:eastAsia="zh-CN" w:bidi="hi-IN"/>
                <w14:ligatures w14:val="none"/>
              </w:rPr>
              <w:t>ELVL</w:t>
            </w:r>
          </w:p>
        </w:tc>
      </w:tr>
    </w:tbl>
    <w:p w14:paraId="19CEF89A" w14:textId="77777777" w:rsidR="009A3501" w:rsidRPr="0007785B" w:rsidRDefault="009A3501" w:rsidP="009A3501">
      <w:pPr>
        <w:rPr>
          <w:rFonts w:ascii="Times New Roman" w:hAnsi="Times New Roman" w:cs="Times New Roman"/>
        </w:rPr>
      </w:pPr>
    </w:p>
    <w:p w14:paraId="3423F6A6" w14:textId="77777777" w:rsidR="009A3501" w:rsidRPr="0007785B" w:rsidRDefault="009A3501" w:rsidP="009A3501">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b/>
          <w:bCs/>
          <w:kern w:val="1"/>
          <w:lang w:eastAsia="zh-CN" w:bidi="hi-IN"/>
          <w14:ligatures w14:val="none"/>
        </w:rPr>
        <w:t>Tabel 4. Tegevustega seotud näitajad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2"/>
        <w:gridCol w:w="1418"/>
        <w:gridCol w:w="1559"/>
        <w:gridCol w:w="1843"/>
      </w:tblGrid>
      <w:tr w:rsidR="009A3501" w:rsidRPr="0007785B" w14:paraId="171849AD" w14:textId="77777777" w:rsidTr="00A70E91">
        <w:trPr>
          <w:trHeight w:val="602"/>
        </w:trPr>
        <w:tc>
          <w:tcPr>
            <w:tcW w:w="2694" w:type="dxa"/>
            <w:tcBorders>
              <w:top w:val="single" w:sz="4" w:space="0" w:color="auto"/>
              <w:left w:val="single" w:sz="4" w:space="0" w:color="auto"/>
              <w:bottom w:val="single" w:sz="4" w:space="0" w:color="auto"/>
              <w:right w:val="single" w:sz="4" w:space="0" w:color="auto"/>
            </w:tcBorders>
            <w:hideMark/>
          </w:tcPr>
          <w:p w14:paraId="62BA1BD0" w14:textId="77777777" w:rsidR="009A3501" w:rsidRPr="0007785B" w:rsidRDefault="009A3501" w:rsidP="00A70E91">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07785B">
              <w:rPr>
                <w:rFonts w:ascii="Times New Roman" w:eastAsia="SimSun" w:hAnsi="Times New Roman" w:cs="Times New Roman"/>
                <w:b/>
                <w:kern w:val="1"/>
                <w:lang w:eastAsia="zh-CN" w:bidi="hi-IN"/>
                <w14:ligatures w14:val="none"/>
              </w:rPr>
              <w:t>Indikaator</w:t>
            </w:r>
          </w:p>
        </w:tc>
        <w:tc>
          <w:tcPr>
            <w:tcW w:w="1842" w:type="dxa"/>
            <w:tcBorders>
              <w:top w:val="single" w:sz="4" w:space="0" w:color="auto"/>
              <w:left w:val="single" w:sz="4" w:space="0" w:color="auto"/>
              <w:bottom w:val="single" w:sz="4" w:space="0" w:color="auto"/>
              <w:right w:val="single" w:sz="4" w:space="0" w:color="auto"/>
            </w:tcBorders>
            <w:hideMark/>
          </w:tcPr>
          <w:p w14:paraId="18C9EEC7" w14:textId="77777777" w:rsidR="009A3501" w:rsidRPr="0007785B" w:rsidRDefault="009A3501" w:rsidP="00A70E91">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07785B">
              <w:rPr>
                <w:rFonts w:ascii="Times New Roman" w:eastAsia="SimSun" w:hAnsi="Times New Roman" w:cs="Times New Roman"/>
                <w:b/>
                <w:kern w:val="1"/>
                <w:lang w:eastAsia="zh-CN" w:bidi="hi-IN"/>
                <w14:ligatures w14:val="none"/>
              </w:rPr>
              <w:t>Indikaatori mõõtühik</w:t>
            </w:r>
          </w:p>
        </w:tc>
        <w:tc>
          <w:tcPr>
            <w:tcW w:w="1418" w:type="dxa"/>
            <w:tcBorders>
              <w:top w:val="single" w:sz="4" w:space="0" w:color="auto"/>
              <w:left w:val="single" w:sz="4" w:space="0" w:color="auto"/>
              <w:bottom w:val="single" w:sz="4" w:space="0" w:color="auto"/>
              <w:right w:val="single" w:sz="4" w:space="0" w:color="auto"/>
            </w:tcBorders>
            <w:hideMark/>
          </w:tcPr>
          <w:p w14:paraId="15DA1792" w14:textId="77777777" w:rsidR="009A3501" w:rsidRPr="0007785B" w:rsidRDefault="009A3501" w:rsidP="00A70E91">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07785B">
              <w:rPr>
                <w:rFonts w:ascii="Times New Roman" w:eastAsia="SimSun" w:hAnsi="Times New Roman" w:cs="Times New Roman"/>
                <w:b/>
                <w:kern w:val="1"/>
                <w:lang w:eastAsia="zh-CN" w:bidi="hi-IN"/>
                <w14:ligatures w14:val="none"/>
              </w:rPr>
              <w:t>Sihttase tegevuskava aastal (2025)</w:t>
            </w:r>
          </w:p>
        </w:tc>
        <w:tc>
          <w:tcPr>
            <w:tcW w:w="1559" w:type="dxa"/>
            <w:tcBorders>
              <w:top w:val="single" w:sz="4" w:space="0" w:color="auto"/>
              <w:left w:val="single" w:sz="4" w:space="0" w:color="auto"/>
              <w:bottom w:val="single" w:sz="4" w:space="0" w:color="auto"/>
              <w:right w:val="single" w:sz="4" w:space="0" w:color="auto"/>
            </w:tcBorders>
            <w:hideMark/>
          </w:tcPr>
          <w:p w14:paraId="6AC6F642" w14:textId="77777777" w:rsidR="009A3501" w:rsidRPr="0007785B" w:rsidRDefault="009A3501" w:rsidP="00A70E91">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07785B">
              <w:rPr>
                <w:rFonts w:ascii="Times New Roman" w:eastAsia="SimSun" w:hAnsi="Times New Roman" w:cs="Times New Roman"/>
                <w:b/>
                <w:kern w:val="1"/>
                <w:lang w:eastAsia="zh-CN" w:bidi="hi-IN"/>
                <w14:ligatures w14:val="none"/>
              </w:rPr>
              <w:t>Sihttase (2029)</w:t>
            </w:r>
          </w:p>
        </w:tc>
        <w:tc>
          <w:tcPr>
            <w:tcW w:w="1843" w:type="dxa"/>
            <w:tcBorders>
              <w:top w:val="single" w:sz="4" w:space="0" w:color="auto"/>
              <w:left w:val="single" w:sz="4" w:space="0" w:color="auto"/>
              <w:bottom w:val="single" w:sz="4" w:space="0" w:color="auto"/>
              <w:right w:val="single" w:sz="4" w:space="0" w:color="auto"/>
            </w:tcBorders>
          </w:tcPr>
          <w:p w14:paraId="6DE220FC" w14:textId="77777777" w:rsidR="009A3501" w:rsidRPr="0007785B" w:rsidRDefault="009A3501" w:rsidP="00A70E91">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07785B">
              <w:rPr>
                <w:rFonts w:ascii="Times New Roman" w:eastAsia="SimSun" w:hAnsi="Times New Roman" w:cs="Times New Roman"/>
                <w:b/>
                <w:kern w:val="1"/>
                <w:lang w:eastAsia="zh-CN" w:bidi="hi-IN"/>
                <w14:ligatures w14:val="none"/>
              </w:rPr>
              <w:t>Selgitus</w:t>
            </w:r>
          </w:p>
        </w:tc>
      </w:tr>
      <w:tr w:rsidR="009A3501" w:rsidRPr="0007785B" w14:paraId="0931DEA8" w14:textId="77777777" w:rsidTr="00A70E91">
        <w:trPr>
          <w:trHeight w:val="423"/>
        </w:trPr>
        <w:tc>
          <w:tcPr>
            <w:tcW w:w="2694" w:type="dxa"/>
            <w:tcBorders>
              <w:top w:val="single" w:sz="4" w:space="0" w:color="auto"/>
              <w:left w:val="single" w:sz="4" w:space="0" w:color="auto"/>
              <w:bottom w:val="single" w:sz="4" w:space="0" w:color="auto"/>
              <w:right w:val="single" w:sz="4" w:space="0" w:color="auto"/>
            </w:tcBorders>
          </w:tcPr>
          <w:p w14:paraId="19CF3B81" w14:textId="77777777" w:rsidR="009A3501" w:rsidRPr="0007785B" w:rsidRDefault="009A3501" w:rsidP="00A70E91">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KOV-ide arv, kus on rakendatud lõimumis- ja kohanemisteekondade mudelit</w:t>
            </w:r>
          </w:p>
        </w:tc>
        <w:tc>
          <w:tcPr>
            <w:tcW w:w="1842" w:type="dxa"/>
            <w:tcBorders>
              <w:top w:val="single" w:sz="4" w:space="0" w:color="auto"/>
              <w:left w:val="single" w:sz="4" w:space="0" w:color="auto"/>
              <w:bottom w:val="single" w:sz="4" w:space="0" w:color="auto"/>
              <w:right w:val="single" w:sz="4" w:space="0" w:color="auto"/>
            </w:tcBorders>
          </w:tcPr>
          <w:p w14:paraId="3E2A8C8B" w14:textId="77777777" w:rsidR="009A3501" w:rsidRPr="0007785B" w:rsidRDefault="009A3501" w:rsidP="00A70E91">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Arv</w:t>
            </w:r>
          </w:p>
        </w:tc>
        <w:tc>
          <w:tcPr>
            <w:tcW w:w="1418" w:type="dxa"/>
            <w:tcBorders>
              <w:top w:val="single" w:sz="4" w:space="0" w:color="auto"/>
              <w:left w:val="single" w:sz="4" w:space="0" w:color="auto"/>
              <w:bottom w:val="single" w:sz="4" w:space="0" w:color="auto"/>
              <w:right w:val="single" w:sz="4" w:space="0" w:color="auto"/>
            </w:tcBorders>
          </w:tcPr>
          <w:p w14:paraId="015E91AF" w14:textId="77777777" w:rsidR="009A3501" w:rsidRPr="0007785B" w:rsidRDefault="009A3501" w:rsidP="00A70E91">
            <w:pPr>
              <w:widowControl w:val="0"/>
              <w:suppressAutoHyphens/>
              <w:spacing w:after="0" w:line="238" w:lineRule="exact"/>
              <w:jc w:val="both"/>
              <w:rPr>
                <w:rFonts w:ascii="Times New Roman" w:eastAsia="SimSun" w:hAnsi="Times New Roman" w:cs="Times New Roman"/>
                <w:bCs/>
                <w:kern w:val="1"/>
                <w:lang w:eastAsia="zh-CN" w:bidi="hi-IN"/>
                <w14:ligatures w14:val="none"/>
              </w:rPr>
            </w:pPr>
            <w:r w:rsidRPr="0007785B">
              <w:rPr>
                <w:rFonts w:ascii="Times New Roman" w:eastAsia="SimSun" w:hAnsi="Times New Roman" w:cs="Times New Roman"/>
                <w:bCs/>
                <w:kern w:val="1"/>
                <w:lang w:eastAsia="zh-CN" w:bidi="hi-IN"/>
                <w14:ligatures w14:val="none"/>
              </w:rPr>
              <w:t>3</w:t>
            </w:r>
          </w:p>
        </w:tc>
        <w:tc>
          <w:tcPr>
            <w:tcW w:w="1559" w:type="dxa"/>
            <w:tcBorders>
              <w:top w:val="single" w:sz="4" w:space="0" w:color="auto"/>
              <w:left w:val="single" w:sz="4" w:space="0" w:color="auto"/>
              <w:bottom w:val="single" w:sz="4" w:space="0" w:color="auto"/>
              <w:right w:val="single" w:sz="4" w:space="0" w:color="auto"/>
            </w:tcBorders>
          </w:tcPr>
          <w:p w14:paraId="24078A3E" w14:textId="77777777" w:rsidR="009A3501" w:rsidRPr="0007785B" w:rsidRDefault="009A3501" w:rsidP="00A70E91">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7</w:t>
            </w:r>
          </w:p>
        </w:tc>
        <w:tc>
          <w:tcPr>
            <w:tcW w:w="1843" w:type="dxa"/>
            <w:tcBorders>
              <w:top w:val="single" w:sz="4" w:space="0" w:color="auto"/>
              <w:left w:val="single" w:sz="4" w:space="0" w:color="auto"/>
              <w:bottom w:val="single" w:sz="4" w:space="0" w:color="auto"/>
              <w:right w:val="single" w:sz="4" w:space="0" w:color="auto"/>
            </w:tcBorders>
          </w:tcPr>
          <w:p w14:paraId="504F31AF" w14:textId="77777777" w:rsidR="009A3501" w:rsidRPr="0007785B" w:rsidRDefault="009A3501" w:rsidP="00A70E91">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07785B">
              <w:rPr>
                <w:rFonts w:ascii="Times New Roman" w:eastAsia="SimSun" w:hAnsi="Times New Roman" w:cs="Times New Roman"/>
                <w:kern w:val="1"/>
                <w:lang w:eastAsia="zh-CN" w:bidi="hi-IN"/>
                <w14:ligatures w14:val="none"/>
              </w:rPr>
              <w:t>Ettevalmistavad tegevused algasid 2024. aastal, mudelit rakendatakse alates 2025. aastast</w:t>
            </w:r>
          </w:p>
        </w:tc>
      </w:tr>
    </w:tbl>
    <w:p w14:paraId="61708387"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3472AD28" w14:textId="77777777" w:rsidR="00B96A12" w:rsidRPr="00355E3C" w:rsidRDefault="00B96A12" w:rsidP="00B96A12">
      <w:pPr>
        <w:widowControl w:val="0"/>
        <w:numPr>
          <w:ilvl w:val="1"/>
          <w:numId w:val="7"/>
        </w:numPr>
        <w:suppressAutoHyphens/>
        <w:spacing w:after="0" w:line="238" w:lineRule="exact"/>
        <w:contextualSpacing/>
        <w:jc w:val="both"/>
        <w:rPr>
          <w:rFonts w:ascii="Times New Roman" w:eastAsia="SimSun" w:hAnsi="Times New Roman" w:cs="Times New Roman"/>
          <w:b/>
          <w:bCs/>
          <w:kern w:val="1"/>
          <w:lang w:eastAsia="zh-CN" w:bidi="hi-IN"/>
          <w14:ligatures w14:val="none"/>
        </w:rPr>
      </w:pPr>
      <w:r w:rsidRPr="00355E3C">
        <w:rPr>
          <w:rFonts w:ascii="Times New Roman" w:eastAsia="SimSun" w:hAnsi="Times New Roman" w:cs="Times New Roman"/>
          <w:b/>
          <w:bCs/>
          <w:kern w:val="1"/>
          <w:lang w:eastAsia="zh-CN" w:bidi="hi-IN"/>
          <w14:ligatures w14:val="none"/>
        </w:rPr>
        <w:t>3.5.1.3 Tõhusa rände-, lõimumis-, sealhulgas kohanemisvaldkonna kommunikatsiooni tagamine KOV-ide seas</w:t>
      </w:r>
    </w:p>
    <w:p w14:paraId="2E69AC94" w14:textId="77777777" w:rsidR="00B96A12" w:rsidRPr="00355E3C"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270E6376" w14:textId="6BA6999F" w:rsidR="00B96A12" w:rsidRPr="00355E3C"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202</w:t>
      </w:r>
      <w:r w:rsidR="008F344D" w:rsidRPr="00355E3C">
        <w:rPr>
          <w:rFonts w:ascii="Times New Roman" w:eastAsia="SimSun" w:hAnsi="Times New Roman" w:cs="Times New Roman"/>
          <w:kern w:val="1"/>
          <w:lang w:eastAsia="zh-CN" w:bidi="hi-IN"/>
          <w14:ligatures w14:val="none"/>
        </w:rPr>
        <w:t>5</w:t>
      </w:r>
      <w:r w:rsidRPr="00355E3C">
        <w:rPr>
          <w:rFonts w:ascii="Times New Roman" w:eastAsia="SimSun" w:hAnsi="Times New Roman" w:cs="Times New Roman"/>
          <w:kern w:val="1"/>
          <w:lang w:eastAsia="zh-CN" w:bidi="hi-IN"/>
          <w14:ligatures w14:val="none"/>
        </w:rPr>
        <w:t xml:space="preserve">. aastal korraldatakse vähemalt 2 infopäeva erinevates </w:t>
      </w:r>
      <w:r w:rsidR="00D92A29">
        <w:rPr>
          <w:rFonts w:ascii="Times New Roman" w:eastAsia="SimSun" w:hAnsi="Times New Roman" w:cs="Times New Roman"/>
          <w:kern w:val="1"/>
          <w:lang w:eastAsia="zh-CN" w:bidi="hi-IN"/>
          <w14:ligatures w14:val="none"/>
        </w:rPr>
        <w:t>Eesti piirkondades</w:t>
      </w:r>
      <w:r w:rsidRPr="00355E3C">
        <w:rPr>
          <w:rFonts w:ascii="Times New Roman" w:eastAsia="SimSun" w:hAnsi="Times New Roman" w:cs="Times New Roman"/>
          <w:kern w:val="1"/>
          <w:lang w:eastAsia="zh-CN" w:bidi="hi-IN"/>
          <w14:ligatures w14:val="none"/>
        </w:rPr>
        <w:t xml:space="preserve">, kaasates vajadusel </w:t>
      </w:r>
      <w:r w:rsidR="001C5C5B">
        <w:rPr>
          <w:rFonts w:ascii="Times New Roman" w:eastAsia="SimSun" w:hAnsi="Times New Roman" w:cs="Times New Roman"/>
          <w:kern w:val="1"/>
          <w:lang w:eastAsia="zh-CN" w:bidi="hi-IN"/>
          <w14:ligatures w14:val="none"/>
        </w:rPr>
        <w:t>partnerite esindajaid,</w:t>
      </w:r>
      <w:r w:rsidRPr="00355E3C">
        <w:rPr>
          <w:rFonts w:ascii="Times New Roman" w:eastAsia="SimSun" w:hAnsi="Times New Roman" w:cs="Times New Roman"/>
          <w:kern w:val="1"/>
          <w:lang w:eastAsia="zh-CN" w:bidi="hi-IN"/>
          <w14:ligatures w14:val="none"/>
        </w:rPr>
        <w:t xml:space="preserve"> asjakohaseid organisatsioone ja asutusi (nt Integratsiooni Sihtasutus, </w:t>
      </w:r>
      <w:r w:rsidR="00F16A36">
        <w:rPr>
          <w:rFonts w:ascii="Times New Roman" w:eastAsia="SimSun" w:hAnsi="Times New Roman" w:cs="Times New Roman"/>
          <w:kern w:val="1"/>
          <w:lang w:eastAsia="zh-CN" w:bidi="hi-IN"/>
          <w14:ligatures w14:val="none"/>
        </w:rPr>
        <w:t xml:space="preserve">Siseministeerium, </w:t>
      </w:r>
      <w:r w:rsidR="00931BE4">
        <w:rPr>
          <w:rFonts w:ascii="Times New Roman" w:eastAsia="SimSun" w:hAnsi="Times New Roman" w:cs="Times New Roman"/>
          <w:kern w:val="1"/>
          <w:lang w:eastAsia="zh-CN" w:bidi="hi-IN"/>
          <w14:ligatures w14:val="none"/>
        </w:rPr>
        <w:t xml:space="preserve">Sotsiaalministeerium, </w:t>
      </w:r>
      <w:r w:rsidRPr="00355E3C">
        <w:rPr>
          <w:rFonts w:ascii="Times New Roman" w:eastAsia="SimSun" w:hAnsi="Times New Roman" w:cs="Times New Roman"/>
          <w:kern w:val="1"/>
          <w:lang w:eastAsia="zh-CN" w:bidi="hi-IN"/>
          <w14:ligatures w14:val="none"/>
        </w:rPr>
        <w:t xml:space="preserve">Sotsiaalkindlustusamet, Töötukassa, </w:t>
      </w:r>
      <w:r w:rsidRPr="00355E3C">
        <w:rPr>
          <w:rFonts w:ascii="Times New Roman" w:eastAsia="SimSun" w:hAnsi="Times New Roman" w:cs="Times New Roman"/>
          <w:i/>
          <w:iCs/>
          <w:kern w:val="1"/>
          <w:lang w:eastAsia="zh-CN" w:bidi="hi-IN"/>
          <w14:ligatures w14:val="none"/>
        </w:rPr>
        <w:t>International Organization for Migration</w:t>
      </w:r>
      <w:r w:rsidR="006D5299">
        <w:rPr>
          <w:rFonts w:ascii="Times New Roman" w:eastAsia="SimSun" w:hAnsi="Times New Roman" w:cs="Times New Roman"/>
          <w:i/>
          <w:iCs/>
          <w:kern w:val="1"/>
          <w:lang w:eastAsia="zh-CN" w:bidi="hi-IN"/>
          <w14:ligatures w14:val="none"/>
        </w:rPr>
        <w:t xml:space="preserve">, </w:t>
      </w:r>
      <w:r w:rsidR="00896256">
        <w:rPr>
          <w:rFonts w:ascii="Times New Roman" w:eastAsia="SimSun" w:hAnsi="Times New Roman" w:cs="Times New Roman"/>
          <w:i/>
          <w:iCs/>
          <w:kern w:val="1"/>
          <w:lang w:eastAsia="zh-CN" w:bidi="hi-IN"/>
          <w14:ligatures w14:val="none"/>
        </w:rPr>
        <w:t xml:space="preserve">The UN </w:t>
      </w:r>
      <w:r w:rsidR="00C6298B">
        <w:rPr>
          <w:rFonts w:ascii="Times New Roman" w:eastAsia="SimSun" w:hAnsi="Times New Roman" w:cs="Times New Roman"/>
          <w:i/>
          <w:iCs/>
          <w:kern w:val="1"/>
          <w:lang w:eastAsia="zh-CN" w:bidi="hi-IN"/>
          <w14:ligatures w14:val="none"/>
        </w:rPr>
        <w:t>Refugee Agency</w:t>
      </w:r>
      <w:r w:rsidRPr="00355E3C">
        <w:rPr>
          <w:rFonts w:ascii="Times New Roman" w:eastAsia="SimSun" w:hAnsi="Times New Roman" w:cs="Times New Roman"/>
          <w:kern w:val="1"/>
          <w:lang w:eastAsia="zh-CN" w:bidi="hi-IN"/>
          <w14:ligatures w14:val="none"/>
        </w:rPr>
        <w:t xml:space="preserve">). </w:t>
      </w:r>
      <w:r w:rsidR="00C6298B">
        <w:rPr>
          <w:rFonts w:ascii="Times New Roman" w:eastAsia="SimSun" w:hAnsi="Times New Roman" w:cs="Times New Roman"/>
          <w:kern w:val="1"/>
          <w:lang w:eastAsia="zh-CN" w:bidi="hi-IN"/>
          <w14:ligatures w14:val="none"/>
        </w:rPr>
        <w:t>I</w:t>
      </w:r>
      <w:r w:rsidRPr="00355E3C">
        <w:rPr>
          <w:rFonts w:ascii="Times New Roman" w:eastAsia="SimSun" w:hAnsi="Times New Roman" w:cs="Times New Roman"/>
          <w:kern w:val="1"/>
          <w:lang w:eastAsia="zh-CN" w:bidi="hi-IN"/>
          <w14:ligatures w14:val="none"/>
        </w:rPr>
        <w:t>nfopäevad on tõhus meede omavaheliseks info- ja kogemuste vahetuseks erinevate KOV-ide ametnikele ja töötajatele ning sidusrühmadele. Taoliste infopäevade läbiviimine on oluline osa väärtuste kujundamisest ja sihtrühma paremast mõistmisest.</w:t>
      </w:r>
      <w:r w:rsidR="006642DC">
        <w:rPr>
          <w:rFonts w:ascii="Times New Roman" w:eastAsia="SimSun" w:hAnsi="Times New Roman" w:cs="Times New Roman"/>
          <w:kern w:val="1"/>
          <w:lang w:eastAsia="zh-CN" w:bidi="hi-IN"/>
          <w14:ligatures w14:val="none"/>
        </w:rPr>
        <w:t xml:space="preserve"> </w:t>
      </w:r>
      <w:r w:rsidR="00142B09">
        <w:rPr>
          <w:rFonts w:ascii="Times New Roman" w:eastAsia="SimSun" w:hAnsi="Times New Roman" w:cs="Times New Roman"/>
          <w:kern w:val="1"/>
          <w:lang w:eastAsia="zh-CN" w:bidi="hi-IN"/>
          <w14:ligatures w14:val="none"/>
        </w:rPr>
        <w:t>Korraldatakse</w:t>
      </w:r>
      <w:r w:rsidR="00C07969">
        <w:rPr>
          <w:rFonts w:ascii="Times New Roman" w:eastAsia="SimSun" w:hAnsi="Times New Roman" w:cs="Times New Roman"/>
          <w:kern w:val="1"/>
          <w:lang w:eastAsia="zh-CN" w:bidi="hi-IN"/>
          <w14:ligatures w14:val="none"/>
        </w:rPr>
        <w:t xml:space="preserve"> vajadusel</w:t>
      </w:r>
      <w:r w:rsidR="00FC2D99">
        <w:rPr>
          <w:rFonts w:ascii="Times New Roman" w:eastAsia="SimSun" w:hAnsi="Times New Roman" w:cs="Times New Roman"/>
          <w:kern w:val="1"/>
          <w:lang w:eastAsia="zh-CN" w:bidi="hi-IN"/>
          <w14:ligatures w14:val="none"/>
        </w:rPr>
        <w:t xml:space="preserve"> </w:t>
      </w:r>
      <w:r w:rsidR="003D0B20">
        <w:rPr>
          <w:rFonts w:ascii="Times New Roman" w:eastAsia="SimSun" w:hAnsi="Times New Roman" w:cs="Times New Roman"/>
          <w:kern w:val="1"/>
          <w:lang w:eastAsia="zh-CN" w:bidi="hi-IN"/>
          <w14:ligatures w14:val="none"/>
        </w:rPr>
        <w:t xml:space="preserve">ka </w:t>
      </w:r>
      <w:r w:rsidR="00FC2D99">
        <w:rPr>
          <w:rFonts w:ascii="Times New Roman" w:eastAsia="SimSun" w:hAnsi="Times New Roman" w:cs="Times New Roman"/>
          <w:kern w:val="1"/>
          <w:lang w:eastAsia="zh-CN" w:bidi="hi-IN"/>
          <w14:ligatures w14:val="none"/>
        </w:rPr>
        <w:t>veebi</w:t>
      </w:r>
      <w:r w:rsidR="00B955B1">
        <w:rPr>
          <w:rFonts w:ascii="Times New Roman" w:eastAsia="SimSun" w:hAnsi="Times New Roman" w:cs="Times New Roman"/>
          <w:kern w:val="1"/>
          <w:lang w:eastAsia="zh-CN" w:bidi="hi-IN"/>
          <w14:ligatures w14:val="none"/>
        </w:rPr>
        <w:t>põhiselt</w:t>
      </w:r>
      <w:r w:rsidR="00142B09">
        <w:rPr>
          <w:rFonts w:ascii="Times New Roman" w:eastAsia="SimSun" w:hAnsi="Times New Roman" w:cs="Times New Roman"/>
          <w:kern w:val="1"/>
          <w:lang w:eastAsia="zh-CN" w:bidi="hi-IN"/>
          <w14:ligatures w14:val="none"/>
        </w:rPr>
        <w:t xml:space="preserve"> infotunde</w:t>
      </w:r>
      <w:r w:rsidRPr="00355E3C">
        <w:rPr>
          <w:rFonts w:ascii="Times New Roman" w:eastAsia="SimSun" w:hAnsi="Times New Roman" w:cs="Times New Roman"/>
          <w:kern w:val="1"/>
          <w:lang w:eastAsia="zh-CN" w:bidi="hi-IN"/>
          <w14:ligatures w14:val="none"/>
        </w:rPr>
        <w:t>.</w:t>
      </w:r>
    </w:p>
    <w:p w14:paraId="66BDE7D9" w14:textId="77777777" w:rsidR="00E119D5" w:rsidRPr="00355E3C" w:rsidRDefault="00E119D5"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732BE440" w14:textId="34A6A979" w:rsidR="00E119D5" w:rsidRPr="0069621D" w:rsidRDefault="00FB2FF3"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69621D">
        <w:rPr>
          <w:rFonts w:ascii="Times New Roman" w:eastAsia="SimSun" w:hAnsi="Times New Roman" w:cs="Times New Roman"/>
          <w:kern w:val="1"/>
          <w:lang w:eastAsia="zh-CN" w:bidi="hi-IN"/>
          <w14:ligatures w14:val="none"/>
        </w:rPr>
        <w:t>09.-10.04.</w:t>
      </w:r>
      <w:r w:rsidR="00E119D5" w:rsidRPr="0069621D">
        <w:rPr>
          <w:rFonts w:ascii="Times New Roman" w:eastAsia="SimSun" w:hAnsi="Times New Roman" w:cs="Times New Roman"/>
          <w:kern w:val="1"/>
          <w:lang w:eastAsia="zh-CN" w:bidi="hi-IN"/>
          <w14:ligatures w14:val="none"/>
        </w:rPr>
        <w:t xml:space="preserve">2025. aastal </w:t>
      </w:r>
      <w:r w:rsidR="00A57635" w:rsidRPr="0069621D">
        <w:rPr>
          <w:rFonts w:ascii="Times New Roman" w:eastAsia="SimSun" w:hAnsi="Times New Roman" w:cs="Times New Roman"/>
          <w:kern w:val="1"/>
          <w:lang w:eastAsia="zh-CN" w:bidi="hi-IN"/>
          <w14:ligatures w14:val="none"/>
        </w:rPr>
        <w:t>toimu</w:t>
      </w:r>
      <w:r w:rsidR="00513C47" w:rsidRPr="0069621D">
        <w:rPr>
          <w:rFonts w:ascii="Times New Roman" w:eastAsia="SimSun" w:hAnsi="Times New Roman" w:cs="Times New Roman"/>
          <w:kern w:val="1"/>
          <w:lang w:eastAsia="zh-CN" w:bidi="hi-IN"/>
          <w14:ligatures w14:val="none"/>
        </w:rPr>
        <w:t>va</w:t>
      </w:r>
      <w:r w:rsidR="00C07969" w:rsidRPr="0069621D">
        <w:rPr>
          <w:rFonts w:ascii="Times New Roman" w:eastAsia="SimSun" w:hAnsi="Times New Roman" w:cs="Times New Roman"/>
          <w:kern w:val="1"/>
          <w:lang w:eastAsia="zh-CN" w:bidi="hi-IN"/>
          <w14:ligatures w14:val="none"/>
        </w:rPr>
        <w:t>d</w:t>
      </w:r>
      <w:r w:rsidR="00440C91" w:rsidRPr="0069621D">
        <w:rPr>
          <w:rFonts w:ascii="Times New Roman" w:eastAsia="SimSun" w:hAnsi="Times New Roman" w:cs="Times New Roman"/>
          <w:kern w:val="1"/>
          <w:lang w:eastAsia="zh-CN" w:bidi="hi-IN"/>
          <w14:ligatures w14:val="none"/>
        </w:rPr>
        <w:t xml:space="preserve"> </w:t>
      </w:r>
      <w:r w:rsidR="00513C47" w:rsidRPr="0069621D">
        <w:rPr>
          <w:rFonts w:ascii="Times New Roman" w:eastAsia="SimSun" w:hAnsi="Times New Roman" w:cs="Times New Roman"/>
          <w:kern w:val="1"/>
          <w:lang w:eastAsia="zh-CN" w:bidi="hi-IN"/>
          <w14:ligatures w14:val="none"/>
        </w:rPr>
        <w:t>X</w:t>
      </w:r>
      <w:r w:rsidR="00122C9B" w:rsidRPr="0069621D">
        <w:rPr>
          <w:rFonts w:ascii="Times New Roman" w:eastAsia="SimSun" w:hAnsi="Times New Roman" w:cs="Times New Roman"/>
          <w:kern w:val="1"/>
          <w:lang w:eastAsia="zh-CN" w:bidi="hi-IN"/>
          <w14:ligatures w14:val="none"/>
        </w:rPr>
        <w:t>IX</w:t>
      </w:r>
      <w:r w:rsidR="008A2F27" w:rsidRPr="0069621D">
        <w:rPr>
          <w:rFonts w:ascii="Times New Roman" w:eastAsia="SimSun" w:hAnsi="Times New Roman" w:cs="Times New Roman"/>
          <w:kern w:val="1"/>
          <w:lang w:eastAsia="zh-CN" w:bidi="hi-IN"/>
          <w14:ligatures w14:val="none"/>
        </w:rPr>
        <w:t xml:space="preserve"> </w:t>
      </w:r>
      <w:r w:rsidR="00513C47" w:rsidRPr="0069621D">
        <w:rPr>
          <w:rFonts w:ascii="Times New Roman" w:eastAsia="SimSun" w:hAnsi="Times New Roman" w:cs="Times New Roman"/>
          <w:kern w:val="1"/>
          <w:lang w:eastAsia="zh-CN" w:bidi="hi-IN"/>
          <w14:ligatures w14:val="none"/>
        </w:rPr>
        <w:t xml:space="preserve">Linnade ja Valdade Päevad (LVP) </w:t>
      </w:r>
      <w:r w:rsidR="00440C91" w:rsidRPr="0069621D">
        <w:rPr>
          <w:rFonts w:ascii="Times New Roman" w:eastAsia="SimSun" w:hAnsi="Times New Roman" w:cs="Times New Roman"/>
          <w:kern w:val="1"/>
          <w:lang w:eastAsia="zh-CN" w:bidi="hi-IN"/>
          <w14:ligatures w14:val="none"/>
        </w:rPr>
        <w:t>Tal</w:t>
      </w:r>
      <w:r w:rsidR="00266E36" w:rsidRPr="0069621D">
        <w:rPr>
          <w:rFonts w:ascii="Times New Roman" w:eastAsia="SimSun" w:hAnsi="Times New Roman" w:cs="Times New Roman"/>
          <w:kern w:val="1"/>
          <w:lang w:eastAsia="zh-CN" w:bidi="hi-IN"/>
          <w14:ligatures w14:val="none"/>
        </w:rPr>
        <w:t xml:space="preserve">linnas </w:t>
      </w:r>
      <w:r w:rsidR="001A5805" w:rsidRPr="0069621D">
        <w:rPr>
          <w:rFonts w:ascii="Times New Roman" w:eastAsia="SimSun" w:hAnsi="Times New Roman" w:cs="Times New Roman"/>
          <w:kern w:val="1"/>
          <w:lang w:eastAsia="zh-CN" w:bidi="hi-IN"/>
          <w14:ligatures w14:val="none"/>
        </w:rPr>
        <w:t xml:space="preserve">Sokos </w:t>
      </w:r>
      <w:r w:rsidR="005733EA" w:rsidRPr="0069621D">
        <w:rPr>
          <w:rFonts w:ascii="Times New Roman" w:eastAsia="SimSun" w:hAnsi="Times New Roman" w:cs="Times New Roman"/>
          <w:kern w:val="1"/>
          <w:lang w:eastAsia="zh-CN" w:bidi="hi-IN"/>
          <w14:ligatures w14:val="none"/>
        </w:rPr>
        <w:t>hotell Viru</w:t>
      </w:r>
      <w:r w:rsidR="00C07969" w:rsidRPr="0069621D">
        <w:rPr>
          <w:rFonts w:ascii="Times New Roman" w:eastAsia="SimSun" w:hAnsi="Times New Roman" w:cs="Times New Roman"/>
          <w:kern w:val="1"/>
          <w:lang w:eastAsia="zh-CN" w:bidi="hi-IN"/>
          <w14:ligatures w14:val="none"/>
        </w:rPr>
        <w:t xml:space="preserve">, kus </w:t>
      </w:r>
      <w:r w:rsidR="00347DB1">
        <w:rPr>
          <w:rFonts w:ascii="Times New Roman" w:eastAsia="SimSun" w:hAnsi="Times New Roman" w:cs="Times New Roman"/>
          <w:kern w:val="1"/>
          <w:lang w:eastAsia="zh-CN" w:bidi="hi-IN"/>
          <w14:ligatures w14:val="none"/>
        </w:rPr>
        <w:t>viiakse läbi</w:t>
      </w:r>
      <w:r w:rsidR="00F01970">
        <w:rPr>
          <w:rFonts w:ascii="Times New Roman" w:eastAsia="SimSun" w:hAnsi="Times New Roman" w:cs="Times New Roman"/>
          <w:kern w:val="1"/>
          <w:lang w:eastAsia="zh-CN" w:bidi="hi-IN"/>
          <w14:ligatures w14:val="none"/>
        </w:rPr>
        <w:t xml:space="preserve"> </w:t>
      </w:r>
      <w:r w:rsidR="006B461C" w:rsidRPr="0069621D">
        <w:rPr>
          <w:rFonts w:ascii="Times New Roman" w:eastAsia="SimSun" w:hAnsi="Times New Roman" w:cs="Times New Roman"/>
          <w:kern w:val="1"/>
          <w:lang w:eastAsia="zh-CN" w:bidi="hi-IN"/>
          <w14:ligatures w14:val="none"/>
        </w:rPr>
        <w:t>paneel</w:t>
      </w:r>
      <w:r w:rsidR="00F01970">
        <w:rPr>
          <w:rFonts w:ascii="Times New Roman" w:eastAsia="SimSun" w:hAnsi="Times New Roman" w:cs="Times New Roman"/>
          <w:kern w:val="1"/>
          <w:lang w:eastAsia="zh-CN" w:bidi="hi-IN"/>
          <w14:ligatures w14:val="none"/>
        </w:rPr>
        <w:t>diskussioone</w:t>
      </w:r>
      <w:r w:rsidR="0017006A" w:rsidRPr="0069621D">
        <w:rPr>
          <w:rFonts w:ascii="Times New Roman" w:eastAsia="SimSun" w:hAnsi="Times New Roman" w:cs="Times New Roman"/>
          <w:kern w:val="1"/>
          <w:lang w:eastAsia="zh-CN" w:bidi="hi-IN"/>
          <w14:ligatures w14:val="none"/>
        </w:rPr>
        <w:t xml:space="preserve"> ja/või </w:t>
      </w:r>
      <w:r w:rsidR="009639AD" w:rsidRPr="0069621D">
        <w:rPr>
          <w:rFonts w:ascii="Times New Roman" w:eastAsia="SimSun" w:hAnsi="Times New Roman" w:cs="Times New Roman"/>
          <w:kern w:val="1"/>
          <w:lang w:eastAsia="zh-CN" w:bidi="hi-IN"/>
          <w14:ligatures w14:val="none"/>
        </w:rPr>
        <w:t>tööt</w:t>
      </w:r>
      <w:r w:rsidR="00F01970">
        <w:rPr>
          <w:rFonts w:ascii="Times New Roman" w:eastAsia="SimSun" w:hAnsi="Times New Roman" w:cs="Times New Roman"/>
          <w:kern w:val="1"/>
          <w:lang w:eastAsia="zh-CN" w:bidi="hi-IN"/>
          <w14:ligatures w14:val="none"/>
        </w:rPr>
        <w:t>ubasid</w:t>
      </w:r>
      <w:r w:rsidR="00D50E19">
        <w:rPr>
          <w:rFonts w:ascii="Times New Roman" w:eastAsia="SimSun" w:hAnsi="Times New Roman" w:cs="Times New Roman"/>
          <w:kern w:val="1"/>
          <w:lang w:eastAsia="zh-CN" w:bidi="hi-IN"/>
          <w14:ligatures w14:val="none"/>
        </w:rPr>
        <w:t xml:space="preserve"> </w:t>
      </w:r>
      <w:r w:rsidR="001C59C7">
        <w:rPr>
          <w:rFonts w:ascii="Times New Roman" w:eastAsia="SimSun" w:hAnsi="Times New Roman" w:cs="Times New Roman"/>
          <w:kern w:val="1"/>
          <w:lang w:eastAsia="zh-CN" w:bidi="hi-IN"/>
          <w14:ligatures w14:val="none"/>
        </w:rPr>
        <w:t>lõimumis</w:t>
      </w:r>
      <w:r w:rsidR="00D50E19">
        <w:rPr>
          <w:rFonts w:ascii="Times New Roman" w:eastAsia="SimSun" w:hAnsi="Times New Roman" w:cs="Times New Roman"/>
          <w:kern w:val="1"/>
          <w:lang w:eastAsia="zh-CN" w:bidi="hi-IN"/>
          <w14:ligatures w14:val="none"/>
        </w:rPr>
        <w:t>valdkonna</w:t>
      </w:r>
      <w:r w:rsidR="001C59C7">
        <w:rPr>
          <w:rFonts w:ascii="Times New Roman" w:eastAsia="SimSun" w:hAnsi="Times New Roman" w:cs="Times New Roman"/>
          <w:kern w:val="1"/>
          <w:lang w:eastAsia="zh-CN" w:bidi="hi-IN"/>
          <w14:ligatures w14:val="none"/>
        </w:rPr>
        <w:t xml:space="preserve"> päevakajalistel </w:t>
      </w:r>
      <w:r w:rsidR="006B461C" w:rsidRPr="0069621D">
        <w:rPr>
          <w:rFonts w:ascii="Times New Roman" w:eastAsia="SimSun" w:hAnsi="Times New Roman" w:cs="Times New Roman"/>
          <w:kern w:val="1"/>
          <w:lang w:eastAsia="zh-CN" w:bidi="hi-IN"/>
          <w14:ligatures w14:val="none"/>
        </w:rPr>
        <w:t>teemad</w:t>
      </w:r>
      <w:r w:rsidR="00AE60E5" w:rsidRPr="0069621D">
        <w:rPr>
          <w:rFonts w:ascii="Times New Roman" w:eastAsia="SimSun" w:hAnsi="Times New Roman" w:cs="Times New Roman"/>
          <w:kern w:val="1"/>
          <w:lang w:eastAsia="zh-CN" w:bidi="hi-IN"/>
          <w14:ligatures w14:val="none"/>
        </w:rPr>
        <w:t>el</w:t>
      </w:r>
      <w:r w:rsidR="00D50B0C" w:rsidRPr="0069621D">
        <w:rPr>
          <w:rFonts w:ascii="Times New Roman" w:eastAsia="SimSun" w:hAnsi="Times New Roman" w:cs="Times New Roman"/>
          <w:kern w:val="1"/>
          <w:lang w:eastAsia="zh-CN" w:bidi="hi-IN"/>
          <w14:ligatures w14:val="none"/>
        </w:rPr>
        <w:t>. S</w:t>
      </w:r>
      <w:r w:rsidR="000024B7" w:rsidRPr="0069621D">
        <w:rPr>
          <w:rFonts w:ascii="Times New Roman" w:eastAsia="SimSun" w:hAnsi="Times New Roman" w:cs="Times New Roman"/>
          <w:kern w:val="1"/>
          <w:lang w:eastAsia="zh-CN" w:bidi="hi-IN"/>
          <w14:ligatures w14:val="none"/>
        </w:rPr>
        <w:t xml:space="preserve">isu </w:t>
      </w:r>
      <w:r w:rsidR="0008215B" w:rsidRPr="0069621D">
        <w:rPr>
          <w:rFonts w:ascii="Times New Roman" w:eastAsia="SimSun" w:hAnsi="Times New Roman" w:cs="Times New Roman"/>
          <w:kern w:val="1"/>
          <w:lang w:eastAsia="zh-CN" w:bidi="hi-IN"/>
          <w14:ligatures w14:val="none"/>
        </w:rPr>
        <w:t xml:space="preserve">on </w:t>
      </w:r>
      <w:r w:rsidR="000024B7" w:rsidRPr="0069621D">
        <w:rPr>
          <w:rFonts w:ascii="Times New Roman" w:eastAsia="SimSun" w:hAnsi="Times New Roman" w:cs="Times New Roman"/>
          <w:kern w:val="1"/>
          <w:lang w:eastAsia="zh-CN" w:bidi="hi-IN"/>
          <w14:ligatures w14:val="none"/>
        </w:rPr>
        <w:t>suunatud</w:t>
      </w:r>
      <w:r w:rsidR="00AE60E5" w:rsidRPr="0069621D">
        <w:rPr>
          <w:rFonts w:ascii="Times New Roman" w:eastAsia="SimSun" w:hAnsi="Times New Roman" w:cs="Times New Roman"/>
          <w:kern w:val="1"/>
          <w:lang w:eastAsia="zh-CN" w:bidi="hi-IN"/>
          <w14:ligatures w14:val="none"/>
        </w:rPr>
        <w:t xml:space="preserve"> KOV ametnikele ja töötajatele</w:t>
      </w:r>
      <w:r w:rsidR="002E0659" w:rsidRPr="0069621D">
        <w:rPr>
          <w:rFonts w:ascii="Times New Roman" w:eastAsia="SimSun" w:hAnsi="Times New Roman" w:cs="Times New Roman"/>
          <w:kern w:val="1"/>
          <w:lang w:eastAsia="zh-CN" w:bidi="hi-IN"/>
          <w14:ligatures w14:val="none"/>
        </w:rPr>
        <w:t xml:space="preserve"> (osalevad vallavanemad</w:t>
      </w:r>
      <w:r w:rsidR="003D0B20" w:rsidRPr="0069621D">
        <w:rPr>
          <w:rFonts w:ascii="Times New Roman" w:eastAsia="SimSun" w:hAnsi="Times New Roman" w:cs="Times New Roman"/>
          <w:kern w:val="1"/>
          <w:lang w:eastAsia="zh-CN" w:bidi="hi-IN"/>
          <w14:ligatures w14:val="none"/>
        </w:rPr>
        <w:t>/linnapead</w:t>
      </w:r>
      <w:r w:rsidR="002E0659" w:rsidRPr="0069621D">
        <w:rPr>
          <w:rFonts w:ascii="Times New Roman" w:eastAsia="SimSun" w:hAnsi="Times New Roman" w:cs="Times New Roman"/>
          <w:kern w:val="1"/>
          <w:lang w:eastAsia="zh-CN" w:bidi="hi-IN"/>
          <w14:ligatures w14:val="none"/>
        </w:rPr>
        <w:t xml:space="preserve">, volikogu liikmed, </w:t>
      </w:r>
      <w:r w:rsidR="000024B7" w:rsidRPr="0069621D">
        <w:rPr>
          <w:rFonts w:ascii="Times New Roman" w:eastAsia="SimSun" w:hAnsi="Times New Roman" w:cs="Times New Roman"/>
          <w:kern w:val="1"/>
          <w:lang w:eastAsia="zh-CN" w:bidi="hi-IN"/>
          <w14:ligatures w14:val="none"/>
        </w:rPr>
        <w:t xml:space="preserve">erinevate valdkondade </w:t>
      </w:r>
      <w:r w:rsidR="002E0659" w:rsidRPr="0069621D">
        <w:rPr>
          <w:rFonts w:ascii="Times New Roman" w:eastAsia="SimSun" w:hAnsi="Times New Roman" w:cs="Times New Roman"/>
          <w:kern w:val="1"/>
          <w:lang w:eastAsia="zh-CN" w:bidi="hi-IN"/>
          <w14:ligatures w14:val="none"/>
        </w:rPr>
        <w:t>KOV a</w:t>
      </w:r>
      <w:r w:rsidR="007A632D" w:rsidRPr="0069621D">
        <w:rPr>
          <w:rFonts w:ascii="Times New Roman" w:eastAsia="SimSun" w:hAnsi="Times New Roman" w:cs="Times New Roman"/>
          <w:kern w:val="1"/>
          <w:lang w:eastAsia="zh-CN" w:bidi="hi-IN"/>
          <w14:ligatures w14:val="none"/>
        </w:rPr>
        <w:t>metnikud ja töötajad</w:t>
      </w:r>
      <w:r w:rsidR="002E0659" w:rsidRPr="0069621D">
        <w:rPr>
          <w:rFonts w:ascii="Times New Roman" w:eastAsia="SimSun" w:hAnsi="Times New Roman" w:cs="Times New Roman"/>
          <w:kern w:val="1"/>
          <w:lang w:eastAsia="zh-CN" w:bidi="hi-IN"/>
          <w14:ligatures w14:val="none"/>
        </w:rPr>
        <w:t>)</w:t>
      </w:r>
      <w:r w:rsidR="00AE60E5" w:rsidRPr="0069621D">
        <w:rPr>
          <w:rFonts w:ascii="Times New Roman" w:eastAsia="SimSun" w:hAnsi="Times New Roman" w:cs="Times New Roman"/>
          <w:kern w:val="1"/>
          <w:lang w:eastAsia="zh-CN" w:bidi="hi-IN"/>
          <w14:ligatures w14:val="none"/>
        </w:rPr>
        <w:t>.</w:t>
      </w:r>
    </w:p>
    <w:p w14:paraId="26257EA5" w14:textId="77777777" w:rsidR="00B96A12" w:rsidRPr="00355E3C"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56F6C2D4" w14:textId="511CE9C4" w:rsidR="00342243" w:rsidRDefault="00B96A12" w:rsidP="00B65592">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Lõimumist, sh kohanemist toetava valdkonna kontaktvõrgustiku olemasolu KOV-ides aitab kaasa efektiivsele infovahetusele. 202</w:t>
      </w:r>
      <w:r w:rsidR="00B27A42" w:rsidRPr="00355E3C">
        <w:rPr>
          <w:rFonts w:ascii="Times New Roman" w:eastAsia="SimSun" w:hAnsi="Times New Roman" w:cs="Times New Roman"/>
          <w:kern w:val="1"/>
          <w:lang w:eastAsia="zh-CN" w:bidi="hi-IN"/>
          <w14:ligatures w14:val="none"/>
        </w:rPr>
        <w:t>5</w:t>
      </w:r>
      <w:r w:rsidRPr="00355E3C">
        <w:rPr>
          <w:rFonts w:ascii="Times New Roman" w:eastAsia="SimSun" w:hAnsi="Times New Roman" w:cs="Times New Roman"/>
          <w:kern w:val="1"/>
          <w:lang w:eastAsia="zh-CN" w:bidi="hi-IN"/>
          <w14:ligatures w14:val="none"/>
        </w:rPr>
        <w:t xml:space="preserve">. aastal jätkub </w:t>
      </w:r>
      <w:r w:rsidR="00BC396D" w:rsidRPr="00355E3C">
        <w:rPr>
          <w:rFonts w:ascii="Times New Roman" w:eastAsia="SimSun" w:hAnsi="Times New Roman" w:cs="Times New Roman"/>
          <w:kern w:val="1"/>
          <w:lang w:eastAsia="zh-CN" w:bidi="hi-IN"/>
          <w14:ligatures w14:val="none"/>
        </w:rPr>
        <w:t>KOV</w:t>
      </w:r>
      <w:r w:rsidRPr="00355E3C">
        <w:rPr>
          <w:rFonts w:ascii="Times New Roman" w:eastAsia="SimSun" w:hAnsi="Times New Roman" w:cs="Times New Roman"/>
          <w:kern w:val="1"/>
          <w:lang w:eastAsia="zh-CN" w:bidi="hi-IN"/>
          <w14:ligatures w14:val="none"/>
        </w:rPr>
        <w:t xml:space="preserve"> võrgustiku </w:t>
      </w:r>
      <w:r w:rsidR="00205051" w:rsidRPr="00355E3C">
        <w:rPr>
          <w:rFonts w:ascii="Times New Roman" w:eastAsia="SimSun" w:hAnsi="Times New Roman" w:cs="Times New Roman"/>
          <w:kern w:val="1"/>
          <w:lang w:eastAsia="zh-CN" w:bidi="hi-IN"/>
          <w14:ligatures w14:val="none"/>
        </w:rPr>
        <w:t>laiendamine</w:t>
      </w:r>
      <w:r w:rsidRPr="00355E3C">
        <w:rPr>
          <w:rFonts w:ascii="Times New Roman" w:eastAsia="SimSun" w:hAnsi="Times New Roman" w:cs="Times New Roman"/>
          <w:kern w:val="1"/>
          <w:lang w:eastAsia="zh-CN" w:bidi="hi-IN"/>
          <w14:ligatures w14:val="none"/>
        </w:rPr>
        <w:t xml:space="preserve"> ja võrgustiku kohtumiste korraldamine nii veebipõhiselt kui </w:t>
      </w:r>
      <w:r w:rsidR="001E67F6" w:rsidRPr="00355E3C">
        <w:rPr>
          <w:rFonts w:ascii="Times New Roman" w:eastAsia="SimSun" w:hAnsi="Times New Roman" w:cs="Times New Roman"/>
          <w:kern w:val="1"/>
          <w:lang w:eastAsia="zh-CN" w:bidi="hi-IN"/>
          <w14:ligatures w14:val="none"/>
        </w:rPr>
        <w:t>erinevates KOV-ides</w:t>
      </w:r>
      <w:r w:rsidRPr="00355E3C">
        <w:rPr>
          <w:rFonts w:ascii="Times New Roman" w:eastAsia="SimSun" w:hAnsi="Times New Roman" w:cs="Times New Roman"/>
          <w:kern w:val="1"/>
          <w:lang w:eastAsia="zh-CN" w:bidi="hi-IN"/>
          <w14:ligatures w14:val="none"/>
        </w:rPr>
        <w:t>. Võrgustikukohtumiste eesmärk on jagada parimaid praktikaid</w:t>
      </w:r>
      <w:r w:rsidR="002E2194">
        <w:rPr>
          <w:rFonts w:ascii="Times New Roman" w:eastAsia="SimSun" w:hAnsi="Times New Roman" w:cs="Times New Roman"/>
          <w:kern w:val="1"/>
          <w:lang w:eastAsia="zh-CN" w:bidi="hi-IN"/>
          <w14:ligatures w14:val="none"/>
        </w:rPr>
        <w:t xml:space="preserve"> </w:t>
      </w:r>
      <w:r w:rsidRPr="00355E3C">
        <w:rPr>
          <w:rFonts w:ascii="Times New Roman" w:eastAsia="SimSun" w:hAnsi="Times New Roman" w:cs="Times New Roman"/>
          <w:kern w:val="1"/>
          <w:lang w:eastAsia="zh-CN" w:bidi="hi-IN"/>
          <w14:ligatures w14:val="none"/>
        </w:rPr>
        <w:t>ja tutvu</w:t>
      </w:r>
      <w:r w:rsidR="00AD7EB7">
        <w:rPr>
          <w:rFonts w:ascii="Times New Roman" w:eastAsia="SimSun" w:hAnsi="Times New Roman" w:cs="Times New Roman"/>
          <w:kern w:val="1"/>
          <w:lang w:eastAsia="zh-CN" w:bidi="hi-IN"/>
          <w14:ligatures w14:val="none"/>
        </w:rPr>
        <w:t>da</w:t>
      </w:r>
      <w:r w:rsidRPr="00355E3C">
        <w:rPr>
          <w:rFonts w:ascii="Times New Roman" w:eastAsia="SimSun" w:hAnsi="Times New Roman" w:cs="Times New Roman"/>
          <w:kern w:val="1"/>
          <w:lang w:eastAsia="zh-CN" w:bidi="hi-IN"/>
          <w14:ligatures w14:val="none"/>
        </w:rPr>
        <w:t xml:space="preserve"> olukorraga KOV-ides kohapeal. Võrgustikukohtumised toimuvad </w:t>
      </w:r>
      <w:r w:rsidR="00AD7EB7">
        <w:rPr>
          <w:rFonts w:ascii="Times New Roman" w:eastAsia="SimSun" w:hAnsi="Times New Roman" w:cs="Times New Roman"/>
          <w:kern w:val="1"/>
          <w:lang w:eastAsia="zh-CN" w:bidi="hi-IN"/>
          <w14:ligatures w14:val="none"/>
        </w:rPr>
        <w:t xml:space="preserve">kvartaalselt </w:t>
      </w:r>
      <w:r w:rsidRPr="00355E3C">
        <w:rPr>
          <w:rFonts w:ascii="Times New Roman" w:eastAsia="SimSun" w:hAnsi="Times New Roman" w:cs="Times New Roman"/>
          <w:kern w:val="1"/>
          <w:lang w:eastAsia="zh-CN" w:bidi="hi-IN"/>
          <w14:ligatures w14:val="none"/>
        </w:rPr>
        <w:t>üle Eesti.</w:t>
      </w:r>
      <w:r w:rsidR="00280693" w:rsidRPr="00355E3C">
        <w:rPr>
          <w:rFonts w:ascii="Times New Roman" w:eastAsia="SimSun" w:hAnsi="Times New Roman" w:cs="Times New Roman"/>
          <w:kern w:val="1"/>
          <w:lang w:eastAsia="zh-CN" w:bidi="hi-IN"/>
          <w14:ligatures w14:val="none"/>
        </w:rPr>
        <w:t xml:space="preserve"> </w:t>
      </w:r>
      <w:r w:rsidR="00102019">
        <w:rPr>
          <w:rFonts w:ascii="Times New Roman" w:eastAsia="SimSun" w:hAnsi="Times New Roman" w:cs="Times New Roman"/>
          <w:kern w:val="1"/>
          <w:lang w:eastAsia="zh-CN" w:bidi="hi-IN"/>
          <w14:ligatures w14:val="none"/>
        </w:rPr>
        <w:t xml:space="preserve">Arendatakse </w:t>
      </w:r>
      <w:r w:rsidR="00BE5922">
        <w:rPr>
          <w:rFonts w:ascii="Times New Roman" w:eastAsia="SimSun" w:hAnsi="Times New Roman" w:cs="Times New Roman"/>
          <w:kern w:val="1"/>
          <w:lang w:eastAsia="zh-CN" w:bidi="hi-IN"/>
          <w14:ligatures w14:val="none"/>
        </w:rPr>
        <w:t>valdkonna</w:t>
      </w:r>
      <w:r w:rsidR="004A3F63">
        <w:rPr>
          <w:rFonts w:ascii="Times New Roman" w:eastAsia="SimSun" w:hAnsi="Times New Roman" w:cs="Times New Roman"/>
          <w:kern w:val="1"/>
          <w:lang w:eastAsia="zh-CN" w:bidi="hi-IN"/>
          <w14:ligatures w14:val="none"/>
        </w:rPr>
        <w:t xml:space="preserve"> ametnike ja töötajate võimestamist</w:t>
      </w:r>
      <w:r w:rsidR="00102019">
        <w:rPr>
          <w:rFonts w:ascii="Times New Roman" w:eastAsia="SimSun" w:hAnsi="Times New Roman" w:cs="Times New Roman"/>
          <w:kern w:val="1"/>
          <w:lang w:eastAsia="zh-CN" w:bidi="hi-IN"/>
          <w14:ligatures w14:val="none"/>
        </w:rPr>
        <w:t xml:space="preserve"> </w:t>
      </w:r>
      <w:r w:rsidR="004A3F63">
        <w:rPr>
          <w:rFonts w:ascii="Times New Roman" w:eastAsia="SimSun" w:hAnsi="Times New Roman" w:cs="Times New Roman"/>
          <w:kern w:val="1"/>
          <w:lang w:eastAsia="zh-CN" w:bidi="hi-IN"/>
          <w14:ligatures w14:val="none"/>
        </w:rPr>
        <w:t xml:space="preserve">läbi </w:t>
      </w:r>
      <w:r w:rsidR="00486DE2">
        <w:rPr>
          <w:rFonts w:ascii="Times New Roman" w:eastAsia="SimSun" w:hAnsi="Times New Roman" w:cs="Times New Roman"/>
          <w:kern w:val="1"/>
          <w:lang w:eastAsia="zh-CN" w:bidi="hi-IN"/>
          <w14:ligatures w14:val="none"/>
        </w:rPr>
        <w:t xml:space="preserve">mitteformaalse </w:t>
      </w:r>
      <w:r w:rsidR="00102019">
        <w:rPr>
          <w:rFonts w:ascii="Times New Roman" w:eastAsia="SimSun" w:hAnsi="Times New Roman" w:cs="Times New Roman"/>
          <w:kern w:val="1"/>
          <w:lang w:eastAsia="zh-CN" w:bidi="hi-IN"/>
          <w14:ligatures w14:val="none"/>
        </w:rPr>
        <w:t>mentorluse</w:t>
      </w:r>
      <w:r w:rsidR="0025637B">
        <w:rPr>
          <w:rFonts w:ascii="Times New Roman" w:eastAsia="SimSun" w:hAnsi="Times New Roman" w:cs="Times New Roman"/>
          <w:kern w:val="1"/>
          <w:lang w:eastAsia="zh-CN" w:bidi="hi-IN"/>
          <w14:ligatures w14:val="none"/>
        </w:rPr>
        <w:t>, pakkudes seda mitte ainult võrgustiku liikmetele</w:t>
      </w:r>
      <w:r w:rsidR="00BE5922">
        <w:rPr>
          <w:rFonts w:ascii="Times New Roman" w:eastAsia="SimSun" w:hAnsi="Times New Roman" w:cs="Times New Roman"/>
          <w:kern w:val="1"/>
          <w:lang w:eastAsia="zh-CN" w:bidi="hi-IN"/>
          <w14:ligatures w14:val="none"/>
        </w:rPr>
        <w:t>.</w:t>
      </w:r>
    </w:p>
    <w:p w14:paraId="19EFD5C8" w14:textId="77777777" w:rsidR="000C6539" w:rsidRDefault="000C6539" w:rsidP="00B6559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034907AB" w14:textId="45947856" w:rsidR="007D75A4" w:rsidRPr="00313510" w:rsidRDefault="007D75A4" w:rsidP="007D75A4">
      <w:pPr>
        <w:pStyle w:val="Loendilik"/>
        <w:spacing w:line="240" w:lineRule="auto"/>
        <w:ind w:left="0"/>
        <w:rPr>
          <w:rFonts w:cs="Times New Roman"/>
          <w:sz w:val="22"/>
          <w:szCs w:val="22"/>
        </w:rPr>
      </w:pPr>
      <w:r w:rsidRPr="00313510">
        <w:rPr>
          <w:rFonts w:cs="Times New Roman"/>
          <w:sz w:val="22"/>
          <w:szCs w:val="22"/>
        </w:rPr>
        <w:t>E</w:t>
      </w:r>
      <w:bookmarkStart w:id="3" w:name="_Hlk179180890"/>
      <w:r w:rsidRPr="00313510">
        <w:rPr>
          <w:rFonts w:cs="Times New Roman"/>
          <w:sz w:val="22"/>
          <w:szCs w:val="22"/>
        </w:rPr>
        <w:t xml:space="preserve">lluviija kasutab kavandatud tegevuste elluviimisel vajadusel </w:t>
      </w:r>
      <w:r w:rsidRPr="004952FE">
        <w:rPr>
          <w:rFonts w:cs="Times New Roman"/>
          <w:sz w:val="22"/>
          <w:szCs w:val="22"/>
        </w:rPr>
        <w:t>tõlketeenust</w:t>
      </w:r>
      <w:bookmarkEnd w:id="3"/>
      <w:r w:rsidR="004952FE" w:rsidRPr="004952FE">
        <w:rPr>
          <w:rFonts w:cs="Times New Roman"/>
          <w:sz w:val="22"/>
          <w:szCs w:val="22"/>
        </w:rPr>
        <w:t xml:space="preserve"> (sh viipekeele kasutajale).</w:t>
      </w:r>
    </w:p>
    <w:p w14:paraId="5FDA7771" w14:textId="77777777" w:rsidR="008909DA" w:rsidRPr="00355E3C" w:rsidRDefault="008909DA" w:rsidP="00B6559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296D80A4"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u w:val="single"/>
          <w:lang w:eastAsia="zh-CN" w:bidi="hi-IN"/>
          <w14:ligatures w14:val="none"/>
        </w:rPr>
        <w:t>Sihtgrupp:</w:t>
      </w:r>
      <w:r w:rsidRPr="00355E3C">
        <w:rPr>
          <w:rFonts w:ascii="Times New Roman" w:eastAsia="SimSun" w:hAnsi="Times New Roman" w:cs="Times New Roman"/>
          <w:kern w:val="1"/>
          <w:lang w:eastAsia="zh-CN" w:bidi="hi-IN"/>
          <w14:ligatures w14:val="none"/>
        </w:rPr>
        <w:t xml:space="preserve"> vähemalt 18-aastased uussisserändajad, erineva keele- ja kultuuritaustaga inimesed, tagasipöördujad.</w:t>
      </w:r>
    </w:p>
    <w:p w14:paraId="1B480ACD" w14:textId="06A6E0D7" w:rsidR="34BB1D2B" w:rsidRDefault="34BB1D2B" w:rsidP="34BB1D2B">
      <w:pPr>
        <w:widowControl w:val="0"/>
        <w:spacing w:after="0" w:line="238" w:lineRule="exact"/>
        <w:jc w:val="both"/>
        <w:rPr>
          <w:rFonts w:ascii="Times New Roman" w:eastAsia="SimSun" w:hAnsi="Times New Roman" w:cs="Times New Roman"/>
          <w:lang w:eastAsia="zh-CN" w:bidi="hi-IN"/>
        </w:rPr>
      </w:pPr>
    </w:p>
    <w:p w14:paraId="5FF9061C"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b/>
          <w:bCs/>
          <w:kern w:val="1"/>
          <w:lang w:eastAsia="zh-CN" w:bidi="hi-IN"/>
          <w14:ligatures w14:val="none"/>
        </w:rPr>
        <w:lastRenderedPageBreak/>
        <w:t>Tabel 5. Tegevuste ajakava</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1316"/>
        <w:gridCol w:w="1439"/>
        <w:gridCol w:w="1622"/>
        <w:gridCol w:w="1663"/>
      </w:tblGrid>
      <w:tr w:rsidR="00F36C06" w:rsidRPr="00355E3C" w14:paraId="497EDF87" w14:textId="77777777" w:rsidTr="00F36C06">
        <w:trPr>
          <w:trHeight w:val="267"/>
        </w:trPr>
        <w:tc>
          <w:tcPr>
            <w:tcW w:w="3021" w:type="dxa"/>
            <w:tcBorders>
              <w:top w:val="single" w:sz="4" w:space="0" w:color="auto"/>
              <w:left w:val="single" w:sz="4" w:space="0" w:color="auto"/>
              <w:bottom w:val="single" w:sz="4" w:space="0" w:color="auto"/>
              <w:right w:val="single" w:sz="4" w:space="0" w:color="auto"/>
            </w:tcBorders>
          </w:tcPr>
          <w:p w14:paraId="6F6C39A2" w14:textId="77777777" w:rsidR="00F36C06" w:rsidRPr="00355E3C"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55E3C">
              <w:rPr>
                <w:rFonts w:ascii="Times New Roman" w:eastAsia="SimSun" w:hAnsi="Times New Roman" w:cs="Times New Roman"/>
                <w:b/>
                <w:bCs/>
                <w:kern w:val="1"/>
                <w:lang w:eastAsia="zh-CN" w:bidi="hi-IN"/>
                <w14:ligatures w14:val="none"/>
              </w:rPr>
              <w:t>Tegevus</w:t>
            </w:r>
          </w:p>
        </w:tc>
        <w:tc>
          <w:tcPr>
            <w:tcW w:w="1316" w:type="dxa"/>
            <w:tcBorders>
              <w:top w:val="single" w:sz="4" w:space="0" w:color="auto"/>
              <w:left w:val="single" w:sz="4" w:space="0" w:color="auto"/>
              <w:bottom w:val="single" w:sz="4" w:space="0" w:color="auto"/>
              <w:right w:val="single" w:sz="4" w:space="0" w:color="auto"/>
            </w:tcBorders>
          </w:tcPr>
          <w:p w14:paraId="25EBF769" w14:textId="77777777" w:rsidR="00F36C06" w:rsidRPr="00355E3C"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55E3C">
              <w:rPr>
                <w:rFonts w:ascii="Times New Roman" w:eastAsia="SimSun" w:hAnsi="Times New Roman" w:cs="Times New Roman"/>
                <w:b/>
                <w:bCs/>
                <w:kern w:val="1"/>
                <w:lang w:eastAsia="zh-CN" w:bidi="hi-IN"/>
                <w14:ligatures w14:val="none"/>
              </w:rPr>
              <w:t xml:space="preserve">Tegevuse üldajaraam  </w:t>
            </w:r>
          </w:p>
        </w:tc>
        <w:tc>
          <w:tcPr>
            <w:tcW w:w="1439" w:type="dxa"/>
            <w:tcBorders>
              <w:top w:val="single" w:sz="4" w:space="0" w:color="auto"/>
              <w:left w:val="single" w:sz="4" w:space="0" w:color="auto"/>
              <w:bottom w:val="single" w:sz="4" w:space="0" w:color="auto"/>
              <w:right w:val="single" w:sz="4" w:space="0" w:color="auto"/>
            </w:tcBorders>
          </w:tcPr>
          <w:p w14:paraId="687F3ED9" w14:textId="77777777" w:rsidR="00F36C06" w:rsidRPr="00355E3C"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55E3C">
              <w:rPr>
                <w:rFonts w:ascii="Times New Roman" w:eastAsia="SimSun" w:hAnsi="Times New Roman" w:cs="Times New Roman"/>
                <w:b/>
                <w:bCs/>
                <w:kern w:val="1"/>
                <w:lang w:eastAsia="zh-CN" w:bidi="hi-IN"/>
                <w14:ligatures w14:val="none"/>
              </w:rPr>
              <w:t xml:space="preserve">Tegevuse algus- ja lõppkuupäev tegevuskava perioodil </w:t>
            </w:r>
          </w:p>
        </w:tc>
        <w:tc>
          <w:tcPr>
            <w:tcW w:w="1622" w:type="dxa"/>
            <w:tcBorders>
              <w:top w:val="single" w:sz="4" w:space="0" w:color="auto"/>
              <w:left w:val="single" w:sz="4" w:space="0" w:color="auto"/>
              <w:bottom w:val="single" w:sz="4" w:space="0" w:color="auto"/>
              <w:right w:val="single" w:sz="4" w:space="0" w:color="auto"/>
            </w:tcBorders>
          </w:tcPr>
          <w:p w14:paraId="1364B8A3" w14:textId="694E8A2D" w:rsidR="00F36C06" w:rsidRPr="00355E3C"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55E3C">
              <w:rPr>
                <w:rFonts w:ascii="Times New Roman" w:hAnsi="Times New Roman" w:cs="Times New Roman"/>
                <w:b/>
              </w:rPr>
              <w:t>Planeeritav maksumus 2025. aastal</w:t>
            </w:r>
          </w:p>
        </w:tc>
        <w:tc>
          <w:tcPr>
            <w:tcW w:w="1663" w:type="dxa"/>
            <w:tcBorders>
              <w:top w:val="single" w:sz="4" w:space="0" w:color="auto"/>
              <w:left w:val="single" w:sz="4" w:space="0" w:color="auto"/>
              <w:bottom w:val="single" w:sz="4" w:space="0" w:color="auto"/>
              <w:right w:val="single" w:sz="4" w:space="0" w:color="auto"/>
            </w:tcBorders>
          </w:tcPr>
          <w:p w14:paraId="749B0483" w14:textId="040D7596" w:rsidR="00F36C06" w:rsidRPr="00355E3C"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55E3C">
              <w:rPr>
                <w:rFonts w:ascii="Times New Roman" w:eastAsia="SimSun" w:hAnsi="Times New Roman" w:cs="Times New Roman"/>
                <w:b/>
                <w:bCs/>
                <w:kern w:val="1"/>
                <w:lang w:eastAsia="zh-CN" w:bidi="hi-IN"/>
                <w14:ligatures w14:val="none"/>
              </w:rPr>
              <w:t>Tegevuse eest vastutaja</w:t>
            </w:r>
          </w:p>
          <w:p w14:paraId="7A091531" w14:textId="77777777" w:rsidR="00F36C06" w:rsidRPr="00355E3C"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p>
        </w:tc>
      </w:tr>
      <w:tr w:rsidR="00F36C06" w:rsidRPr="00355E3C" w14:paraId="0543321D" w14:textId="77777777" w:rsidTr="00F36C06">
        <w:trPr>
          <w:trHeight w:val="267"/>
        </w:trPr>
        <w:tc>
          <w:tcPr>
            <w:tcW w:w="3021" w:type="dxa"/>
          </w:tcPr>
          <w:p w14:paraId="23521915" w14:textId="77777777" w:rsidR="00F36C06" w:rsidRPr="00355E3C"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55E3C">
              <w:rPr>
                <w:rFonts w:ascii="Times New Roman" w:eastAsia="SimSun" w:hAnsi="Times New Roman" w:cs="Times New Roman"/>
                <w:b/>
                <w:bCs/>
                <w:kern w:val="1"/>
                <w:lang w:eastAsia="zh-CN" w:bidi="hi-IN"/>
                <w14:ligatures w14:val="none"/>
              </w:rPr>
              <w:t>3.5.1.3 Tõhusa rände-, lõimumis-, sealhulgas kohanemisvaldkonna kommunikatsiooni tagamine</w:t>
            </w:r>
          </w:p>
        </w:tc>
        <w:tc>
          <w:tcPr>
            <w:tcW w:w="1316" w:type="dxa"/>
          </w:tcPr>
          <w:p w14:paraId="1F9908B5" w14:textId="77777777" w:rsidR="00F36C06" w:rsidRPr="00355E3C"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01.01.2023-31.10.2029</w:t>
            </w:r>
          </w:p>
        </w:tc>
        <w:tc>
          <w:tcPr>
            <w:tcW w:w="1439" w:type="dxa"/>
          </w:tcPr>
          <w:p w14:paraId="4CEFC592" w14:textId="13AE9C59" w:rsidR="00F36C06" w:rsidRPr="00355E3C"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01.01.2025-31.12.2025</w:t>
            </w:r>
          </w:p>
        </w:tc>
        <w:tc>
          <w:tcPr>
            <w:tcW w:w="1622" w:type="dxa"/>
          </w:tcPr>
          <w:p w14:paraId="69F975C4" w14:textId="5E0FB4BF" w:rsidR="00F36C06" w:rsidRPr="001C1F51" w:rsidRDefault="001C1F51"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1C1F51">
              <w:rPr>
                <w:rFonts w:ascii="Times New Roman" w:eastAsia="SimSun" w:hAnsi="Times New Roman" w:cs="Times New Roman"/>
                <w:b/>
                <w:bCs/>
                <w:kern w:val="1"/>
                <w:lang w:eastAsia="zh-CN" w:bidi="hi-IN"/>
                <w14:ligatures w14:val="none"/>
              </w:rPr>
              <w:t>40 000</w:t>
            </w:r>
          </w:p>
        </w:tc>
        <w:tc>
          <w:tcPr>
            <w:tcW w:w="1663" w:type="dxa"/>
          </w:tcPr>
          <w:p w14:paraId="257B4643" w14:textId="5FB2D099" w:rsidR="00F36C06" w:rsidRPr="00355E3C"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ELVL</w:t>
            </w:r>
          </w:p>
        </w:tc>
      </w:tr>
      <w:tr w:rsidR="00F36C06" w:rsidRPr="00355E3C" w14:paraId="199B5F87" w14:textId="77777777" w:rsidTr="00F36C06">
        <w:trPr>
          <w:trHeight w:val="267"/>
        </w:trPr>
        <w:tc>
          <w:tcPr>
            <w:tcW w:w="3021" w:type="dxa"/>
          </w:tcPr>
          <w:p w14:paraId="7DE637BB" w14:textId="0D3C4CAD" w:rsidR="00F36C06" w:rsidRPr="00355E3C"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1. Temaatilise</w:t>
            </w:r>
            <w:r w:rsidR="0002057C">
              <w:rPr>
                <w:rFonts w:ascii="Times New Roman" w:eastAsia="SimSun" w:hAnsi="Times New Roman" w:cs="Times New Roman"/>
                <w:kern w:val="1"/>
                <w:lang w:eastAsia="zh-CN" w:bidi="hi-IN"/>
                <w14:ligatures w14:val="none"/>
              </w:rPr>
              <w:t>d</w:t>
            </w:r>
            <w:r w:rsidRPr="00355E3C">
              <w:rPr>
                <w:rFonts w:ascii="Times New Roman" w:eastAsia="SimSun" w:hAnsi="Times New Roman" w:cs="Times New Roman"/>
                <w:kern w:val="1"/>
                <w:lang w:eastAsia="zh-CN" w:bidi="hi-IN"/>
                <w14:ligatures w14:val="none"/>
              </w:rPr>
              <w:t xml:space="preserve"> infopäevad </w:t>
            </w:r>
            <w:r w:rsidR="0002057C">
              <w:rPr>
                <w:rFonts w:ascii="Times New Roman" w:eastAsia="SimSun" w:hAnsi="Times New Roman" w:cs="Times New Roman"/>
                <w:kern w:val="1"/>
                <w:lang w:eastAsia="zh-CN" w:bidi="hi-IN"/>
                <w14:ligatures w14:val="none"/>
              </w:rPr>
              <w:t>2x aastas.</w:t>
            </w:r>
          </w:p>
        </w:tc>
        <w:tc>
          <w:tcPr>
            <w:tcW w:w="1316" w:type="dxa"/>
          </w:tcPr>
          <w:p w14:paraId="03F4FFCB" w14:textId="77777777" w:rsidR="00F36C06" w:rsidRPr="00355E3C"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01.03.2023-31.10.2029</w:t>
            </w:r>
          </w:p>
        </w:tc>
        <w:tc>
          <w:tcPr>
            <w:tcW w:w="1439" w:type="dxa"/>
          </w:tcPr>
          <w:p w14:paraId="6905AFCA" w14:textId="32583F01" w:rsidR="00F36C06" w:rsidRPr="00355E3C"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01.01.2025-31.12.2025</w:t>
            </w:r>
          </w:p>
        </w:tc>
        <w:tc>
          <w:tcPr>
            <w:tcW w:w="1622" w:type="dxa"/>
          </w:tcPr>
          <w:p w14:paraId="3705DA64" w14:textId="21BC427A" w:rsidR="00F36C06" w:rsidRPr="00355E3C" w:rsidRDefault="009C51E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5 000</w:t>
            </w:r>
          </w:p>
        </w:tc>
        <w:tc>
          <w:tcPr>
            <w:tcW w:w="1663" w:type="dxa"/>
          </w:tcPr>
          <w:p w14:paraId="1A35B632" w14:textId="0A1732D5" w:rsidR="00F36C06" w:rsidRPr="00355E3C"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ELVL</w:t>
            </w:r>
          </w:p>
        </w:tc>
      </w:tr>
      <w:tr w:rsidR="00F36C06" w:rsidRPr="00355E3C" w14:paraId="1BEF04D0" w14:textId="77777777" w:rsidTr="00F36C06">
        <w:trPr>
          <w:trHeight w:val="267"/>
        </w:trPr>
        <w:tc>
          <w:tcPr>
            <w:tcW w:w="3021" w:type="dxa"/>
          </w:tcPr>
          <w:p w14:paraId="00571235" w14:textId="522998BE" w:rsidR="00F36C06" w:rsidRPr="00355E3C" w:rsidRDefault="00F36C06" w:rsidP="007E7728">
            <w:pPr>
              <w:rPr>
                <w:rFonts w:ascii="Times New Roman" w:eastAsia="SimSun" w:hAnsi="Times New Roman" w:cs="Times New Roman"/>
                <w:kern w:val="1"/>
                <w:lang w:eastAsia="zh-CN" w:bidi="hi-IN"/>
                <w14:ligatures w14:val="none"/>
              </w:rPr>
            </w:pPr>
            <w:r w:rsidRPr="00355E3C">
              <w:rPr>
                <w:rFonts w:ascii="Times New Roman" w:hAnsi="Times New Roman" w:cs="Times New Roman"/>
              </w:rPr>
              <w:t>2. XIX Linnade ja Valdade Päevad</w:t>
            </w:r>
            <w:r w:rsidR="0002057C">
              <w:rPr>
                <w:rFonts w:ascii="Times New Roman" w:hAnsi="Times New Roman" w:cs="Times New Roman"/>
              </w:rPr>
              <w:t xml:space="preserve">, </w:t>
            </w:r>
          </w:p>
        </w:tc>
        <w:tc>
          <w:tcPr>
            <w:tcW w:w="1316" w:type="dxa"/>
          </w:tcPr>
          <w:p w14:paraId="276228F6" w14:textId="652171A3" w:rsidR="00F36C06" w:rsidRPr="00355E3C"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01.03.2023-31.10.2029</w:t>
            </w:r>
          </w:p>
        </w:tc>
        <w:tc>
          <w:tcPr>
            <w:tcW w:w="1439" w:type="dxa"/>
          </w:tcPr>
          <w:p w14:paraId="50899D32" w14:textId="53DDFD0C" w:rsidR="00F36C06" w:rsidRPr="00355E3C"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w:t>
            </w:r>
            <w:r w:rsidR="00840F48">
              <w:rPr>
                <w:rFonts w:ascii="Times New Roman" w:eastAsia="SimSun" w:hAnsi="Times New Roman" w:cs="Times New Roman"/>
                <w:kern w:val="1"/>
                <w:lang w:eastAsia="zh-CN" w:bidi="hi-IN"/>
                <w14:ligatures w14:val="none"/>
              </w:rPr>
              <w:t>4</w:t>
            </w:r>
            <w:r w:rsidRPr="00355E3C">
              <w:rPr>
                <w:rFonts w:ascii="Times New Roman" w:eastAsia="SimSun" w:hAnsi="Times New Roman" w:cs="Times New Roman"/>
                <w:kern w:val="1"/>
                <w:lang w:eastAsia="zh-CN" w:bidi="hi-IN"/>
                <w14:ligatures w14:val="none"/>
              </w:rPr>
              <w:t>.2025-</w:t>
            </w:r>
          </w:p>
          <w:p w14:paraId="7BCA3790" w14:textId="0BC5C907" w:rsidR="00F36C06" w:rsidRPr="00355E3C"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31.05.2025</w:t>
            </w:r>
          </w:p>
        </w:tc>
        <w:tc>
          <w:tcPr>
            <w:tcW w:w="1622" w:type="dxa"/>
          </w:tcPr>
          <w:p w14:paraId="7FC522B4" w14:textId="1B6B3C5E" w:rsidR="00F36C06" w:rsidRPr="00355E3C" w:rsidRDefault="00E66DA3"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3</w:t>
            </w:r>
            <w:r w:rsidR="009C51E6">
              <w:rPr>
                <w:rFonts w:ascii="Times New Roman" w:eastAsia="SimSun" w:hAnsi="Times New Roman" w:cs="Times New Roman"/>
                <w:kern w:val="1"/>
                <w:lang w:eastAsia="zh-CN" w:bidi="hi-IN"/>
                <w14:ligatures w14:val="none"/>
              </w:rPr>
              <w:t xml:space="preserve"> 000</w:t>
            </w:r>
          </w:p>
        </w:tc>
        <w:tc>
          <w:tcPr>
            <w:tcW w:w="1663" w:type="dxa"/>
          </w:tcPr>
          <w:p w14:paraId="17C28182" w14:textId="42778F66" w:rsidR="00F36C06" w:rsidRPr="00355E3C"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ELVL</w:t>
            </w:r>
          </w:p>
        </w:tc>
      </w:tr>
      <w:tr w:rsidR="00F36C06" w:rsidRPr="00355E3C" w14:paraId="490EF1E3" w14:textId="77777777" w:rsidTr="00F36C06">
        <w:trPr>
          <w:trHeight w:val="267"/>
        </w:trPr>
        <w:tc>
          <w:tcPr>
            <w:tcW w:w="3021" w:type="dxa"/>
          </w:tcPr>
          <w:p w14:paraId="78AC7CD4" w14:textId="592B45D1" w:rsidR="00F36C06" w:rsidRPr="00540B58" w:rsidRDefault="00F36C06" w:rsidP="00540B58">
            <w:pPr>
              <w:rPr>
                <w:rFonts w:ascii="Times New Roman" w:hAnsi="Times New Roman" w:cs="Times New Roman"/>
              </w:rPr>
            </w:pPr>
            <w:r w:rsidRPr="00540B58">
              <w:rPr>
                <w:rFonts w:ascii="Times New Roman" w:hAnsi="Times New Roman" w:cs="Times New Roman"/>
              </w:rPr>
              <w:t>3. Valdkondlik kommunikatsioon</w:t>
            </w:r>
            <w:r w:rsidR="00BB12D3">
              <w:rPr>
                <w:rFonts w:ascii="Times New Roman" w:hAnsi="Times New Roman" w:cs="Times New Roman"/>
              </w:rPr>
              <w:t xml:space="preserve"> </w:t>
            </w:r>
          </w:p>
        </w:tc>
        <w:tc>
          <w:tcPr>
            <w:tcW w:w="1316" w:type="dxa"/>
          </w:tcPr>
          <w:p w14:paraId="0C3DD977" w14:textId="1009DCA5" w:rsidR="00F36C06" w:rsidRPr="00355E3C"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01.01.2023-31.10.2029</w:t>
            </w:r>
          </w:p>
        </w:tc>
        <w:tc>
          <w:tcPr>
            <w:tcW w:w="1439" w:type="dxa"/>
          </w:tcPr>
          <w:p w14:paraId="3BCC54DE" w14:textId="3A614CB0" w:rsidR="00F36C06" w:rsidRPr="00355E3C"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01.01.2025-31.12.2025</w:t>
            </w:r>
          </w:p>
        </w:tc>
        <w:tc>
          <w:tcPr>
            <w:tcW w:w="1622" w:type="dxa"/>
          </w:tcPr>
          <w:p w14:paraId="3EE097A5" w14:textId="1ABE88D1" w:rsidR="00F36C06" w:rsidRDefault="00CB71BD"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7 000</w:t>
            </w:r>
          </w:p>
        </w:tc>
        <w:tc>
          <w:tcPr>
            <w:tcW w:w="1663" w:type="dxa"/>
          </w:tcPr>
          <w:p w14:paraId="28E089B0" w14:textId="49DD039E" w:rsidR="00F36C06" w:rsidRPr="00355E3C"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ELVL</w:t>
            </w:r>
          </w:p>
        </w:tc>
      </w:tr>
      <w:tr w:rsidR="00F36C06" w:rsidRPr="00355E3C" w14:paraId="10E50355" w14:textId="77777777" w:rsidTr="00F36C06">
        <w:trPr>
          <w:trHeight w:val="267"/>
        </w:trPr>
        <w:tc>
          <w:tcPr>
            <w:tcW w:w="3021" w:type="dxa"/>
          </w:tcPr>
          <w:p w14:paraId="5D628035" w14:textId="2DC94235" w:rsidR="00F36C06" w:rsidRPr="00355E3C"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 xml:space="preserve">4. Koordinaatorite võrgustiku arendamine ja võrgustikukohtumiste korraldamine </w:t>
            </w:r>
            <w:r>
              <w:rPr>
                <w:rFonts w:ascii="Times New Roman" w:eastAsia="SimSun" w:hAnsi="Times New Roman" w:cs="Times New Roman"/>
                <w:kern w:val="1"/>
                <w:lang w:eastAsia="zh-CN" w:bidi="hi-IN"/>
                <w14:ligatures w14:val="none"/>
              </w:rPr>
              <w:t>kord kvartalis</w:t>
            </w:r>
          </w:p>
        </w:tc>
        <w:tc>
          <w:tcPr>
            <w:tcW w:w="1316" w:type="dxa"/>
          </w:tcPr>
          <w:p w14:paraId="26DD5CED" w14:textId="77777777" w:rsidR="00F36C06" w:rsidRPr="00355E3C"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01.01.2023-31.10.2029</w:t>
            </w:r>
          </w:p>
        </w:tc>
        <w:tc>
          <w:tcPr>
            <w:tcW w:w="1439" w:type="dxa"/>
          </w:tcPr>
          <w:p w14:paraId="1542CA9D" w14:textId="242E6794" w:rsidR="00F36C06" w:rsidRPr="00355E3C"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01.01.2025-31.12.2025</w:t>
            </w:r>
          </w:p>
        </w:tc>
        <w:tc>
          <w:tcPr>
            <w:tcW w:w="1622" w:type="dxa"/>
          </w:tcPr>
          <w:p w14:paraId="2C360107" w14:textId="1AA3FA46" w:rsidR="00F36C06" w:rsidRPr="00355E3C" w:rsidRDefault="009C51E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2</w:t>
            </w:r>
            <w:r w:rsidR="00840F48">
              <w:rPr>
                <w:rFonts w:ascii="Times New Roman" w:eastAsia="SimSun" w:hAnsi="Times New Roman" w:cs="Times New Roman"/>
                <w:kern w:val="1"/>
                <w:lang w:eastAsia="zh-CN" w:bidi="hi-IN"/>
                <w14:ligatures w14:val="none"/>
              </w:rPr>
              <w:t>5</w:t>
            </w:r>
            <w:r>
              <w:rPr>
                <w:rFonts w:ascii="Times New Roman" w:eastAsia="SimSun" w:hAnsi="Times New Roman" w:cs="Times New Roman"/>
                <w:kern w:val="1"/>
                <w:lang w:eastAsia="zh-CN" w:bidi="hi-IN"/>
                <w14:ligatures w14:val="none"/>
              </w:rPr>
              <w:t xml:space="preserve"> 000</w:t>
            </w:r>
          </w:p>
        </w:tc>
        <w:tc>
          <w:tcPr>
            <w:tcW w:w="1663" w:type="dxa"/>
          </w:tcPr>
          <w:p w14:paraId="3E63ACB2" w14:textId="323B68F3" w:rsidR="00F36C06" w:rsidRPr="00355E3C"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ELVL</w:t>
            </w:r>
          </w:p>
        </w:tc>
      </w:tr>
    </w:tbl>
    <w:p w14:paraId="3CBD7F1D"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4CC24DF5"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b/>
          <w:bCs/>
          <w:kern w:val="1"/>
          <w:lang w:eastAsia="zh-CN" w:bidi="hi-IN"/>
          <w14:ligatures w14:val="none"/>
        </w:rPr>
        <w:t>Tabel 6. Tegevustega seotud näitajad</w:t>
      </w:r>
    </w:p>
    <w:tbl>
      <w:tblPr>
        <w:tblW w:w="9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417"/>
        <w:gridCol w:w="1276"/>
        <w:gridCol w:w="1134"/>
        <w:gridCol w:w="2472"/>
      </w:tblGrid>
      <w:tr w:rsidR="00B96A12" w:rsidRPr="00355E3C" w14:paraId="0F3F382B" w14:textId="77777777" w:rsidTr="00CB068A">
        <w:trPr>
          <w:trHeight w:val="602"/>
        </w:trPr>
        <w:tc>
          <w:tcPr>
            <w:tcW w:w="3148" w:type="dxa"/>
            <w:tcBorders>
              <w:top w:val="single" w:sz="4" w:space="0" w:color="auto"/>
              <w:left w:val="single" w:sz="4" w:space="0" w:color="auto"/>
              <w:bottom w:val="single" w:sz="4" w:space="0" w:color="auto"/>
              <w:right w:val="single" w:sz="4" w:space="0" w:color="auto"/>
            </w:tcBorders>
            <w:hideMark/>
          </w:tcPr>
          <w:p w14:paraId="55358259"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Indikaator</w:t>
            </w:r>
          </w:p>
        </w:tc>
        <w:tc>
          <w:tcPr>
            <w:tcW w:w="1417" w:type="dxa"/>
            <w:tcBorders>
              <w:top w:val="single" w:sz="4" w:space="0" w:color="auto"/>
              <w:left w:val="single" w:sz="4" w:space="0" w:color="auto"/>
              <w:bottom w:val="single" w:sz="4" w:space="0" w:color="auto"/>
              <w:right w:val="single" w:sz="4" w:space="0" w:color="auto"/>
            </w:tcBorders>
            <w:hideMark/>
          </w:tcPr>
          <w:p w14:paraId="00D68214"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Indikaatori mõõtühik</w:t>
            </w:r>
          </w:p>
        </w:tc>
        <w:tc>
          <w:tcPr>
            <w:tcW w:w="1276" w:type="dxa"/>
            <w:tcBorders>
              <w:top w:val="single" w:sz="4" w:space="0" w:color="auto"/>
              <w:left w:val="single" w:sz="4" w:space="0" w:color="auto"/>
              <w:bottom w:val="single" w:sz="4" w:space="0" w:color="auto"/>
              <w:right w:val="single" w:sz="4" w:space="0" w:color="auto"/>
            </w:tcBorders>
            <w:hideMark/>
          </w:tcPr>
          <w:p w14:paraId="4048E267" w14:textId="3A6DA6F6"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Sihttase tegevus-kava aastal (202</w:t>
            </w:r>
            <w:r w:rsidR="004E3242" w:rsidRPr="00355E3C">
              <w:rPr>
                <w:rFonts w:ascii="Times New Roman" w:eastAsia="SimSun" w:hAnsi="Times New Roman" w:cs="Times New Roman"/>
                <w:b/>
                <w:kern w:val="1"/>
                <w:lang w:eastAsia="zh-CN" w:bidi="hi-IN"/>
                <w14:ligatures w14:val="none"/>
              </w:rPr>
              <w:t>5</w:t>
            </w:r>
            <w:r w:rsidRPr="00355E3C">
              <w:rPr>
                <w:rFonts w:ascii="Times New Roman" w:eastAsia="SimSun" w:hAnsi="Times New Roman" w:cs="Times New Roman"/>
                <w:b/>
                <w:kern w:val="1"/>
                <w:lang w:eastAsia="zh-CN" w:bidi="hi-IN"/>
                <w14:ligatures w14:val="none"/>
              </w:rPr>
              <w:t>)</w:t>
            </w:r>
          </w:p>
        </w:tc>
        <w:tc>
          <w:tcPr>
            <w:tcW w:w="1134" w:type="dxa"/>
            <w:tcBorders>
              <w:top w:val="single" w:sz="4" w:space="0" w:color="auto"/>
              <w:left w:val="single" w:sz="4" w:space="0" w:color="auto"/>
              <w:bottom w:val="single" w:sz="4" w:space="0" w:color="auto"/>
              <w:right w:val="single" w:sz="4" w:space="0" w:color="auto"/>
            </w:tcBorders>
            <w:hideMark/>
          </w:tcPr>
          <w:p w14:paraId="4722588B"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Sihttase</w:t>
            </w:r>
          </w:p>
          <w:p w14:paraId="0BABAA9C"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(2029)</w:t>
            </w:r>
          </w:p>
        </w:tc>
        <w:tc>
          <w:tcPr>
            <w:tcW w:w="2472" w:type="dxa"/>
            <w:tcBorders>
              <w:top w:val="single" w:sz="4" w:space="0" w:color="auto"/>
              <w:left w:val="single" w:sz="4" w:space="0" w:color="auto"/>
              <w:bottom w:val="single" w:sz="4" w:space="0" w:color="auto"/>
              <w:right w:val="single" w:sz="4" w:space="0" w:color="auto"/>
            </w:tcBorders>
          </w:tcPr>
          <w:p w14:paraId="53BCDB8B"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Selgitus</w:t>
            </w:r>
          </w:p>
        </w:tc>
      </w:tr>
      <w:tr w:rsidR="00B96A12" w:rsidRPr="00355E3C" w14:paraId="43EC1AFD" w14:textId="77777777" w:rsidTr="00CB068A">
        <w:trPr>
          <w:trHeight w:val="423"/>
        </w:trPr>
        <w:tc>
          <w:tcPr>
            <w:tcW w:w="3148" w:type="dxa"/>
            <w:tcBorders>
              <w:top w:val="single" w:sz="4" w:space="0" w:color="auto"/>
              <w:left w:val="single" w:sz="4" w:space="0" w:color="auto"/>
              <w:bottom w:val="single" w:sz="4" w:space="0" w:color="auto"/>
              <w:right w:val="single" w:sz="4" w:space="0" w:color="auto"/>
            </w:tcBorders>
          </w:tcPr>
          <w:p w14:paraId="075A86D7"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Korraldatud infopäevade arv</w:t>
            </w:r>
          </w:p>
        </w:tc>
        <w:tc>
          <w:tcPr>
            <w:tcW w:w="1417" w:type="dxa"/>
            <w:tcBorders>
              <w:top w:val="single" w:sz="4" w:space="0" w:color="auto"/>
              <w:left w:val="single" w:sz="4" w:space="0" w:color="auto"/>
              <w:bottom w:val="single" w:sz="4" w:space="0" w:color="auto"/>
              <w:right w:val="single" w:sz="4" w:space="0" w:color="auto"/>
            </w:tcBorders>
          </w:tcPr>
          <w:p w14:paraId="36F3A8F1"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 xml:space="preserve">Arv </w:t>
            </w:r>
          </w:p>
        </w:tc>
        <w:tc>
          <w:tcPr>
            <w:tcW w:w="1276" w:type="dxa"/>
            <w:tcBorders>
              <w:top w:val="single" w:sz="4" w:space="0" w:color="auto"/>
              <w:left w:val="single" w:sz="4" w:space="0" w:color="auto"/>
              <w:bottom w:val="single" w:sz="4" w:space="0" w:color="auto"/>
              <w:right w:val="single" w:sz="4" w:space="0" w:color="auto"/>
            </w:tcBorders>
          </w:tcPr>
          <w:p w14:paraId="3CA5004A" w14:textId="2FC8E14A" w:rsidR="00B96A12" w:rsidRPr="00355E3C" w:rsidRDefault="00142358" w:rsidP="00B96A12">
            <w:pPr>
              <w:widowControl w:val="0"/>
              <w:suppressAutoHyphens/>
              <w:spacing w:after="0" w:line="238" w:lineRule="exact"/>
              <w:jc w:val="both"/>
              <w:rPr>
                <w:rFonts w:ascii="Times New Roman" w:eastAsia="SimSun" w:hAnsi="Times New Roman" w:cs="Times New Roman"/>
                <w:bCs/>
                <w:kern w:val="1"/>
                <w:lang w:eastAsia="zh-CN" w:bidi="hi-IN"/>
                <w14:ligatures w14:val="none"/>
              </w:rPr>
            </w:pPr>
            <w:r>
              <w:rPr>
                <w:rFonts w:ascii="Times New Roman" w:eastAsia="SimSun" w:hAnsi="Times New Roman" w:cs="Times New Roman"/>
                <w:kern w:val="1"/>
                <w:lang w:eastAsia="zh-CN" w:bidi="hi-IN"/>
                <w14:ligatures w14:val="none"/>
              </w:rPr>
              <w:t>7</w:t>
            </w:r>
          </w:p>
        </w:tc>
        <w:tc>
          <w:tcPr>
            <w:tcW w:w="1134" w:type="dxa"/>
            <w:tcBorders>
              <w:top w:val="single" w:sz="4" w:space="0" w:color="auto"/>
              <w:left w:val="single" w:sz="4" w:space="0" w:color="auto"/>
              <w:bottom w:val="single" w:sz="4" w:space="0" w:color="auto"/>
              <w:right w:val="single" w:sz="4" w:space="0" w:color="auto"/>
            </w:tcBorders>
          </w:tcPr>
          <w:p w14:paraId="2108EF73"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12</w:t>
            </w:r>
          </w:p>
        </w:tc>
        <w:tc>
          <w:tcPr>
            <w:tcW w:w="2472" w:type="dxa"/>
            <w:tcBorders>
              <w:top w:val="single" w:sz="4" w:space="0" w:color="auto"/>
              <w:left w:val="single" w:sz="4" w:space="0" w:color="auto"/>
              <w:bottom w:val="single" w:sz="4" w:space="0" w:color="auto"/>
              <w:right w:val="single" w:sz="4" w:space="0" w:color="auto"/>
            </w:tcBorders>
          </w:tcPr>
          <w:p w14:paraId="6ED6DD13"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Korraldatakse 2 infopäeva KOV-ide töötajatele, ametnikele ning sidusgruppidele</w:t>
            </w:r>
          </w:p>
        </w:tc>
      </w:tr>
    </w:tbl>
    <w:p w14:paraId="53D423C4"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0C6CF777" w14:textId="77777777" w:rsidR="00B96A12" w:rsidRPr="00355E3C" w:rsidRDefault="00B96A12" w:rsidP="00B96A12">
      <w:pPr>
        <w:widowControl w:val="0"/>
        <w:numPr>
          <w:ilvl w:val="1"/>
          <w:numId w:val="7"/>
        </w:numPr>
        <w:suppressAutoHyphens/>
        <w:spacing w:after="0" w:line="238" w:lineRule="exact"/>
        <w:contextualSpacing/>
        <w:jc w:val="both"/>
        <w:rPr>
          <w:rFonts w:ascii="Times New Roman" w:eastAsia="SimSun" w:hAnsi="Times New Roman" w:cs="Times New Roman"/>
          <w:b/>
          <w:bCs/>
          <w:kern w:val="1"/>
          <w:lang w:eastAsia="zh-CN" w:bidi="hi-IN"/>
          <w14:ligatures w14:val="none"/>
        </w:rPr>
      </w:pPr>
      <w:r w:rsidRPr="00355E3C">
        <w:rPr>
          <w:rFonts w:ascii="Times New Roman" w:eastAsia="SimSun" w:hAnsi="Times New Roman" w:cs="Times New Roman"/>
          <w:b/>
          <w:bCs/>
          <w:kern w:val="1"/>
          <w:lang w:eastAsia="zh-CN" w:bidi="hi-IN"/>
          <w14:ligatures w14:val="none"/>
        </w:rPr>
        <w:t>3.5.1.4 KOV ametnike ja töötajate sihtrühmaga töötamise võimekuse tõstmine</w:t>
      </w:r>
    </w:p>
    <w:p w14:paraId="4B5E3ADD" w14:textId="77777777" w:rsidR="00B96A12" w:rsidRPr="00355E3C"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14D5C187" w14:textId="3B99AB0C" w:rsidR="00B54E2E" w:rsidRPr="00EF120D"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EF120D">
        <w:rPr>
          <w:rFonts w:ascii="Times New Roman" w:eastAsia="SimSun" w:hAnsi="Times New Roman" w:cs="Times New Roman"/>
          <w:kern w:val="1"/>
          <w:lang w:eastAsia="zh-CN" w:bidi="hi-IN"/>
          <w14:ligatures w14:val="none"/>
        </w:rPr>
        <w:t>Jätkuvad</w:t>
      </w:r>
      <w:r w:rsidR="00B5398A">
        <w:rPr>
          <w:rFonts w:ascii="Times New Roman" w:eastAsia="SimSun" w:hAnsi="Times New Roman" w:cs="Times New Roman"/>
          <w:kern w:val="1"/>
          <w:lang w:eastAsia="zh-CN" w:bidi="hi-IN"/>
          <w14:ligatures w14:val="none"/>
        </w:rPr>
        <w:t xml:space="preserve"> elluviija poolt</w:t>
      </w:r>
      <w:r w:rsidR="000A1EE8">
        <w:rPr>
          <w:rFonts w:ascii="Times New Roman" w:eastAsia="SimSun" w:hAnsi="Times New Roman" w:cs="Times New Roman"/>
          <w:kern w:val="1"/>
          <w:lang w:eastAsia="zh-CN" w:bidi="hi-IN"/>
          <w14:ligatures w14:val="none"/>
        </w:rPr>
        <w:t xml:space="preserve"> korraldatavad </w:t>
      </w:r>
      <w:r w:rsidRPr="00EF120D">
        <w:rPr>
          <w:rFonts w:ascii="Times New Roman" w:eastAsia="SimSun" w:hAnsi="Times New Roman" w:cs="Times New Roman"/>
          <w:kern w:val="1"/>
          <w:lang w:eastAsia="zh-CN" w:bidi="hi-IN"/>
          <w14:ligatures w14:val="none"/>
        </w:rPr>
        <w:t>koolitus</w:t>
      </w:r>
      <w:r w:rsidR="000A1EE8">
        <w:rPr>
          <w:rFonts w:ascii="Times New Roman" w:eastAsia="SimSun" w:hAnsi="Times New Roman" w:cs="Times New Roman"/>
          <w:kern w:val="1"/>
          <w:lang w:eastAsia="zh-CN" w:bidi="hi-IN"/>
          <w14:ligatures w14:val="none"/>
        </w:rPr>
        <w:t>päeva</w:t>
      </w:r>
      <w:r w:rsidRPr="00EF120D">
        <w:rPr>
          <w:rFonts w:ascii="Times New Roman" w:eastAsia="SimSun" w:hAnsi="Times New Roman" w:cs="Times New Roman"/>
          <w:kern w:val="1"/>
          <w:lang w:eastAsia="zh-CN" w:bidi="hi-IN"/>
          <w14:ligatures w14:val="none"/>
        </w:rPr>
        <w:t>d, mis annavad ülevaate rände olemusest (sh ränne ja rände liigid, rände tõuke- ja tõmbetegurid, erinevate rändeliikide eripärad ja ühisjooned), välismaalaste Eestis viibimise seaduslikest alustest ning sisserändajatele osutatavatest tugiteenustest, samuti rändega seotud eripäradest kohalike omavalitsuste töös klientidega. 202</w:t>
      </w:r>
      <w:r w:rsidR="007A5B2A" w:rsidRPr="00EF120D">
        <w:rPr>
          <w:rFonts w:ascii="Times New Roman" w:eastAsia="SimSun" w:hAnsi="Times New Roman" w:cs="Times New Roman"/>
          <w:kern w:val="1"/>
          <w:lang w:eastAsia="zh-CN" w:bidi="hi-IN"/>
          <w14:ligatures w14:val="none"/>
        </w:rPr>
        <w:t>5</w:t>
      </w:r>
      <w:r w:rsidRPr="00EF120D">
        <w:rPr>
          <w:rFonts w:ascii="Times New Roman" w:eastAsia="SimSun" w:hAnsi="Times New Roman" w:cs="Times New Roman"/>
          <w:kern w:val="1"/>
          <w:lang w:eastAsia="zh-CN" w:bidi="hi-IN"/>
          <w14:ligatures w14:val="none"/>
        </w:rPr>
        <w:t xml:space="preserve">. aastal toimub vähemalt kaks üleriigilist koolitust. </w:t>
      </w:r>
    </w:p>
    <w:p w14:paraId="3B259DB7" w14:textId="77777777" w:rsidR="000D203B" w:rsidRPr="00355E3C" w:rsidRDefault="000D203B"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221E64E5" w14:textId="260C0976" w:rsidR="00BE7A08" w:rsidRPr="004523E7" w:rsidRDefault="00BE7A08" w:rsidP="00BE7A08">
      <w:pPr>
        <w:pStyle w:val="Lihttekst"/>
        <w:jc w:val="both"/>
        <w:rPr>
          <w:rFonts w:ascii="Times New Roman" w:hAnsi="Times New Roman" w:cs="Times New Roman"/>
        </w:rPr>
      </w:pPr>
      <w:r w:rsidRPr="00066572">
        <w:rPr>
          <w:rFonts w:ascii="Times New Roman" w:hAnsi="Times New Roman" w:cs="Times New Roman"/>
          <w:b/>
          <w:bCs/>
        </w:rPr>
        <w:t>ÜRO Pagulasamet</w:t>
      </w:r>
      <w:r w:rsidRPr="00066572">
        <w:rPr>
          <w:rFonts w:ascii="Times New Roman" w:hAnsi="Times New Roman" w:cs="Times New Roman"/>
        </w:rPr>
        <w:t xml:space="preserve"> </w:t>
      </w:r>
      <w:r w:rsidR="00EE2902">
        <w:rPr>
          <w:rFonts w:ascii="Times New Roman" w:hAnsi="Times New Roman" w:cs="Times New Roman"/>
        </w:rPr>
        <w:t>korraldab</w:t>
      </w:r>
      <w:r w:rsidRPr="00066572">
        <w:rPr>
          <w:rFonts w:ascii="Times New Roman" w:hAnsi="Times New Roman" w:cs="Times New Roman"/>
        </w:rPr>
        <w:t xml:space="preserve"> Läti Vabariigis,</w:t>
      </w:r>
      <w:r w:rsidR="00EE2902">
        <w:rPr>
          <w:rFonts w:ascii="Times New Roman" w:hAnsi="Times New Roman" w:cs="Times New Roman"/>
        </w:rPr>
        <w:t xml:space="preserve"> Riias</w:t>
      </w:r>
      <w:r w:rsidRPr="00066572">
        <w:rPr>
          <w:rFonts w:ascii="Times New Roman" w:hAnsi="Times New Roman" w:cs="Times New Roman"/>
        </w:rPr>
        <w:t xml:space="preserve"> KOV töötajate</w:t>
      </w:r>
      <w:r w:rsidR="00B126FF">
        <w:rPr>
          <w:rFonts w:ascii="Times New Roman" w:hAnsi="Times New Roman" w:cs="Times New Roman"/>
        </w:rPr>
        <w:t>le</w:t>
      </w:r>
      <w:r w:rsidRPr="00066572">
        <w:rPr>
          <w:rFonts w:ascii="Times New Roman" w:hAnsi="Times New Roman" w:cs="Times New Roman"/>
        </w:rPr>
        <w:t xml:space="preserve"> ja ametnikele </w:t>
      </w:r>
      <w:r w:rsidR="00066572" w:rsidRPr="004523E7">
        <w:rPr>
          <w:rFonts w:ascii="Times New Roman" w:hAnsi="Times New Roman" w:cs="Times New Roman"/>
        </w:rPr>
        <w:t>„</w:t>
      </w:r>
      <w:r w:rsidRPr="004523E7">
        <w:rPr>
          <w:rFonts w:ascii="Times New Roman" w:hAnsi="Times New Roman" w:cs="Times New Roman"/>
          <w:b/>
          <w:bCs/>
        </w:rPr>
        <w:t>Lõimumisakadeemia</w:t>
      </w:r>
      <w:r w:rsidR="00066572" w:rsidRPr="004523E7">
        <w:rPr>
          <w:rFonts w:ascii="Times New Roman" w:hAnsi="Times New Roman" w:cs="Times New Roman"/>
          <w:b/>
          <w:bCs/>
        </w:rPr>
        <w:t>“</w:t>
      </w:r>
      <w:r w:rsidRPr="004523E7">
        <w:rPr>
          <w:rFonts w:ascii="Times New Roman" w:hAnsi="Times New Roman" w:cs="Times New Roman"/>
        </w:rPr>
        <w:t xml:space="preserve">, mis on </w:t>
      </w:r>
      <w:r w:rsidR="00502AAE" w:rsidRPr="004523E7">
        <w:rPr>
          <w:rFonts w:ascii="Times New Roman" w:hAnsi="Times New Roman" w:cs="Times New Roman"/>
        </w:rPr>
        <w:t>rahvusvahelise organisatsiooni poolne</w:t>
      </w:r>
      <w:r w:rsidRPr="004523E7">
        <w:rPr>
          <w:rFonts w:ascii="Times New Roman" w:hAnsi="Times New Roman" w:cs="Times New Roman"/>
        </w:rPr>
        <w:t xml:space="preserve"> algatus</w:t>
      </w:r>
      <w:r w:rsidR="0059123E">
        <w:rPr>
          <w:rFonts w:ascii="Times New Roman" w:hAnsi="Times New Roman" w:cs="Times New Roman"/>
        </w:rPr>
        <w:t>, kus</w:t>
      </w:r>
      <w:r w:rsidRPr="004523E7">
        <w:rPr>
          <w:rFonts w:ascii="Times New Roman" w:hAnsi="Times New Roman" w:cs="Times New Roman"/>
        </w:rPr>
        <w:t xml:space="preserve"> </w:t>
      </w:r>
      <w:r w:rsidR="0059123E">
        <w:rPr>
          <w:rFonts w:ascii="Times New Roman" w:hAnsi="Times New Roman" w:cs="Times New Roman"/>
        </w:rPr>
        <w:t>viiakse läbi</w:t>
      </w:r>
      <w:r w:rsidRPr="004523E7">
        <w:rPr>
          <w:rFonts w:ascii="Times New Roman" w:hAnsi="Times New Roman" w:cs="Times New Roman"/>
        </w:rPr>
        <w:t xml:space="preserve"> erinevaid koolitusi omavalitsus</w:t>
      </w:r>
      <w:r w:rsidR="00502AAE" w:rsidRPr="004523E7">
        <w:rPr>
          <w:rFonts w:ascii="Times New Roman" w:hAnsi="Times New Roman" w:cs="Times New Roman"/>
        </w:rPr>
        <w:t>t</w:t>
      </w:r>
      <w:r w:rsidRPr="004523E7">
        <w:rPr>
          <w:rFonts w:ascii="Times New Roman" w:hAnsi="Times New Roman" w:cs="Times New Roman"/>
        </w:rPr>
        <w:t xml:space="preserve">e </w:t>
      </w:r>
      <w:r w:rsidR="00A32300" w:rsidRPr="004523E7">
        <w:rPr>
          <w:rFonts w:ascii="Times New Roman" w:hAnsi="Times New Roman" w:cs="Times New Roman"/>
        </w:rPr>
        <w:t>teadlikkuse tõstmiseks</w:t>
      </w:r>
      <w:r w:rsidRPr="004523E7">
        <w:rPr>
          <w:rFonts w:ascii="Times New Roman" w:hAnsi="Times New Roman" w:cs="Times New Roman"/>
        </w:rPr>
        <w:t>, valmistades neid ette töötamaks uussisserändajatega ja tegelema väljakutsetega, millega integratsiooni</w:t>
      </w:r>
      <w:r w:rsidR="00DF0554" w:rsidRPr="004523E7">
        <w:rPr>
          <w:rFonts w:ascii="Times New Roman" w:hAnsi="Times New Roman" w:cs="Times New Roman"/>
        </w:rPr>
        <w:t>protsessi</w:t>
      </w:r>
      <w:r w:rsidRPr="004523E7">
        <w:rPr>
          <w:rFonts w:ascii="Times New Roman" w:hAnsi="Times New Roman" w:cs="Times New Roman"/>
        </w:rPr>
        <w:t xml:space="preserve"> käigus kokku puutuda või</w:t>
      </w:r>
      <w:r w:rsidR="0059123E">
        <w:rPr>
          <w:rFonts w:ascii="Times New Roman" w:hAnsi="Times New Roman" w:cs="Times New Roman"/>
        </w:rPr>
        <w:t>b</w:t>
      </w:r>
      <w:r w:rsidRPr="004523E7">
        <w:rPr>
          <w:rFonts w:ascii="Times New Roman" w:hAnsi="Times New Roman" w:cs="Times New Roman"/>
        </w:rPr>
        <w:t>.</w:t>
      </w:r>
    </w:p>
    <w:p w14:paraId="46CD4090" w14:textId="6C79597E" w:rsidR="005074BB" w:rsidRPr="004523E7" w:rsidRDefault="00066572" w:rsidP="00116D9C">
      <w:pPr>
        <w:spacing w:line="240" w:lineRule="auto"/>
        <w:jc w:val="both"/>
        <w:rPr>
          <w:rFonts w:ascii="Times New Roman" w:hAnsi="Times New Roman" w:cs="Times New Roman"/>
        </w:rPr>
      </w:pPr>
      <w:r w:rsidRPr="004523E7">
        <w:rPr>
          <w:rFonts w:ascii="Times New Roman" w:hAnsi="Times New Roman" w:cs="Times New Roman"/>
        </w:rPr>
        <w:t>P</w:t>
      </w:r>
      <w:r w:rsidR="004B633B" w:rsidRPr="004523E7">
        <w:rPr>
          <w:rFonts w:ascii="Times New Roman" w:hAnsi="Times New Roman" w:cs="Times New Roman"/>
        </w:rPr>
        <w:t>laneeritav</w:t>
      </w:r>
      <w:r w:rsidR="007F3C53" w:rsidRPr="004523E7">
        <w:rPr>
          <w:rFonts w:ascii="Times New Roman" w:hAnsi="Times New Roman" w:cs="Times New Roman"/>
        </w:rPr>
        <w:t xml:space="preserve"> „Lõimumisakadeemia“, </w:t>
      </w:r>
      <w:r w:rsidR="00D86ACE" w:rsidRPr="004523E7">
        <w:rPr>
          <w:rFonts w:ascii="Times New Roman" w:hAnsi="Times New Roman" w:cs="Times New Roman"/>
        </w:rPr>
        <w:t xml:space="preserve">toimub </w:t>
      </w:r>
      <w:r w:rsidR="0097291E" w:rsidRPr="004523E7">
        <w:rPr>
          <w:rFonts w:ascii="Times New Roman" w:hAnsi="Times New Roman" w:cs="Times New Roman"/>
        </w:rPr>
        <w:t>kahepäevasena kord kvartalis Riias.</w:t>
      </w:r>
      <w:r w:rsidR="005457A9" w:rsidRPr="004523E7">
        <w:rPr>
          <w:rFonts w:ascii="Times New Roman" w:hAnsi="Times New Roman" w:cs="Times New Roman"/>
        </w:rPr>
        <w:t xml:space="preserve"> </w:t>
      </w:r>
      <w:r w:rsidR="00274257" w:rsidRPr="004523E7">
        <w:rPr>
          <w:rFonts w:ascii="Times New Roman" w:hAnsi="Times New Roman" w:cs="Times New Roman"/>
        </w:rPr>
        <w:t>Eesti</w:t>
      </w:r>
      <w:r w:rsidR="00572CC6">
        <w:rPr>
          <w:rFonts w:ascii="Times New Roman" w:hAnsi="Times New Roman" w:cs="Times New Roman"/>
        </w:rPr>
        <w:t xml:space="preserve"> Vabariigist</w:t>
      </w:r>
      <w:r w:rsidR="00274257" w:rsidRPr="004523E7">
        <w:rPr>
          <w:rFonts w:ascii="Times New Roman" w:hAnsi="Times New Roman" w:cs="Times New Roman"/>
        </w:rPr>
        <w:t xml:space="preserve"> oodatakse esin</w:t>
      </w:r>
      <w:r w:rsidR="00C879D9" w:rsidRPr="004523E7">
        <w:rPr>
          <w:rFonts w:ascii="Times New Roman" w:hAnsi="Times New Roman" w:cs="Times New Roman"/>
        </w:rPr>
        <w:t>da</w:t>
      </w:r>
      <w:r w:rsidR="00274257" w:rsidRPr="004523E7">
        <w:rPr>
          <w:rFonts w:ascii="Times New Roman" w:hAnsi="Times New Roman" w:cs="Times New Roman"/>
        </w:rPr>
        <w:t xml:space="preserve">ma </w:t>
      </w:r>
      <w:r w:rsidR="00C40652">
        <w:rPr>
          <w:rFonts w:ascii="Times New Roman" w:hAnsi="Times New Roman" w:cs="Times New Roman"/>
        </w:rPr>
        <w:t>erinevate</w:t>
      </w:r>
      <w:r w:rsidR="00274257" w:rsidRPr="004523E7">
        <w:rPr>
          <w:rFonts w:ascii="Times New Roman" w:hAnsi="Times New Roman" w:cs="Times New Roman"/>
        </w:rPr>
        <w:t xml:space="preserve"> riigiasutus</w:t>
      </w:r>
      <w:r w:rsidR="00C40652">
        <w:rPr>
          <w:rFonts w:ascii="Times New Roman" w:hAnsi="Times New Roman" w:cs="Times New Roman"/>
        </w:rPr>
        <w:t>t</w:t>
      </w:r>
      <w:r w:rsidR="00274257" w:rsidRPr="004523E7">
        <w:rPr>
          <w:rFonts w:ascii="Times New Roman" w:hAnsi="Times New Roman" w:cs="Times New Roman"/>
        </w:rPr>
        <w:t>e ja KOV esindaja</w:t>
      </w:r>
      <w:r w:rsidR="00C40652">
        <w:rPr>
          <w:rFonts w:ascii="Times New Roman" w:hAnsi="Times New Roman" w:cs="Times New Roman"/>
        </w:rPr>
        <w:t>id</w:t>
      </w:r>
      <w:r w:rsidR="00E74C55" w:rsidRPr="004523E7">
        <w:rPr>
          <w:rFonts w:ascii="Times New Roman" w:hAnsi="Times New Roman" w:cs="Times New Roman"/>
        </w:rPr>
        <w:t xml:space="preserve"> </w:t>
      </w:r>
      <w:r w:rsidR="00C879D9" w:rsidRPr="004523E7">
        <w:rPr>
          <w:rFonts w:ascii="Times New Roman" w:hAnsi="Times New Roman" w:cs="Times New Roman"/>
        </w:rPr>
        <w:t>(</w:t>
      </w:r>
      <w:r w:rsidR="00E74C55" w:rsidRPr="004523E7">
        <w:rPr>
          <w:rFonts w:ascii="Times New Roman" w:hAnsi="Times New Roman" w:cs="Times New Roman"/>
        </w:rPr>
        <w:t>kokku</w:t>
      </w:r>
      <w:r w:rsidR="00C51084">
        <w:rPr>
          <w:rFonts w:ascii="Times New Roman" w:hAnsi="Times New Roman" w:cs="Times New Roman"/>
        </w:rPr>
        <w:t xml:space="preserve"> 20 inimest, neist 15 KOV</w:t>
      </w:r>
      <w:r w:rsidR="000C2FF7">
        <w:rPr>
          <w:rFonts w:ascii="Times New Roman" w:hAnsi="Times New Roman" w:cs="Times New Roman"/>
        </w:rPr>
        <w:t xml:space="preserve"> ametnikku või töötajat</w:t>
      </w:r>
      <w:r w:rsidR="00C879D9" w:rsidRPr="004523E7">
        <w:rPr>
          <w:rFonts w:ascii="Times New Roman" w:hAnsi="Times New Roman" w:cs="Times New Roman"/>
        </w:rPr>
        <w:t>)</w:t>
      </w:r>
      <w:r w:rsidR="00274257" w:rsidRPr="004523E7">
        <w:rPr>
          <w:rFonts w:ascii="Times New Roman" w:hAnsi="Times New Roman" w:cs="Times New Roman"/>
        </w:rPr>
        <w:t xml:space="preserve">. </w:t>
      </w:r>
      <w:r w:rsidR="003B78F0" w:rsidRPr="004523E7">
        <w:rPr>
          <w:rFonts w:ascii="Times New Roman" w:hAnsi="Times New Roman" w:cs="Times New Roman"/>
        </w:rPr>
        <w:t xml:space="preserve">ELVL </w:t>
      </w:r>
      <w:r w:rsidR="00B2109E" w:rsidRPr="004523E7">
        <w:rPr>
          <w:rFonts w:ascii="Times New Roman" w:hAnsi="Times New Roman" w:cs="Times New Roman"/>
        </w:rPr>
        <w:t>tasub</w:t>
      </w:r>
      <w:r w:rsidR="00C51084">
        <w:rPr>
          <w:rFonts w:ascii="Times New Roman" w:hAnsi="Times New Roman" w:cs="Times New Roman"/>
        </w:rPr>
        <w:t xml:space="preserve"> KOV esindajate </w:t>
      </w:r>
      <w:r w:rsidR="00B2109E" w:rsidRPr="004523E7">
        <w:rPr>
          <w:rFonts w:ascii="Times New Roman" w:hAnsi="Times New Roman" w:cs="Times New Roman"/>
        </w:rPr>
        <w:t>majutus</w:t>
      </w:r>
      <w:r w:rsidR="00E74C55" w:rsidRPr="004523E7">
        <w:rPr>
          <w:rFonts w:ascii="Times New Roman" w:hAnsi="Times New Roman" w:cs="Times New Roman"/>
        </w:rPr>
        <w:t>-</w:t>
      </w:r>
      <w:r w:rsidR="00B2109E" w:rsidRPr="004523E7">
        <w:rPr>
          <w:rFonts w:ascii="Times New Roman" w:hAnsi="Times New Roman" w:cs="Times New Roman"/>
        </w:rPr>
        <w:t xml:space="preserve"> ja sõidukulud</w:t>
      </w:r>
      <w:r w:rsidR="00D141C3">
        <w:rPr>
          <w:rFonts w:ascii="Times New Roman" w:hAnsi="Times New Roman" w:cs="Times New Roman"/>
        </w:rPr>
        <w:t xml:space="preserve">. </w:t>
      </w:r>
      <w:r w:rsidR="007233BE">
        <w:rPr>
          <w:rFonts w:ascii="Times New Roman" w:hAnsi="Times New Roman" w:cs="Times New Roman"/>
        </w:rPr>
        <w:t>Koolitus</w:t>
      </w:r>
      <w:r w:rsidR="003A69FA">
        <w:rPr>
          <w:rFonts w:ascii="Times New Roman" w:hAnsi="Times New Roman" w:cs="Times New Roman"/>
        </w:rPr>
        <w:t>el</w:t>
      </w:r>
      <w:r w:rsidR="007233BE">
        <w:rPr>
          <w:rFonts w:ascii="Times New Roman" w:hAnsi="Times New Roman" w:cs="Times New Roman"/>
        </w:rPr>
        <w:t xml:space="preserve"> osalejatel on vajalik </w:t>
      </w:r>
      <w:r w:rsidR="003A69FA">
        <w:rPr>
          <w:rFonts w:ascii="Times New Roman" w:hAnsi="Times New Roman" w:cs="Times New Roman"/>
        </w:rPr>
        <w:t xml:space="preserve">inglise </w:t>
      </w:r>
      <w:r w:rsidR="007233BE">
        <w:rPr>
          <w:rFonts w:ascii="Times New Roman" w:hAnsi="Times New Roman" w:cs="Times New Roman"/>
        </w:rPr>
        <w:t>keele</w:t>
      </w:r>
      <w:r w:rsidR="003A69FA">
        <w:rPr>
          <w:rFonts w:ascii="Times New Roman" w:hAnsi="Times New Roman" w:cs="Times New Roman"/>
        </w:rPr>
        <w:t xml:space="preserve"> </w:t>
      </w:r>
      <w:r w:rsidR="007233BE">
        <w:rPr>
          <w:rFonts w:ascii="Times New Roman" w:hAnsi="Times New Roman" w:cs="Times New Roman"/>
        </w:rPr>
        <w:t>oskus.</w:t>
      </w:r>
    </w:p>
    <w:p w14:paraId="3F52CAC1" w14:textId="77777777" w:rsidR="00080453" w:rsidRDefault="00080453" w:rsidP="00B96A12">
      <w:pPr>
        <w:widowControl w:val="0"/>
        <w:suppressAutoHyphens/>
        <w:spacing w:after="0" w:line="238" w:lineRule="exact"/>
        <w:jc w:val="both"/>
        <w:rPr>
          <w:rFonts w:ascii="Times New Roman" w:eastAsia="SimSun" w:hAnsi="Times New Roman" w:cs="Times New Roman"/>
          <w:b/>
          <w:bCs/>
          <w:kern w:val="1"/>
          <w:u w:val="single"/>
          <w:lang w:eastAsia="zh-CN" w:bidi="hi-IN"/>
          <w14:ligatures w14:val="none"/>
        </w:rPr>
      </w:pPr>
    </w:p>
    <w:p w14:paraId="38EBFE49" w14:textId="7406AE1F" w:rsidR="00B96A12" w:rsidRPr="00313510" w:rsidRDefault="00B96A12" w:rsidP="00B96A12">
      <w:pPr>
        <w:widowControl w:val="0"/>
        <w:suppressAutoHyphens/>
        <w:spacing w:after="0" w:line="238" w:lineRule="exact"/>
        <w:jc w:val="both"/>
        <w:rPr>
          <w:rFonts w:ascii="Times New Roman" w:eastAsia="SimSun" w:hAnsi="Times New Roman" w:cs="Times New Roman"/>
          <w:kern w:val="1"/>
          <w:u w:val="single"/>
          <w:lang w:eastAsia="zh-CN" w:bidi="hi-IN"/>
          <w14:ligatures w14:val="none"/>
        </w:rPr>
      </w:pPr>
      <w:r w:rsidRPr="00313510">
        <w:rPr>
          <w:rFonts w:ascii="Times New Roman" w:eastAsia="SimSun" w:hAnsi="Times New Roman" w:cs="Times New Roman"/>
          <w:b/>
          <w:bCs/>
          <w:kern w:val="1"/>
          <w:u w:val="single"/>
          <w:lang w:eastAsia="zh-CN" w:bidi="hi-IN"/>
          <w14:ligatures w14:val="none"/>
        </w:rPr>
        <w:t>Sihtgrupp:</w:t>
      </w:r>
      <w:r w:rsidRPr="00313510">
        <w:rPr>
          <w:rFonts w:ascii="Times New Roman" w:eastAsia="SimSun" w:hAnsi="Times New Roman" w:cs="Times New Roman"/>
          <w:kern w:val="1"/>
          <w:lang w:eastAsia="zh-CN" w:bidi="hi-IN"/>
          <w14:ligatures w14:val="none"/>
        </w:rPr>
        <w:t xml:space="preserve"> vähemalt 18-aastased uussisserändajad, erineva keele- ja kultuuritaustaga inimesed, tagasipöördujad.</w:t>
      </w:r>
    </w:p>
    <w:p w14:paraId="508702CC" w14:textId="77777777" w:rsidR="00B96A12" w:rsidRPr="00313510"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66832280" w14:textId="77777777" w:rsidR="00B96A12" w:rsidRPr="00313510"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13510">
        <w:rPr>
          <w:rFonts w:ascii="Times New Roman" w:eastAsia="SimSun" w:hAnsi="Times New Roman" w:cs="Times New Roman"/>
          <w:b/>
          <w:bCs/>
          <w:kern w:val="1"/>
          <w:lang w:eastAsia="zh-CN" w:bidi="hi-IN"/>
          <w14:ligatures w14:val="none"/>
        </w:rPr>
        <w:t>Tabel 7. Tegevuste ajakava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1"/>
        <w:gridCol w:w="1316"/>
        <w:gridCol w:w="1439"/>
        <w:gridCol w:w="1373"/>
        <w:gridCol w:w="1298"/>
      </w:tblGrid>
      <w:tr w:rsidR="00F36C06" w:rsidRPr="00313510" w14:paraId="7AFBA5DE" w14:textId="77777777" w:rsidTr="00977F3D">
        <w:trPr>
          <w:trHeight w:val="1333"/>
        </w:trPr>
        <w:tc>
          <w:tcPr>
            <w:tcW w:w="3641" w:type="dxa"/>
            <w:tcBorders>
              <w:top w:val="single" w:sz="4" w:space="0" w:color="auto"/>
              <w:left w:val="single" w:sz="4" w:space="0" w:color="auto"/>
              <w:bottom w:val="single" w:sz="4" w:space="0" w:color="auto"/>
              <w:right w:val="single" w:sz="4" w:space="0" w:color="auto"/>
            </w:tcBorders>
          </w:tcPr>
          <w:p w14:paraId="4FCF72E6" w14:textId="77777777" w:rsidR="00F36C06" w:rsidRPr="00313510"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13510">
              <w:rPr>
                <w:rFonts w:ascii="Times New Roman" w:eastAsia="SimSun" w:hAnsi="Times New Roman" w:cs="Times New Roman"/>
                <w:b/>
                <w:bCs/>
                <w:kern w:val="1"/>
                <w:lang w:eastAsia="zh-CN" w:bidi="hi-IN"/>
                <w14:ligatures w14:val="none"/>
              </w:rPr>
              <w:lastRenderedPageBreak/>
              <w:t>Tegevus</w:t>
            </w:r>
          </w:p>
        </w:tc>
        <w:tc>
          <w:tcPr>
            <w:tcW w:w="1316" w:type="dxa"/>
            <w:tcBorders>
              <w:top w:val="single" w:sz="4" w:space="0" w:color="auto"/>
              <w:left w:val="single" w:sz="4" w:space="0" w:color="auto"/>
              <w:bottom w:val="single" w:sz="4" w:space="0" w:color="auto"/>
              <w:right w:val="single" w:sz="4" w:space="0" w:color="auto"/>
            </w:tcBorders>
          </w:tcPr>
          <w:p w14:paraId="6477B8B2" w14:textId="77777777" w:rsidR="00F36C06" w:rsidRPr="00313510"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13510">
              <w:rPr>
                <w:rFonts w:ascii="Times New Roman" w:eastAsia="SimSun" w:hAnsi="Times New Roman" w:cs="Times New Roman"/>
                <w:b/>
                <w:bCs/>
                <w:kern w:val="1"/>
                <w:lang w:eastAsia="zh-CN" w:bidi="hi-IN"/>
                <w14:ligatures w14:val="none"/>
              </w:rPr>
              <w:t xml:space="preserve">Tegevuse üldajaraam  </w:t>
            </w:r>
          </w:p>
        </w:tc>
        <w:tc>
          <w:tcPr>
            <w:tcW w:w="1439" w:type="dxa"/>
            <w:tcBorders>
              <w:top w:val="single" w:sz="4" w:space="0" w:color="auto"/>
              <w:left w:val="single" w:sz="4" w:space="0" w:color="auto"/>
              <w:bottom w:val="single" w:sz="4" w:space="0" w:color="auto"/>
              <w:right w:val="single" w:sz="4" w:space="0" w:color="auto"/>
            </w:tcBorders>
          </w:tcPr>
          <w:p w14:paraId="5FF56804" w14:textId="77777777" w:rsidR="00F36C06" w:rsidRPr="00313510"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13510">
              <w:rPr>
                <w:rFonts w:ascii="Times New Roman" w:eastAsia="SimSun" w:hAnsi="Times New Roman" w:cs="Times New Roman"/>
                <w:b/>
                <w:bCs/>
                <w:kern w:val="1"/>
                <w:lang w:eastAsia="zh-CN" w:bidi="hi-IN"/>
                <w14:ligatures w14:val="none"/>
              </w:rPr>
              <w:t xml:space="preserve">Tegevuse algus- ja lõppkuupäev tegevuskava perioodil </w:t>
            </w:r>
          </w:p>
        </w:tc>
        <w:tc>
          <w:tcPr>
            <w:tcW w:w="1373" w:type="dxa"/>
            <w:tcBorders>
              <w:top w:val="single" w:sz="4" w:space="0" w:color="auto"/>
              <w:left w:val="single" w:sz="4" w:space="0" w:color="auto"/>
              <w:bottom w:val="single" w:sz="4" w:space="0" w:color="auto"/>
              <w:right w:val="single" w:sz="4" w:space="0" w:color="auto"/>
            </w:tcBorders>
          </w:tcPr>
          <w:p w14:paraId="5931847E" w14:textId="4DBEDEAD" w:rsidR="00F36C06" w:rsidRPr="00313510"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13510">
              <w:rPr>
                <w:rFonts w:ascii="Times New Roman" w:hAnsi="Times New Roman" w:cs="Times New Roman"/>
                <w:b/>
              </w:rPr>
              <w:t>Planeeritav maksumus 2025. aastal</w:t>
            </w:r>
          </w:p>
        </w:tc>
        <w:tc>
          <w:tcPr>
            <w:tcW w:w="1298" w:type="dxa"/>
            <w:tcBorders>
              <w:top w:val="single" w:sz="4" w:space="0" w:color="auto"/>
              <w:left w:val="single" w:sz="4" w:space="0" w:color="auto"/>
              <w:bottom w:val="single" w:sz="4" w:space="0" w:color="auto"/>
              <w:right w:val="single" w:sz="4" w:space="0" w:color="auto"/>
            </w:tcBorders>
          </w:tcPr>
          <w:p w14:paraId="64A45C1C" w14:textId="70787BC7" w:rsidR="00F36C06" w:rsidRPr="00313510"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13510">
              <w:rPr>
                <w:rFonts w:ascii="Times New Roman" w:eastAsia="SimSun" w:hAnsi="Times New Roman" w:cs="Times New Roman"/>
                <w:b/>
                <w:bCs/>
                <w:kern w:val="1"/>
                <w:lang w:eastAsia="zh-CN" w:bidi="hi-IN"/>
                <w14:ligatures w14:val="none"/>
              </w:rPr>
              <w:t>Tegevuse eest vastutaja</w:t>
            </w:r>
          </w:p>
          <w:p w14:paraId="106E8547" w14:textId="77777777" w:rsidR="00F36C06" w:rsidRPr="00313510"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p>
        </w:tc>
      </w:tr>
      <w:tr w:rsidR="00F36C06" w:rsidRPr="00313510" w14:paraId="659FAC48" w14:textId="77777777" w:rsidTr="00977F3D">
        <w:trPr>
          <w:trHeight w:val="267"/>
        </w:trPr>
        <w:tc>
          <w:tcPr>
            <w:tcW w:w="3641" w:type="dxa"/>
          </w:tcPr>
          <w:p w14:paraId="231734E1" w14:textId="77777777" w:rsidR="00F36C06" w:rsidRPr="00313510" w:rsidRDefault="00F36C06"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13510">
              <w:rPr>
                <w:rFonts w:ascii="Times New Roman" w:eastAsia="SimSun" w:hAnsi="Times New Roman" w:cs="Times New Roman"/>
                <w:b/>
                <w:bCs/>
                <w:kern w:val="1"/>
                <w:lang w:eastAsia="zh-CN" w:bidi="hi-IN"/>
                <w14:ligatures w14:val="none"/>
              </w:rPr>
              <w:t>3.5.1.4 KOV ametnike ja töötajate sihtrühmaga töötamise võimekuse tõstmine</w:t>
            </w:r>
          </w:p>
        </w:tc>
        <w:tc>
          <w:tcPr>
            <w:tcW w:w="1316" w:type="dxa"/>
          </w:tcPr>
          <w:p w14:paraId="4C545FB3" w14:textId="77777777" w:rsidR="00F36C06" w:rsidRPr="00313510" w:rsidRDefault="00F36C06"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313510">
              <w:rPr>
                <w:rFonts w:ascii="Times New Roman" w:eastAsia="SimSun" w:hAnsi="Times New Roman" w:cs="Times New Roman"/>
                <w:kern w:val="1"/>
                <w:lang w:eastAsia="zh-CN" w:bidi="hi-IN"/>
                <w14:ligatures w14:val="none"/>
              </w:rPr>
              <w:t>01.02.2023-31.10.2029</w:t>
            </w:r>
          </w:p>
        </w:tc>
        <w:tc>
          <w:tcPr>
            <w:tcW w:w="1439" w:type="dxa"/>
          </w:tcPr>
          <w:p w14:paraId="5BE82633" w14:textId="66EDE3D9" w:rsidR="00F36C06" w:rsidRPr="00313510" w:rsidRDefault="00F36C06"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313510">
              <w:rPr>
                <w:rFonts w:ascii="Times New Roman" w:eastAsia="SimSun" w:hAnsi="Times New Roman" w:cs="Times New Roman"/>
                <w:kern w:val="1"/>
                <w:lang w:eastAsia="zh-CN" w:bidi="hi-IN"/>
                <w14:ligatures w14:val="none"/>
              </w:rPr>
              <w:t>01.01.2025-31.12.2025</w:t>
            </w:r>
          </w:p>
        </w:tc>
        <w:tc>
          <w:tcPr>
            <w:tcW w:w="1373" w:type="dxa"/>
          </w:tcPr>
          <w:p w14:paraId="40A71758" w14:textId="734A808D" w:rsidR="00F36C06" w:rsidRPr="00313510" w:rsidRDefault="00D34A56" w:rsidP="00A1628E">
            <w:pPr>
              <w:widowControl w:val="0"/>
              <w:suppressAutoHyphens/>
              <w:spacing w:after="0" w:line="238" w:lineRule="exact"/>
              <w:jc w:val="center"/>
              <w:rPr>
                <w:rFonts w:ascii="Times New Roman" w:eastAsia="SimSun" w:hAnsi="Times New Roman" w:cs="Times New Roman"/>
                <w:kern w:val="1"/>
                <w:lang w:eastAsia="zh-CN" w:bidi="hi-IN"/>
                <w14:ligatures w14:val="none"/>
              </w:rPr>
            </w:pPr>
            <w:r>
              <w:rPr>
                <w:rFonts w:ascii="Times New Roman" w:eastAsia="SimSun" w:hAnsi="Times New Roman" w:cs="Times New Roman"/>
                <w:b/>
                <w:bCs/>
                <w:kern w:val="1"/>
                <w:lang w:eastAsia="zh-CN" w:bidi="hi-IN"/>
                <w14:ligatures w14:val="none"/>
              </w:rPr>
              <w:t>25</w:t>
            </w:r>
            <w:r w:rsidR="003F5B46" w:rsidRPr="00A611FD">
              <w:rPr>
                <w:rFonts w:ascii="Times New Roman" w:eastAsia="SimSun" w:hAnsi="Times New Roman" w:cs="Times New Roman"/>
                <w:b/>
                <w:bCs/>
                <w:kern w:val="1"/>
                <w:lang w:eastAsia="zh-CN" w:bidi="hi-IN"/>
                <w14:ligatures w14:val="none"/>
              </w:rPr>
              <w:t> </w:t>
            </w:r>
            <w:r w:rsidR="00671D09" w:rsidRPr="00A611FD">
              <w:rPr>
                <w:rFonts w:ascii="Times New Roman" w:eastAsia="SimSun" w:hAnsi="Times New Roman" w:cs="Times New Roman"/>
                <w:b/>
                <w:bCs/>
                <w:kern w:val="1"/>
                <w:lang w:eastAsia="zh-CN" w:bidi="hi-IN"/>
                <w14:ligatures w14:val="none"/>
              </w:rPr>
              <w:t>000</w:t>
            </w:r>
          </w:p>
        </w:tc>
        <w:tc>
          <w:tcPr>
            <w:tcW w:w="1298" w:type="dxa"/>
          </w:tcPr>
          <w:p w14:paraId="740E5A00" w14:textId="632FED15" w:rsidR="00F36C06" w:rsidRPr="00313510" w:rsidRDefault="00F36C06"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313510">
              <w:rPr>
                <w:rFonts w:ascii="Times New Roman" w:eastAsia="SimSun" w:hAnsi="Times New Roman" w:cs="Times New Roman"/>
                <w:kern w:val="1"/>
                <w:lang w:eastAsia="zh-CN" w:bidi="hi-IN"/>
                <w14:ligatures w14:val="none"/>
              </w:rPr>
              <w:t>ELVL</w:t>
            </w:r>
          </w:p>
        </w:tc>
      </w:tr>
      <w:tr w:rsidR="00F36C06" w:rsidRPr="00355E3C" w14:paraId="34DE5968" w14:textId="77777777" w:rsidTr="00977F3D">
        <w:trPr>
          <w:trHeight w:val="267"/>
        </w:trPr>
        <w:tc>
          <w:tcPr>
            <w:tcW w:w="3641" w:type="dxa"/>
          </w:tcPr>
          <w:p w14:paraId="39A130C8" w14:textId="77777777" w:rsidR="00F36C06" w:rsidRPr="00355E3C" w:rsidRDefault="00F36C0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 xml:space="preserve">1. KOV ametnikele ja töötajatele koolituste korraldamine </w:t>
            </w:r>
          </w:p>
        </w:tc>
        <w:tc>
          <w:tcPr>
            <w:tcW w:w="1316" w:type="dxa"/>
          </w:tcPr>
          <w:p w14:paraId="77D92E56" w14:textId="77777777" w:rsidR="00F36C06" w:rsidRPr="00355E3C" w:rsidRDefault="00F36C06"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01.03.2023-31.10.2029</w:t>
            </w:r>
          </w:p>
        </w:tc>
        <w:tc>
          <w:tcPr>
            <w:tcW w:w="1439" w:type="dxa"/>
          </w:tcPr>
          <w:p w14:paraId="61D39698" w14:textId="78F94E7B" w:rsidR="00F36C06" w:rsidRPr="00355E3C" w:rsidRDefault="00F36C06"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01.01.2025-31.12.2025</w:t>
            </w:r>
          </w:p>
        </w:tc>
        <w:tc>
          <w:tcPr>
            <w:tcW w:w="1373" w:type="dxa"/>
          </w:tcPr>
          <w:p w14:paraId="4B2AF222" w14:textId="4825E860" w:rsidR="00F36C06" w:rsidRPr="00355E3C" w:rsidRDefault="004B237E" w:rsidP="00A1628E">
            <w:pPr>
              <w:widowControl w:val="0"/>
              <w:suppressAutoHyphens/>
              <w:spacing w:after="0" w:line="238" w:lineRule="exact"/>
              <w:jc w:val="center"/>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25</w:t>
            </w:r>
            <w:r w:rsidR="00A1628E">
              <w:rPr>
                <w:rFonts w:ascii="Times New Roman" w:eastAsia="SimSun" w:hAnsi="Times New Roman" w:cs="Times New Roman"/>
                <w:kern w:val="1"/>
                <w:lang w:eastAsia="zh-CN" w:bidi="hi-IN"/>
                <w14:ligatures w14:val="none"/>
              </w:rPr>
              <w:t xml:space="preserve"> 000</w:t>
            </w:r>
          </w:p>
        </w:tc>
        <w:tc>
          <w:tcPr>
            <w:tcW w:w="1298" w:type="dxa"/>
          </w:tcPr>
          <w:p w14:paraId="0D454114" w14:textId="3DFDC2E7" w:rsidR="00F36C06" w:rsidRPr="00355E3C" w:rsidRDefault="00F36C06"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ELVL</w:t>
            </w:r>
          </w:p>
        </w:tc>
      </w:tr>
      <w:tr w:rsidR="00977F3D" w:rsidRPr="00355E3C" w14:paraId="29E24B8F" w14:textId="77777777" w:rsidTr="00977F3D">
        <w:trPr>
          <w:trHeight w:val="267"/>
        </w:trPr>
        <w:tc>
          <w:tcPr>
            <w:tcW w:w="3641" w:type="dxa"/>
          </w:tcPr>
          <w:p w14:paraId="79E52C88" w14:textId="24EDEAD1" w:rsidR="00977F3D" w:rsidRPr="00355E3C" w:rsidRDefault="00977F3D" w:rsidP="00977F3D">
            <w:pPr>
              <w:widowControl w:val="0"/>
              <w:suppressAutoHyphens/>
              <w:spacing w:after="0" w:line="238" w:lineRule="exact"/>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 xml:space="preserve">1.1. </w:t>
            </w:r>
            <w:r w:rsidR="00406B23">
              <w:rPr>
                <w:rFonts w:ascii="Times New Roman" w:eastAsia="SimSun" w:hAnsi="Times New Roman" w:cs="Times New Roman"/>
                <w:kern w:val="1"/>
                <w:lang w:eastAsia="zh-CN" w:bidi="hi-IN"/>
                <w14:ligatures w14:val="none"/>
              </w:rPr>
              <w:t>K</w:t>
            </w:r>
            <w:r>
              <w:rPr>
                <w:rFonts w:ascii="Times New Roman" w:eastAsia="SimSun" w:hAnsi="Times New Roman" w:cs="Times New Roman"/>
                <w:kern w:val="1"/>
                <w:lang w:eastAsia="zh-CN" w:bidi="hi-IN"/>
                <w14:ligatures w14:val="none"/>
              </w:rPr>
              <w:t>oolituspäev KOV ametnikele</w:t>
            </w:r>
            <w:r w:rsidR="00406B23">
              <w:rPr>
                <w:rFonts w:ascii="Times New Roman" w:eastAsia="SimSun" w:hAnsi="Times New Roman" w:cs="Times New Roman"/>
                <w:kern w:val="1"/>
                <w:lang w:eastAsia="zh-CN" w:bidi="hi-IN"/>
                <w14:ligatures w14:val="none"/>
              </w:rPr>
              <w:t xml:space="preserve"> ja töötajatele 2x poolaastas.</w:t>
            </w:r>
          </w:p>
        </w:tc>
        <w:tc>
          <w:tcPr>
            <w:tcW w:w="1316" w:type="dxa"/>
          </w:tcPr>
          <w:p w14:paraId="67EA5FDB" w14:textId="24F4CC25" w:rsidR="00977F3D" w:rsidRPr="00355E3C" w:rsidRDefault="00977F3D" w:rsidP="00977F3D">
            <w:pPr>
              <w:widowControl w:val="0"/>
              <w:suppressAutoHyphens/>
              <w:spacing w:after="0" w:line="238" w:lineRule="exact"/>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01.03.2023-31.10.2029</w:t>
            </w:r>
          </w:p>
        </w:tc>
        <w:tc>
          <w:tcPr>
            <w:tcW w:w="1439" w:type="dxa"/>
          </w:tcPr>
          <w:p w14:paraId="256C4314" w14:textId="5E487331" w:rsidR="00977F3D" w:rsidRPr="00355E3C" w:rsidRDefault="00977F3D" w:rsidP="00977F3D">
            <w:pPr>
              <w:widowControl w:val="0"/>
              <w:suppressAutoHyphens/>
              <w:spacing w:after="0" w:line="238" w:lineRule="exact"/>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01.01.2025-31.12.2025</w:t>
            </w:r>
          </w:p>
        </w:tc>
        <w:tc>
          <w:tcPr>
            <w:tcW w:w="1373" w:type="dxa"/>
          </w:tcPr>
          <w:p w14:paraId="45562D08" w14:textId="53CFAC95" w:rsidR="00977F3D" w:rsidRDefault="00274DB5" w:rsidP="00977F3D">
            <w:pPr>
              <w:widowControl w:val="0"/>
              <w:suppressAutoHyphens/>
              <w:spacing w:after="0" w:line="238" w:lineRule="exact"/>
              <w:jc w:val="center"/>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10</w:t>
            </w:r>
            <w:r w:rsidR="00977F3D">
              <w:rPr>
                <w:rFonts w:ascii="Times New Roman" w:eastAsia="SimSun" w:hAnsi="Times New Roman" w:cs="Times New Roman"/>
                <w:kern w:val="1"/>
                <w:lang w:eastAsia="zh-CN" w:bidi="hi-IN"/>
                <w14:ligatures w14:val="none"/>
              </w:rPr>
              <w:t xml:space="preserve"> 000</w:t>
            </w:r>
          </w:p>
        </w:tc>
        <w:tc>
          <w:tcPr>
            <w:tcW w:w="1298" w:type="dxa"/>
          </w:tcPr>
          <w:p w14:paraId="160A72C9" w14:textId="38C37333" w:rsidR="00977F3D" w:rsidRPr="00355E3C" w:rsidRDefault="0036703C" w:rsidP="00977F3D">
            <w:pPr>
              <w:widowControl w:val="0"/>
              <w:suppressAutoHyphens/>
              <w:spacing w:after="0" w:line="238" w:lineRule="exact"/>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ELVL</w:t>
            </w:r>
          </w:p>
        </w:tc>
      </w:tr>
      <w:tr w:rsidR="00977F3D" w:rsidRPr="00355E3C" w14:paraId="5A944946" w14:textId="77777777" w:rsidTr="00977F3D">
        <w:trPr>
          <w:trHeight w:val="267"/>
        </w:trPr>
        <w:tc>
          <w:tcPr>
            <w:tcW w:w="3641" w:type="dxa"/>
          </w:tcPr>
          <w:p w14:paraId="5B15D3CF" w14:textId="2DCBE148" w:rsidR="00977F3D" w:rsidRDefault="00977F3D" w:rsidP="00977F3D">
            <w:pPr>
              <w:widowControl w:val="0"/>
              <w:suppressAutoHyphens/>
              <w:spacing w:after="0" w:line="238" w:lineRule="exact"/>
              <w:jc w:val="both"/>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1.2. Lõimumisakadeemia</w:t>
            </w:r>
            <w:r w:rsidR="00524810">
              <w:rPr>
                <w:rFonts w:ascii="Times New Roman" w:eastAsia="SimSun" w:hAnsi="Times New Roman" w:cs="Times New Roman"/>
                <w:kern w:val="1"/>
                <w:lang w:eastAsia="zh-CN" w:bidi="hi-IN"/>
                <w14:ligatures w14:val="none"/>
              </w:rPr>
              <w:t>, majutus- ja transport</w:t>
            </w:r>
          </w:p>
        </w:tc>
        <w:tc>
          <w:tcPr>
            <w:tcW w:w="1316" w:type="dxa"/>
          </w:tcPr>
          <w:p w14:paraId="6F6B800B" w14:textId="1C781125" w:rsidR="00977F3D" w:rsidRPr="00355E3C" w:rsidRDefault="00977F3D" w:rsidP="00977F3D">
            <w:pPr>
              <w:widowControl w:val="0"/>
              <w:suppressAutoHyphens/>
              <w:spacing w:after="0" w:line="238" w:lineRule="exact"/>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01.03.2023-31.10.2029</w:t>
            </w:r>
          </w:p>
        </w:tc>
        <w:tc>
          <w:tcPr>
            <w:tcW w:w="1439" w:type="dxa"/>
          </w:tcPr>
          <w:p w14:paraId="0A1C09A8" w14:textId="4D08195C" w:rsidR="00977F3D" w:rsidRPr="00355E3C" w:rsidRDefault="00977F3D" w:rsidP="00977F3D">
            <w:pPr>
              <w:widowControl w:val="0"/>
              <w:suppressAutoHyphens/>
              <w:spacing w:after="0" w:line="238" w:lineRule="exact"/>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01.0</w:t>
            </w:r>
            <w:r w:rsidR="0036703C">
              <w:rPr>
                <w:rFonts w:ascii="Times New Roman" w:eastAsia="SimSun" w:hAnsi="Times New Roman" w:cs="Times New Roman"/>
                <w:kern w:val="1"/>
                <w:lang w:eastAsia="zh-CN" w:bidi="hi-IN"/>
                <w14:ligatures w14:val="none"/>
              </w:rPr>
              <w:t>3</w:t>
            </w:r>
            <w:r w:rsidRPr="00355E3C">
              <w:rPr>
                <w:rFonts w:ascii="Times New Roman" w:eastAsia="SimSun" w:hAnsi="Times New Roman" w:cs="Times New Roman"/>
                <w:kern w:val="1"/>
                <w:lang w:eastAsia="zh-CN" w:bidi="hi-IN"/>
                <w14:ligatures w14:val="none"/>
              </w:rPr>
              <w:t>.2025-31.12.2025</w:t>
            </w:r>
          </w:p>
        </w:tc>
        <w:tc>
          <w:tcPr>
            <w:tcW w:w="1373" w:type="dxa"/>
          </w:tcPr>
          <w:p w14:paraId="70AB159F" w14:textId="5852494F" w:rsidR="00977F3D" w:rsidRDefault="0036703C" w:rsidP="00977F3D">
            <w:pPr>
              <w:widowControl w:val="0"/>
              <w:suppressAutoHyphens/>
              <w:spacing w:after="0" w:line="238" w:lineRule="exact"/>
              <w:jc w:val="center"/>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1</w:t>
            </w:r>
            <w:r w:rsidR="00BB6193">
              <w:rPr>
                <w:rFonts w:ascii="Times New Roman" w:eastAsia="SimSun" w:hAnsi="Times New Roman" w:cs="Times New Roman"/>
                <w:kern w:val="1"/>
                <w:lang w:eastAsia="zh-CN" w:bidi="hi-IN"/>
                <w14:ligatures w14:val="none"/>
              </w:rPr>
              <w:t>5</w:t>
            </w:r>
            <w:r>
              <w:rPr>
                <w:rFonts w:ascii="Times New Roman" w:eastAsia="SimSun" w:hAnsi="Times New Roman" w:cs="Times New Roman"/>
                <w:kern w:val="1"/>
                <w:lang w:eastAsia="zh-CN" w:bidi="hi-IN"/>
                <w14:ligatures w14:val="none"/>
              </w:rPr>
              <w:t xml:space="preserve"> 000</w:t>
            </w:r>
          </w:p>
        </w:tc>
        <w:tc>
          <w:tcPr>
            <w:tcW w:w="1298" w:type="dxa"/>
          </w:tcPr>
          <w:p w14:paraId="6E695950" w14:textId="742D09F4" w:rsidR="00977F3D" w:rsidRPr="00355E3C" w:rsidRDefault="0036703C" w:rsidP="00977F3D">
            <w:pPr>
              <w:widowControl w:val="0"/>
              <w:suppressAutoHyphens/>
              <w:spacing w:after="0" w:line="238" w:lineRule="exact"/>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ELVL</w:t>
            </w:r>
          </w:p>
        </w:tc>
      </w:tr>
    </w:tbl>
    <w:p w14:paraId="517E05B9"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6AAE7D38"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355E3C">
        <w:rPr>
          <w:rFonts w:ascii="Times New Roman" w:eastAsia="SimSun" w:hAnsi="Times New Roman" w:cs="Times New Roman"/>
          <w:b/>
          <w:bCs/>
          <w:kern w:val="1"/>
          <w:lang w:eastAsia="zh-CN" w:bidi="hi-IN"/>
          <w14:ligatures w14:val="none"/>
        </w:rPr>
        <w:t>Tabel 8. Tegevustega seotud näitajad</w:t>
      </w:r>
    </w:p>
    <w:tbl>
      <w:tblPr>
        <w:tblW w:w="9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417"/>
        <w:gridCol w:w="993"/>
        <w:gridCol w:w="1417"/>
        <w:gridCol w:w="2472"/>
      </w:tblGrid>
      <w:tr w:rsidR="00B96A12" w:rsidRPr="00355E3C" w14:paraId="61B10C8D" w14:textId="77777777" w:rsidTr="008661B3">
        <w:trPr>
          <w:trHeight w:val="602"/>
        </w:trPr>
        <w:tc>
          <w:tcPr>
            <w:tcW w:w="3148" w:type="dxa"/>
            <w:tcBorders>
              <w:top w:val="single" w:sz="4" w:space="0" w:color="auto"/>
              <w:left w:val="single" w:sz="4" w:space="0" w:color="auto"/>
              <w:bottom w:val="single" w:sz="4" w:space="0" w:color="auto"/>
              <w:right w:val="single" w:sz="4" w:space="0" w:color="auto"/>
            </w:tcBorders>
            <w:hideMark/>
          </w:tcPr>
          <w:p w14:paraId="4306C694"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Indikaator</w:t>
            </w:r>
          </w:p>
        </w:tc>
        <w:tc>
          <w:tcPr>
            <w:tcW w:w="1417" w:type="dxa"/>
            <w:tcBorders>
              <w:top w:val="single" w:sz="4" w:space="0" w:color="auto"/>
              <w:left w:val="single" w:sz="4" w:space="0" w:color="auto"/>
              <w:bottom w:val="single" w:sz="4" w:space="0" w:color="auto"/>
              <w:right w:val="single" w:sz="4" w:space="0" w:color="auto"/>
            </w:tcBorders>
            <w:hideMark/>
          </w:tcPr>
          <w:p w14:paraId="75FCF18E"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Indikaatori mõõtühik</w:t>
            </w:r>
          </w:p>
        </w:tc>
        <w:tc>
          <w:tcPr>
            <w:tcW w:w="993" w:type="dxa"/>
            <w:tcBorders>
              <w:top w:val="single" w:sz="4" w:space="0" w:color="auto"/>
              <w:left w:val="single" w:sz="4" w:space="0" w:color="auto"/>
              <w:bottom w:val="single" w:sz="4" w:space="0" w:color="auto"/>
              <w:right w:val="single" w:sz="4" w:space="0" w:color="auto"/>
            </w:tcBorders>
            <w:hideMark/>
          </w:tcPr>
          <w:p w14:paraId="03CBD3F8" w14:textId="4479F6F5"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Sihttase tegevus-kava aastal (202</w:t>
            </w:r>
            <w:r w:rsidR="002F06FD" w:rsidRPr="00355E3C">
              <w:rPr>
                <w:rFonts w:ascii="Times New Roman" w:eastAsia="SimSun" w:hAnsi="Times New Roman" w:cs="Times New Roman"/>
                <w:b/>
                <w:kern w:val="1"/>
                <w:lang w:eastAsia="zh-CN" w:bidi="hi-IN"/>
                <w14:ligatures w14:val="none"/>
              </w:rPr>
              <w:t>5</w:t>
            </w:r>
            <w:r w:rsidRPr="00355E3C">
              <w:rPr>
                <w:rFonts w:ascii="Times New Roman" w:eastAsia="SimSun" w:hAnsi="Times New Roman" w:cs="Times New Roman"/>
                <w:b/>
                <w:kern w:val="1"/>
                <w:lang w:eastAsia="zh-CN" w:bidi="hi-IN"/>
                <w14:ligatures w14:val="none"/>
              </w:rPr>
              <w:t>)</w:t>
            </w:r>
          </w:p>
        </w:tc>
        <w:tc>
          <w:tcPr>
            <w:tcW w:w="1417" w:type="dxa"/>
            <w:tcBorders>
              <w:top w:val="single" w:sz="4" w:space="0" w:color="auto"/>
              <w:left w:val="single" w:sz="4" w:space="0" w:color="auto"/>
              <w:bottom w:val="single" w:sz="4" w:space="0" w:color="auto"/>
              <w:right w:val="single" w:sz="4" w:space="0" w:color="auto"/>
            </w:tcBorders>
            <w:hideMark/>
          </w:tcPr>
          <w:p w14:paraId="3D8F7C7A"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Sihttase</w:t>
            </w:r>
          </w:p>
          <w:p w14:paraId="44A734AE"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(2029)</w:t>
            </w:r>
          </w:p>
        </w:tc>
        <w:tc>
          <w:tcPr>
            <w:tcW w:w="2472" w:type="dxa"/>
            <w:tcBorders>
              <w:top w:val="single" w:sz="4" w:space="0" w:color="auto"/>
              <w:left w:val="single" w:sz="4" w:space="0" w:color="auto"/>
              <w:bottom w:val="single" w:sz="4" w:space="0" w:color="auto"/>
              <w:right w:val="single" w:sz="4" w:space="0" w:color="auto"/>
            </w:tcBorders>
          </w:tcPr>
          <w:p w14:paraId="5D9CC150"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355E3C">
              <w:rPr>
                <w:rFonts w:ascii="Times New Roman" w:eastAsia="SimSun" w:hAnsi="Times New Roman" w:cs="Times New Roman"/>
                <w:b/>
                <w:kern w:val="1"/>
                <w:lang w:eastAsia="zh-CN" w:bidi="hi-IN"/>
                <w14:ligatures w14:val="none"/>
              </w:rPr>
              <w:t>Selgitus</w:t>
            </w:r>
          </w:p>
        </w:tc>
      </w:tr>
      <w:tr w:rsidR="00B96A12" w:rsidRPr="00355E3C" w14:paraId="74F47C9E" w14:textId="77777777" w:rsidTr="008661B3">
        <w:trPr>
          <w:trHeight w:val="585"/>
        </w:trPr>
        <w:tc>
          <w:tcPr>
            <w:tcW w:w="3148" w:type="dxa"/>
            <w:tcBorders>
              <w:top w:val="single" w:sz="4" w:space="0" w:color="auto"/>
              <w:left w:val="single" w:sz="4" w:space="0" w:color="auto"/>
              <w:bottom w:val="single" w:sz="4" w:space="0" w:color="auto"/>
              <w:right w:val="single" w:sz="4" w:space="0" w:color="auto"/>
            </w:tcBorders>
            <w:hideMark/>
          </w:tcPr>
          <w:p w14:paraId="603B6C0A"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Korraldatud üle-eestiliste koolituste arv</w:t>
            </w:r>
          </w:p>
        </w:tc>
        <w:tc>
          <w:tcPr>
            <w:tcW w:w="1417" w:type="dxa"/>
            <w:tcBorders>
              <w:top w:val="single" w:sz="4" w:space="0" w:color="auto"/>
              <w:left w:val="single" w:sz="4" w:space="0" w:color="auto"/>
              <w:bottom w:val="single" w:sz="4" w:space="0" w:color="auto"/>
              <w:right w:val="single" w:sz="4" w:space="0" w:color="auto"/>
            </w:tcBorders>
          </w:tcPr>
          <w:p w14:paraId="62ACAE45"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Arv</w:t>
            </w:r>
          </w:p>
        </w:tc>
        <w:tc>
          <w:tcPr>
            <w:tcW w:w="993" w:type="dxa"/>
            <w:tcBorders>
              <w:top w:val="single" w:sz="4" w:space="0" w:color="auto"/>
              <w:left w:val="single" w:sz="4" w:space="0" w:color="auto"/>
              <w:bottom w:val="single" w:sz="4" w:space="0" w:color="auto"/>
              <w:right w:val="single" w:sz="4" w:space="0" w:color="auto"/>
            </w:tcBorders>
          </w:tcPr>
          <w:p w14:paraId="15A689D3" w14:textId="1CFED980" w:rsidR="00B96A12" w:rsidRPr="00355E3C" w:rsidRDefault="00ED5EF0" w:rsidP="00B96A12">
            <w:pPr>
              <w:widowControl w:val="0"/>
              <w:suppressAutoHyphens/>
              <w:spacing w:after="0" w:line="238" w:lineRule="exact"/>
              <w:jc w:val="both"/>
              <w:rPr>
                <w:rFonts w:ascii="Times New Roman" w:eastAsia="SimSun" w:hAnsi="Times New Roman" w:cs="Times New Roman"/>
                <w:bCs/>
                <w:kern w:val="1"/>
                <w:lang w:eastAsia="zh-CN" w:bidi="hi-IN"/>
                <w14:ligatures w14:val="none"/>
              </w:rPr>
            </w:pPr>
            <w:r w:rsidRPr="00355E3C">
              <w:rPr>
                <w:rFonts w:ascii="Times New Roman" w:eastAsia="SimSun" w:hAnsi="Times New Roman" w:cs="Times New Roman"/>
                <w:bCs/>
                <w:kern w:val="1"/>
                <w:lang w:eastAsia="zh-CN" w:bidi="hi-IN"/>
                <w14:ligatures w14:val="none"/>
              </w:rPr>
              <w:t>8</w:t>
            </w:r>
          </w:p>
        </w:tc>
        <w:tc>
          <w:tcPr>
            <w:tcW w:w="1417" w:type="dxa"/>
            <w:tcBorders>
              <w:top w:val="single" w:sz="4" w:space="0" w:color="auto"/>
              <w:left w:val="single" w:sz="4" w:space="0" w:color="auto"/>
              <w:bottom w:val="single" w:sz="4" w:space="0" w:color="auto"/>
              <w:right w:val="single" w:sz="4" w:space="0" w:color="auto"/>
            </w:tcBorders>
          </w:tcPr>
          <w:p w14:paraId="310227B0"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12</w:t>
            </w:r>
          </w:p>
        </w:tc>
        <w:tc>
          <w:tcPr>
            <w:tcW w:w="2472" w:type="dxa"/>
            <w:tcBorders>
              <w:top w:val="single" w:sz="4" w:space="0" w:color="auto"/>
              <w:left w:val="single" w:sz="4" w:space="0" w:color="auto"/>
              <w:bottom w:val="single" w:sz="4" w:space="0" w:color="auto"/>
              <w:right w:val="single" w:sz="4" w:space="0" w:color="auto"/>
            </w:tcBorders>
          </w:tcPr>
          <w:p w14:paraId="3AB96214"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 xml:space="preserve">Ametnikele ja töötajatele korraldatakse 2 üle-eestilist koolitust </w:t>
            </w:r>
          </w:p>
        </w:tc>
      </w:tr>
      <w:tr w:rsidR="00B96A12" w:rsidRPr="00355E3C" w14:paraId="1C2B60DF" w14:textId="77777777" w:rsidTr="008661B3">
        <w:trPr>
          <w:trHeight w:val="423"/>
        </w:trPr>
        <w:tc>
          <w:tcPr>
            <w:tcW w:w="3148" w:type="dxa"/>
            <w:tcBorders>
              <w:top w:val="single" w:sz="4" w:space="0" w:color="auto"/>
              <w:left w:val="single" w:sz="4" w:space="0" w:color="auto"/>
              <w:bottom w:val="single" w:sz="4" w:space="0" w:color="auto"/>
              <w:right w:val="single" w:sz="4" w:space="0" w:color="auto"/>
            </w:tcBorders>
          </w:tcPr>
          <w:p w14:paraId="625DB40E"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Koolitustel, kogemuskohtumistel, õppevisiitidel osalenud KOV-ide arv</w:t>
            </w:r>
          </w:p>
        </w:tc>
        <w:tc>
          <w:tcPr>
            <w:tcW w:w="1417" w:type="dxa"/>
            <w:tcBorders>
              <w:top w:val="single" w:sz="4" w:space="0" w:color="auto"/>
              <w:left w:val="single" w:sz="4" w:space="0" w:color="auto"/>
              <w:bottom w:val="single" w:sz="4" w:space="0" w:color="auto"/>
              <w:right w:val="single" w:sz="4" w:space="0" w:color="auto"/>
            </w:tcBorders>
          </w:tcPr>
          <w:p w14:paraId="3FD16443"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Osaluskord</w:t>
            </w:r>
          </w:p>
        </w:tc>
        <w:tc>
          <w:tcPr>
            <w:tcW w:w="993" w:type="dxa"/>
            <w:tcBorders>
              <w:top w:val="single" w:sz="4" w:space="0" w:color="auto"/>
              <w:left w:val="single" w:sz="4" w:space="0" w:color="auto"/>
              <w:bottom w:val="single" w:sz="4" w:space="0" w:color="auto"/>
              <w:right w:val="single" w:sz="4" w:space="0" w:color="auto"/>
            </w:tcBorders>
          </w:tcPr>
          <w:p w14:paraId="5F003CBF" w14:textId="006DD0C1" w:rsidR="00B96A12" w:rsidRPr="00355E3C" w:rsidRDefault="002F06FD" w:rsidP="00B96A12">
            <w:pPr>
              <w:widowControl w:val="0"/>
              <w:suppressAutoHyphens/>
              <w:spacing w:after="0" w:line="238" w:lineRule="exact"/>
              <w:jc w:val="both"/>
              <w:rPr>
                <w:rFonts w:ascii="Times New Roman" w:eastAsia="SimSun" w:hAnsi="Times New Roman" w:cs="Times New Roman"/>
                <w:bCs/>
                <w:kern w:val="1"/>
                <w:lang w:eastAsia="zh-CN" w:bidi="hi-IN"/>
                <w14:ligatures w14:val="none"/>
              </w:rPr>
            </w:pPr>
            <w:r w:rsidRPr="00355E3C">
              <w:rPr>
                <w:rFonts w:ascii="Times New Roman" w:eastAsia="SimSun" w:hAnsi="Times New Roman" w:cs="Times New Roman"/>
                <w:bCs/>
                <w:kern w:val="1"/>
                <w:lang w:eastAsia="zh-CN" w:bidi="hi-IN"/>
                <w14:ligatures w14:val="none"/>
              </w:rPr>
              <w:t>30</w:t>
            </w:r>
          </w:p>
        </w:tc>
        <w:tc>
          <w:tcPr>
            <w:tcW w:w="1417" w:type="dxa"/>
            <w:tcBorders>
              <w:top w:val="single" w:sz="4" w:space="0" w:color="auto"/>
              <w:left w:val="single" w:sz="4" w:space="0" w:color="auto"/>
              <w:bottom w:val="single" w:sz="4" w:space="0" w:color="auto"/>
              <w:right w:val="single" w:sz="4" w:space="0" w:color="auto"/>
            </w:tcBorders>
          </w:tcPr>
          <w:p w14:paraId="2727667F"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45</w:t>
            </w:r>
          </w:p>
        </w:tc>
        <w:tc>
          <w:tcPr>
            <w:tcW w:w="2472" w:type="dxa"/>
            <w:tcBorders>
              <w:top w:val="single" w:sz="4" w:space="0" w:color="auto"/>
              <w:left w:val="single" w:sz="4" w:space="0" w:color="auto"/>
              <w:bottom w:val="single" w:sz="4" w:space="0" w:color="auto"/>
              <w:right w:val="single" w:sz="4" w:space="0" w:color="auto"/>
            </w:tcBorders>
          </w:tcPr>
          <w:p w14:paraId="2D93DA53"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Planeeritud 2 üle-eestilist koolitust, 1 õppevisiit ja võrgustikukohtumised</w:t>
            </w:r>
          </w:p>
        </w:tc>
      </w:tr>
    </w:tbl>
    <w:p w14:paraId="472FFFC3"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1773B0E3" w14:textId="77777777" w:rsidR="00B96A12" w:rsidRPr="00992B94" w:rsidRDefault="00B96A12" w:rsidP="007E7728">
      <w:pPr>
        <w:widowControl w:val="0"/>
        <w:numPr>
          <w:ilvl w:val="0"/>
          <w:numId w:val="7"/>
        </w:numPr>
        <w:suppressAutoHyphens/>
        <w:spacing w:after="0" w:line="238" w:lineRule="exact"/>
        <w:contextualSpacing/>
        <w:jc w:val="both"/>
        <w:rPr>
          <w:rFonts w:ascii="Times New Roman" w:eastAsia="SimSun" w:hAnsi="Times New Roman" w:cs="Times New Roman"/>
          <w:b/>
          <w:bCs/>
          <w:kern w:val="1"/>
          <w:sz w:val="24"/>
          <w:szCs w:val="24"/>
          <w:lang w:eastAsia="zh-CN" w:bidi="hi-IN"/>
          <w14:ligatures w14:val="none"/>
        </w:rPr>
      </w:pPr>
      <w:r w:rsidRPr="00992B94">
        <w:rPr>
          <w:rFonts w:ascii="Times New Roman" w:eastAsia="SimSun" w:hAnsi="Times New Roman" w:cs="Times New Roman"/>
          <w:b/>
          <w:bCs/>
          <w:kern w:val="1"/>
          <w:sz w:val="24"/>
          <w:szCs w:val="24"/>
          <w:lang w:eastAsia="zh-CN" w:bidi="hi-IN"/>
          <w14:ligatures w14:val="none"/>
        </w:rPr>
        <w:t>Partnerite tegevused</w:t>
      </w:r>
    </w:p>
    <w:p w14:paraId="4C55AE29" w14:textId="77777777" w:rsidR="00B96A12" w:rsidRPr="00355E3C"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0E072F7E" w14:textId="38305973" w:rsidR="00B96A12" w:rsidRPr="00355E3C" w:rsidRDefault="00E87BBA" w:rsidP="00E87BBA">
      <w:pPr>
        <w:widowControl w:val="0"/>
        <w:tabs>
          <w:tab w:val="left" w:pos="426"/>
        </w:tabs>
        <w:suppressAutoHyphens/>
        <w:spacing w:after="0" w:line="238" w:lineRule="exact"/>
        <w:ind w:left="568"/>
        <w:contextualSpacing/>
        <w:jc w:val="both"/>
        <w:rPr>
          <w:rFonts w:ascii="Times New Roman" w:eastAsia="SimSun" w:hAnsi="Times New Roman" w:cs="Times New Roman"/>
          <w:b/>
          <w:bCs/>
          <w:kern w:val="1"/>
          <w:lang w:eastAsia="zh-CN" w:bidi="hi-IN"/>
          <w14:ligatures w14:val="none"/>
        </w:rPr>
      </w:pPr>
      <w:r>
        <w:rPr>
          <w:rFonts w:ascii="Times New Roman" w:eastAsia="SimSun" w:hAnsi="Times New Roman" w:cs="Times New Roman"/>
          <w:b/>
          <w:bCs/>
          <w:kern w:val="1"/>
          <w:lang w:eastAsia="zh-CN" w:bidi="hi-IN"/>
          <w14:ligatures w14:val="none"/>
        </w:rPr>
        <w:t>2.</w:t>
      </w:r>
      <w:r w:rsidR="00B96A12" w:rsidRPr="00355E3C">
        <w:rPr>
          <w:rFonts w:ascii="Times New Roman" w:eastAsia="SimSun" w:hAnsi="Times New Roman" w:cs="Times New Roman"/>
          <w:b/>
          <w:bCs/>
          <w:kern w:val="1"/>
          <w:lang w:eastAsia="zh-CN" w:bidi="hi-IN"/>
          <w14:ligatures w14:val="none"/>
        </w:rPr>
        <w:t xml:space="preserve">3.5.2.1 </w:t>
      </w:r>
      <w:bookmarkStart w:id="4" w:name="_Hlk126788492"/>
      <w:r w:rsidR="00B96A12" w:rsidRPr="00355E3C">
        <w:rPr>
          <w:rFonts w:ascii="Times New Roman" w:eastAsia="SimSun" w:hAnsi="Times New Roman" w:cs="Times New Roman"/>
          <w:b/>
          <w:bCs/>
          <w:kern w:val="1"/>
          <w:lang w:eastAsia="zh-CN" w:bidi="hi-IN"/>
          <w14:ligatures w14:val="none"/>
        </w:rPr>
        <w:t xml:space="preserve">Kohaliku tasandi sisutegevuste korraldamine </w:t>
      </w:r>
      <w:bookmarkEnd w:id="4"/>
      <w:r w:rsidR="00B96A12" w:rsidRPr="00355E3C">
        <w:rPr>
          <w:rFonts w:ascii="Times New Roman" w:eastAsia="SimSun" w:hAnsi="Times New Roman" w:cs="Times New Roman"/>
          <w:b/>
          <w:bCs/>
          <w:kern w:val="1"/>
          <w:lang w:eastAsia="zh-CN" w:bidi="hi-IN"/>
          <w14:ligatures w14:val="none"/>
        </w:rPr>
        <w:t>Tartu linnas</w:t>
      </w:r>
    </w:p>
    <w:p w14:paraId="44B5AB06" w14:textId="77777777" w:rsidR="00B96A12" w:rsidRPr="00355E3C" w:rsidRDefault="00B96A12" w:rsidP="00B96A12">
      <w:pPr>
        <w:widowControl w:val="0"/>
        <w:tabs>
          <w:tab w:val="left" w:pos="426"/>
        </w:tabs>
        <w:suppressAutoHyphens/>
        <w:spacing w:after="0" w:line="240" w:lineRule="auto"/>
        <w:jc w:val="both"/>
        <w:rPr>
          <w:rFonts w:ascii="Times New Roman" w:eastAsia="SimSun" w:hAnsi="Times New Roman" w:cs="Times New Roman"/>
          <w:kern w:val="1"/>
          <w:lang w:eastAsia="zh-CN" w:bidi="hi-IN"/>
          <w14:ligatures w14:val="none"/>
        </w:rPr>
      </w:pPr>
    </w:p>
    <w:p w14:paraId="0D4668A4" w14:textId="414B899F" w:rsidR="00E109F3" w:rsidRPr="00355E3C" w:rsidRDefault="00005652" w:rsidP="00413BF7">
      <w:pPr>
        <w:spacing w:after="0" w:line="240" w:lineRule="auto"/>
        <w:jc w:val="both"/>
        <w:rPr>
          <w:rFonts w:ascii="Times New Roman" w:hAnsi="Times New Roman" w:cs="Times New Roman"/>
          <w:bCs/>
          <w:iCs/>
        </w:rPr>
      </w:pPr>
      <w:r w:rsidRPr="00355E3C">
        <w:rPr>
          <w:rFonts w:ascii="Times New Roman" w:hAnsi="Times New Roman" w:cs="Times New Roman"/>
          <w:iCs/>
        </w:rPr>
        <w:t>2019. aastal asutasid Tartu Linnavalitsus, Tartu Ülikool ja Eesti Maaülikool MTÜ Tartu Välismaalaste Teenuskeskuse</w:t>
      </w:r>
      <w:r w:rsidR="001C1C7F">
        <w:rPr>
          <w:rFonts w:ascii="Times New Roman" w:hAnsi="Times New Roman" w:cs="Times New Roman"/>
          <w:iCs/>
        </w:rPr>
        <w:t xml:space="preserve"> (edaspidi </w:t>
      </w:r>
      <w:r w:rsidR="001C1C7F">
        <w:rPr>
          <w:rFonts w:ascii="Times New Roman" w:hAnsi="Times New Roman" w:cs="Times New Roman"/>
          <w:i/>
        </w:rPr>
        <w:t>T</w:t>
      </w:r>
      <w:r w:rsidR="001C1C7F" w:rsidRPr="001C1C7F">
        <w:rPr>
          <w:rFonts w:ascii="Times New Roman" w:hAnsi="Times New Roman" w:cs="Times New Roman"/>
          <w:i/>
        </w:rPr>
        <w:t>eenuskeskus</w:t>
      </w:r>
      <w:r w:rsidR="001C1C7F">
        <w:rPr>
          <w:rFonts w:ascii="Times New Roman" w:hAnsi="Times New Roman" w:cs="Times New Roman"/>
          <w:iCs/>
        </w:rPr>
        <w:t>)</w:t>
      </w:r>
      <w:r w:rsidRPr="00355E3C">
        <w:rPr>
          <w:rFonts w:ascii="Times New Roman" w:hAnsi="Times New Roman" w:cs="Times New Roman"/>
          <w:iCs/>
        </w:rPr>
        <w:t xml:space="preserve">, mille eesmärk on tagada uussisserändajate sujuvam sisseelamine ja kohanemine Eesti ühiskonda. </w:t>
      </w:r>
    </w:p>
    <w:p w14:paraId="57AC15AD" w14:textId="7271FBA7" w:rsidR="0005568C" w:rsidRPr="0005568C" w:rsidRDefault="0005568C" w:rsidP="00413BF7">
      <w:pPr>
        <w:tabs>
          <w:tab w:val="center" w:pos="1661"/>
        </w:tabs>
        <w:spacing w:after="0" w:line="240" w:lineRule="auto"/>
        <w:jc w:val="both"/>
        <w:rPr>
          <w:rFonts w:ascii="Times New Roman" w:hAnsi="Times New Roman" w:cs="Times New Roman"/>
        </w:rPr>
      </w:pPr>
      <w:r w:rsidRPr="0005568C">
        <w:rPr>
          <w:rFonts w:ascii="Times New Roman" w:hAnsi="Times New Roman" w:cs="Times New Roman"/>
        </w:rPr>
        <w:t>Teenused ja tegevused:</w:t>
      </w:r>
    </w:p>
    <w:p w14:paraId="7FC86091" w14:textId="77777777" w:rsidR="0005568C" w:rsidRPr="0005568C" w:rsidRDefault="0005568C" w:rsidP="00413BF7">
      <w:pPr>
        <w:tabs>
          <w:tab w:val="center" w:pos="1661"/>
        </w:tabs>
        <w:spacing w:after="0" w:line="240" w:lineRule="auto"/>
        <w:jc w:val="both"/>
        <w:rPr>
          <w:rFonts w:ascii="Times New Roman" w:hAnsi="Times New Roman" w:cs="Times New Roman"/>
        </w:rPr>
      </w:pPr>
      <w:r w:rsidRPr="0005568C">
        <w:rPr>
          <w:rFonts w:ascii="Times New Roman" w:hAnsi="Times New Roman" w:cs="Times New Roman"/>
        </w:rPr>
        <w:t>• Rahvastikutoimingud: isikukoodide taotlemine ja elukoha registreerimine Tartu linna rahvastikutoimingute osakonna kaudu.</w:t>
      </w:r>
    </w:p>
    <w:p w14:paraId="452D88E5" w14:textId="77777777" w:rsidR="0005568C" w:rsidRPr="0005568C" w:rsidRDefault="0005568C" w:rsidP="00413BF7">
      <w:pPr>
        <w:tabs>
          <w:tab w:val="center" w:pos="1661"/>
        </w:tabs>
        <w:spacing w:after="0" w:line="240" w:lineRule="auto"/>
        <w:jc w:val="both"/>
        <w:rPr>
          <w:rFonts w:ascii="Times New Roman" w:hAnsi="Times New Roman" w:cs="Times New Roman"/>
        </w:rPr>
      </w:pPr>
      <w:r w:rsidRPr="0005568C">
        <w:rPr>
          <w:rFonts w:ascii="Times New Roman" w:hAnsi="Times New Roman" w:cs="Times New Roman"/>
        </w:rPr>
        <w:t>• Kohanemis- ja lõimumisvaldkonna juht: töötab avalike suhete osakonnas, vastutab valdkonna arendamise ja planeerimise eest.</w:t>
      </w:r>
    </w:p>
    <w:p w14:paraId="7EE99A85" w14:textId="6AB94CB2" w:rsidR="0005568C" w:rsidRPr="0005568C" w:rsidRDefault="0005568C" w:rsidP="00413BF7">
      <w:pPr>
        <w:tabs>
          <w:tab w:val="center" w:pos="1661"/>
        </w:tabs>
        <w:spacing w:after="0" w:line="240" w:lineRule="auto"/>
        <w:jc w:val="both"/>
        <w:rPr>
          <w:rFonts w:ascii="Times New Roman" w:hAnsi="Times New Roman" w:cs="Times New Roman"/>
        </w:rPr>
      </w:pPr>
      <w:r w:rsidRPr="0005568C">
        <w:rPr>
          <w:rFonts w:ascii="Times New Roman" w:hAnsi="Times New Roman" w:cs="Times New Roman"/>
        </w:rPr>
        <w:t xml:space="preserve">• Pakutavad teenused: nõustamisteenus, bussikaartide isikustamine, </w:t>
      </w:r>
      <w:r w:rsidR="00403684" w:rsidRPr="002A1ACD">
        <w:rPr>
          <w:rFonts w:ascii="Times New Roman" w:hAnsi="Times New Roman" w:cs="Times New Roman"/>
        </w:rPr>
        <w:t>lõimumis</w:t>
      </w:r>
      <w:r w:rsidRPr="0005568C">
        <w:rPr>
          <w:rFonts w:ascii="Times New Roman" w:hAnsi="Times New Roman" w:cs="Times New Roman"/>
        </w:rPr>
        <w:t>klubi.</w:t>
      </w:r>
    </w:p>
    <w:p w14:paraId="62D9DEA5" w14:textId="77777777" w:rsidR="0005568C" w:rsidRPr="0005568C" w:rsidRDefault="0005568C" w:rsidP="00413BF7">
      <w:pPr>
        <w:tabs>
          <w:tab w:val="center" w:pos="1661"/>
        </w:tabs>
        <w:spacing w:after="0" w:line="240" w:lineRule="auto"/>
        <w:jc w:val="both"/>
        <w:rPr>
          <w:rFonts w:ascii="Times New Roman" w:hAnsi="Times New Roman" w:cs="Times New Roman"/>
        </w:rPr>
      </w:pPr>
      <w:r w:rsidRPr="0005568C">
        <w:rPr>
          <w:rFonts w:ascii="Times New Roman" w:hAnsi="Times New Roman" w:cs="Times New Roman"/>
        </w:rPr>
        <w:t>• Kogu info koondatud füüsilisse ja virtuaalsesse ruumi.</w:t>
      </w:r>
    </w:p>
    <w:p w14:paraId="5B3F435F" w14:textId="5C7A4D89" w:rsidR="0005568C" w:rsidRPr="0005568C" w:rsidRDefault="00D72057" w:rsidP="00413BF7">
      <w:pPr>
        <w:tabs>
          <w:tab w:val="center" w:pos="1661"/>
        </w:tabs>
        <w:spacing w:after="0" w:line="240" w:lineRule="auto"/>
        <w:jc w:val="both"/>
        <w:rPr>
          <w:rFonts w:ascii="Times New Roman" w:hAnsi="Times New Roman" w:cs="Times New Roman"/>
        </w:rPr>
      </w:pPr>
      <w:r w:rsidRPr="002A1ACD">
        <w:rPr>
          <w:rFonts w:ascii="Times New Roman" w:hAnsi="Times New Roman" w:cs="Times New Roman"/>
        </w:rPr>
        <w:t>L</w:t>
      </w:r>
      <w:r w:rsidR="00D72337" w:rsidRPr="002A1ACD">
        <w:rPr>
          <w:rFonts w:ascii="Times New Roman" w:hAnsi="Times New Roman" w:cs="Times New Roman"/>
        </w:rPr>
        <w:t>õimumisklubi</w:t>
      </w:r>
      <w:r w:rsidR="0005568C" w:rsidRPr="0005568C">
        <w:rPr>
          <w:rFonts w:ascii="Times New Roman" w:hAnsi="Times New Roman" w:cs="Times New Roman"/>
        </w:rPr>
        <w:t xml:space="preserve"> tegevused:</w:t>
      </w:r>
    </w:p>
    <w:p w14:paraId="25086EC7" w14:textId="77777777" w:rsidR="0005568C" w:rsidRPr="0005568C" w:rsidRDefault="0005568C" w:rsidP="00413BF7">
      <w:pPr>
        <w:tabs>
          <w:tab w:val="center" w:pos="1661"/>
        </w:tabs>
        <w:spacing w:after="0" w:line="240" w:lineRule="auto"/>
        <w:jc w:val="both"/>
        <w:rPr>
          <w:rFonts w:ascii="Times New Roman" w:hAnsi="Times New Roman" w:cs="Times New Roman"/>
        </w:rPr>
      </w:pPr>
      <w:r w:rsidRPr="0005568C">
        <w:rPr>
          <w:rFonts w:ascii="Times New Roman" w:hAnsi="Times New Roman" w:cs="Times New Roman"/>
        </w:rPr>
        <w:t>• Eesmärk: toetada eesti keele praktiseerimist ja kultuuriruumiga kohanemist.</w:t>
      </w:r>
    </w:p>
    <w:p w14:paraId="4F8E84E9" w14:textId="42EF9B3C" w:rsidR="0005568C" w:rsidRPr="0005568C" w:rsidRDefault="0005568C" w:rsidP="00413BF7">
      <w:pPr>
        <w:tabs>
          <w:tab w:val="center" w:pos="1661"/>
        </w:tabs>
        <w:spacing w:after="0" w:line="240" w:lineRule="auto"/>
        <w:jc w:val="both"/>
        <w:rPr>
          <w:rFonts w:ascii="Times New Roman" w:hAnsi="Times New Roman" w:cs="Times New Roman"/>
        </w:rPr>
      </w:pPr>
      <w:r w:rsidRPr="0005568C">
        <w:rPr>
          <w:rFonts w:ascii="Times New Roman" w:hAnsi="Times New Roman" w:cs="Times New Roman"/>
        </w:rPr>
        <w:t>• Toimub regulaarselt, keskendudes osalejate</w:t>
      </w:r>
      <w:r w:rsidR="00413BF7" w:rsidRPr="002A1ACD">
        <w:rPr>
          <w:rFonts w:ascii="Times New Roman" w:hAnsi="Times New Roman" w:cs="Times New Roman"/>
        </w:rPr>
        <w:t xml:space="preserve"> </w:t>
      </w:r>
      <w:r w:rsidRPr="0005568C">
        <w:rPr>
          <w:rFonts w:ascii="Times New Roman" w:hAnsi="Times New Roman" w:cs="Times New Roman"/>
        </w:rPr>
        <w:t>vahelisele suhtlusele, kogemuste ja emotsioonide jagamisele, ning eesti keele ja kultuuri tundmaõppimisele.</w:t>
      </w:r>
    </w:p>
    <w:p w14:paraId="298DB676" w14:textId="77777777" w:rsidR="0005568C" w:rsidRPr="0005568C" w:rsidRDefault="0005568C" w:rsidP="00413BF7">
      <w:pPr>
        <w:tabs>
          <w:tab w:val="center" w:pos="1661"/>
        </w:tabs>
        <w:spacing w:after="0" w:line="240" w:lineRule="auto"/>
        <w:jc w:val="both"/>
        <w:rPr>
          <w:rFonts w:ascii="Times New Roman" w:hAnsi="Times New Roman" w:cs="Times New Roman"/>
        </w:rPr>
      </w:pPr>
      <w:r w:rsidRPr="0005568C">
        <w:rPr>
          <w:rFonts w:ascii="Times New Roman" w:hAnsi="Times New Roman" w:cs="Times New Roman"/>
        </w:rPr>
        <w:t>• Vajadusel antakse tuge inglise või vene keeles.</w:t>
      </w:r>
    </w:p>
    <w:p w14:paraId="3C9DA236" w14:textId="0A661C27" w:rsidR="0005568C" w:rsidRPr="0005568C" w:rsidRDefault="0005568C" w:rsidP="00413BF7">
      <w:pPr>
        <w:tabs>
          <w:tab w:val="center" w:pos="1661"/>
        </w:tabs>
        <w:spacing w:after="0" w:line="240" w:lineRule="auto"/>
        <w:jc w:val="both"/>
        <w:rPr>
          <w:rFonts w:ascii="Times New Roman" w:hAnsi="Times New Roman" w:cs="Times New Roman"/>
        </w:rPr>
      </w:pPr>
      <w:r w:rsidRPr="0005568C">
        <w:rPr>
          <w:rFonts w:ascii="Times New Roman" w:hAnsi="Times New Roman" w:cs="Times New Roman"/>
        </w:rPr>
        <w:t>Rahvakogu meetodi piloteerimine (2025):</w:t>
      </w:r>
    </w:p>
    <w:p w14:paraId="0664C730" w14:textId="77777777" w:rsidR="0005568C" w:rsidRPr="0005568C" w:rsidRDefault="0005568C" w:rsidP="00413BF7">
      <w:pPr>
        <w:tabs>
          <w:tab w:val="center" w:pos="1661"/>
        </w:tabs>
        <w:spacing w:after="0" w:line="240" w:lineRule="auto"/>
        <w:jc w:val="both"/>
        <w:rPr>
          <w:rFonts w:ascii="Times New Roman" w:hAnsi="Times New Roman" w:cs="Times New Roman"/>
        </w:rPr>
      </w:pPr>
      <w:r w:rsidRPr="0005568C">
        <w:rPr>
          <w:rFonts w:ascii="Times New Roman" w:hAnsi="Times New Roman" w:cs="Times New Roman"/>
        </w:rPr>
        <w:t>• Sihtgrupi osaluskogu piloteeritakse 2025. aasta viimases kvartalis.</w:t>
      </w:r>
    </w:p>
    <w:p w14:paraId="633A408C" w14:textId="77777777" w:rsidR="0005568C" w:rsidRPr="0005568C" w:rsidRDefault="0005568C" w:rsidP="00413BF7">
      <w:pPr>
        <w:tabs>
          <w:tab w:val="center" w:pos="1661"/>
        </w:tabs>
        <w:spacing w:after="0" w:line="240" w:lineRule="auto"/>
        <w:jc w:val="both"/>
        <w:rPr>
          <w:rFonts w:ascii="Times New Roman" w:hAnsi="Times New Roman" w:cs="Times New Roman"/>
        </w:rPr>
      </w:pPr>
      <w:r w:rsidRPr="0005568C">
        <w:rPr>
          <w:rFonts w:ascii="Times New Roman" w:hAnsi="Times New Roman" w:cs="Times New Roman"/>
        </w:rPr>
        <w:t>• Eeltöö toimub 2025. aasta esimesel ja teisel kvartalil, kaasatakse ekspert.</w:t>
      </w:r>
    </w:p>
    <w:p w14:paraId="4CCB18F8" w14:textId="77777777" w:rsidR="0005568C" w:rsidRPr="0005568C" w:rsidRDefault="0005568C" w:rsidP="00413BF7">
      <w:pPr>
        <w:tabs>
          <w:tab w:val="center" w:pos="1661"/>
        </w:tabs>
        <w:spacing w:after="0" w:line="240" w:lineRule="auto"/>
        <w:jc w:val="both"/>
        <w:rPr>
          <w:rFonts w:ascii="Times New Roman" w:hAnsi="Times New Roman" w:cs="Times New Roman"/>
        </w:rPr>
      </w:pPr>
      <w:r w:rsidRPr="0005568C">
        <w:rPr>
          <w:rFonts w:ascii="Times New Roman" w:hAnsi="Times New Roman" w:cs="Times New Roman"/>
        </w:rPr>
        <w:t>• Eeltöö hõlmab tegevusi erinevates sise- ja välisvõrgustikes.</w:t>
      </w:r>
    </w:p>
    <w:p w14:paraId="1FBB3575" w14:textId="77777777" w:rsidR="00210B85" w:rsidRDefault="00210B85" w:rsidP="00005652">
      <w:pPr>
        <w:tabs>
          <w:tab w:val="left" w:pos="426"/>
        </w:tabs>
        <w:ind w:left="426" w:hanging="426"/>
        <w:rPr>
          <w:rFonts w:ascii="Times New Roman" w:hAnsi="Times New Roman" w:cs="Times New Roman"/>
          <w:b/>
          <w:bCs/>
          <w:u w:val="single"/>
        </w:rPr>
      </w:pPr>
    </w:p>
    <w:p w14:paraId="1C5CB671" w14:textId="5528F7E7" w:rsidR="00005652" w:rsidRPr="00355E3C" w:rsidRDefault="00005652" w:rsidP="00005652">
      <w:pPr>
        <w:tabs>
          <w:tab w:val="left" w:pos="426"/>
        </w:tabs>
        <w:ind w:left="426" w:hanging="426"/>
        <w:rPr>
          <w:rFonts w:ascii="Times New Roman" w:hAnsi="Times New Roman" w:cs="Times New Roman"/>
          <w:u w:val="single"/>
        </w:rPr>
      </w:pPr>
      <w:r w:rsidRPr="00A76A9D">
        <w:rPr>
          <w:rFonts w:ascii="Times New Roman" w:hAnsi="Times New Roman" w:cs="Times New Roman"/>
          <w:b/>
          <w:bCs/>
          <w:u w:val="single"/>
        </w:rPr>
        <w:t>Sihtgrupp:</w:t>
      </w:r>
      <w:r w:rsidRPr="00355E3C">
        <w:rPr>
          <w:rFonts w:ascii="Times New Roman" w:hAnsi="Times New Roman" w:cs="Times New Roman"/>
          <w:u w:val="single"/>
        </w:rPr>
        <w:t xml:space="preserve"> </w:t>
      </w:r>
      <w:r w:rsidRPr="00355E3C">
        <w:rPr>
          <w:rFonts w:ascii="Times New Roman" w:hAnsi="Times New Roman" w:cs="Times New Roman"/>
        </w:rPr>
        <w:t>uussisserändajad, erineva keele- ja kultuuritaustaga inimesed, tagasipöördujad</w:t>
      </w:r>
    </w:p>
    <w:p w14:paraId="31A8A0B7" w14:textId="77777777" w:rsidR="00005652" w:rsidRPr="00355E3C" w:rsidRDefault="00005652" w:rsidP="00005652">
      <w:pPr>
        <w:rPr>
          <w:rFonts w:ascii="Times New Roman" w:hAnsi="Times New Roman" w:cs="Times New Roman"/>
          <w:b/>
        </w:rPr>
      </w:pPr>
      <w:r w:rsidRPr="00355E3C">
        <w:rPr>
          <w:rFonts w:ascii="Times New Roman" w:hAnsi="Times New Roman" w:cs="Times New Roman"/>
          <w:b/>
        </w:rPr>
        <w:lastRenderedPageBreak/>
        <w:t>Tabel</w:t>
      </w:r>
      <w:r w:rsidRPr="00355E3C">
        <w:rPr>
          <w:rStyle w:val="Allmrkuseviide"/>
          <w:rFonts w:ascii="Times New Roman" w:hAnsi="Times New Roman" w:cs="Times New Roman"/>
          <w:b/>
        </w:rPr>
        <w:footnoteReference w:id="2"/>
      </w:r>
      <w:r w:rsidRPr="00355E3C">
        <w:rPr>
          <w:rFonts w:ascii="Times New Roman" w:hAnsi="Times New Roman" w:cs="Times New Roman"/>
          <w:b/>
        </w:rPr>
        <w:t xml:space="preserve"> 1. Alamtegevuste ajakava</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7"/>
        <w:gridCol w:w="1316"/>
        <w:gridCol w:w="1444"/>
        <w:gridCol w:w="1405"/>
        <w:gridCol w:w="1129"/>
      </w:tblGrid>
      <w:tr w:rsidR="007C14B7" w:rsidRPr="00355E3C" w14:paraId="14A46A96" w14:textId="019638E1" w:rsidTr="00D33AEC">
        <w:trPr>
          <w:trHeight w:val="70"/>
        </w:trPr>
        <w:tc>
          <w:tcPr>
            <w:tcW w:w="3767" w:type="dxa"/>
            <w:tcBorders>
              <w:top w:val="single" w:sz="4" w:space="0" w:color="auto"/>
              <w:left w:val="single" w:sz="4" w:space="0" w:color="auto"/>
              <w:bottom w:val="single" w:sz="4" w:space="0" w:color="auto"/>
              <w:right w:val="single" w:sz="4" w:space="0" w:color="auto"/>
            </w:tcBorders>
          </w:tcPr>
          <w:p w14:paraId="2D2A50F7" w14:textId="77777777" w:rsidR="007C14B7" w:rsidRPr="00355E3C" w:rsidRDefault="007C14B7" w:rsidP="00A801DC">
            <w:pPr>
              <w:jc w:val="center"/>
              <w:rPr>
                <w:rFonts w:ascii="Times New Roman" w:hAnsi="Times New Roman" w:cs="Times New Roman"/>
                <w:b/>
              </w:rPr>
            </w:pPr>
            <w:r w:rsidRPr="00355E3C">
              <w:rPr>
                <w:rFonts w:ascii="Times New Roman" w:hAnsi="Times New Roman" w:cs="Times New Roman"/>
                <w:b/>
              </w:rPr>
              <w:t>Tegevus</w:t>
            </w:r>
          </w:p>
          <w:p w14:paraId="4B70EE52" w14:textId="77777777" w:rsidR="007C14B7" w:rsidRPr="00355E3C" w:rsidRDefault="007C14B7" w:rsidP="00A801DC">
            <w:pPr>
              <w:jc w:val="center"/>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hideMark/>
          </w:tcPr>
          <w:p w14:paraId="46738A6B" w14:textId="3AE03117" w:rsidR="007C14B7" w:rsidRPr="00355E3C" w:rsidRDefault="007C14B7" w:rsidP="00A801DC">
            <w:pPr>
              <w:jc w:val="center"/>
              <w:rPr>
                <w:rFonts w:ascii="Times New Roman" w:hAnsi="Times New Roman" w:cs="Times New Roman"/>
              </w:rPr>
            </w:pPr>
            <w:r w:rsidRPr="00355E3C">
              <w:rPr>
                <w:rFonts w:ascii="Times New Roman" w:hAnsi="Times New Roman" w:cs="Times New Roman"/>
                <w:b/>
              </w:rPr>
              <w:t>Tegevuse üldajaraam</w:t>
            </w:r>
          </w:p>
        </w:tc>
        <w:tc>
          <w:tcPr>
            <w:tcW w:w="1444" w:type="dxa"/>
            <w:tcBorders>
              <w:top w:val="single" w:sz="4" w:space="0" w:color="auto"/>
              <w:left w:val="single" w:sz="4" w:space="0" w:color="auto"/>
              <w:bottom w:val="single" w:sz="4" w:space="0" w:color="auto"/>
              <w:right w:val="single" w:sz="4" w:space="0" w:color="auto"/>
            </w:tcBorders>
            <w:hideMark/>
          </w:tcPr>
          <w:p w14:paraId="59920169" w14:textId="45C812D3" w:rsidR="007C14B7" w:rsidRPr="00355E3C" w:rsidRDefault="007C14B7" w:rsidP="00A801DC">
            <w:pPr>
              <w:jc w:val="center"/>
              <w:rPr>
                <w:rFonts w:ascii="Times New Roman" w:hAnsi="Times New Roman" w:cs="Times New Roman"/>
              </w:rPr>
            </w:pPr>
            <w:r w:rsidRPr="00355E3C">
              <w:rPr>
                <w:rFonts w:ascii="Times New Roman" w:hAnsi="Times New Roman" w:cs="Times New Roman"/>
                <w:b/>
              </w:rPr>
              <w:t>Tegevuse algus- ja lõppkuupäev tegevuskava perioodil</w:t>
            </w:r>
          </w:p>
        </w:tc>
        <w:tc>
          <w:tcPr>
            <w:tcW w:w="1405" w:type="dxa"/>
            <w:tcBorders>
              <w:top w:val="single" w:sz="4" w:space="0" w:color="auto"/>
              <w:left w:val="single" w:sz="4" w:space="0" w:color="auto"/>
              <w:bottom w:val="single" w:sz="4" w:space="0" w:color="auto"/>
              <w:right w:val="single" w:sz="4" w:space="0" w:color="auto"/>
            </w:tcBorders>
            <w:hideMark/>
          </w:tcPr>
          <w:p w14:paraId="1D61DE4E" w14:textId="77777777" w:rsidR="007C14B7" w:rsidRDefault="007C14B7" w:rsidP="00A801DC">
            <w:pPr>
              <w:jc w:val="center"/>
              <w:rPr>
                <w:rFonts w:ascii="Times New Roman" w:hAnsi="Times New Roman" w:cs="Times New Roman"/>
                <w:b/>
              </w:rPr>
            </w:pPr>
            <w:r w:rsidRPr="00355E3C">
              <w:rPr>
                <w:rFonts w:ascii="Times New Roman" w:hAnsi="Times New Roman" w:cs="Times New Roman"/>
                <w:b/>
              </w:rPr>
              <w:t xml:space="preserve">Planeeritav maksumus tegevuskava aastal </w:t>
            </w:r>
          </w:p>
          <w:p w14:paraId="514D117B" w14:textId="3FB1DCB1" w:rsidR="003535CF" w:rsidRPr="003535CF" w:rsidRDefault="003535CF" w:rsidP="00A801DC">
            <w:pPr>
              <w:jc w:val="cente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14:paraId="406F355E" w14:textId="77777777" w:rsidR="007C14B7" w:rsidRPr="00355E3C" w:rsidRDefault="007C14B7" w:rsidP="00A801DC">
            <w:pPr>
              <w:jc w:val="center"/>
              <w:rPr>
                <w:rFonts w:ascii="Times New Roman" w:hAnsi="Times New Roman" w:cs="Times New Roman"/>
                <w:b/>
              </w:rPr>
            </w:pPr>
            <w:r w:rsidRPr="00355E3C">
              <w:rPr>
                <w:rFonts w:ascii="Times New Roman" w:hAnsi="Times New Roman" w:cs="Times New Roman"/>
                <w:b/>
              </w:rPr>
              <w:t>Tegevuse eest vastutaja</w:t>
            </w:r>
          </w:p>
          <w:p w14:paraId="7B10C7A2" w14:textId="77777777" w:rsidR="007C14B7" w:rsidRPr="00355E3C" w:rsidRDefault="007C14B7" w:rsidP="00A801DC">
            <w:pPr>
              <w:jc w:val="center"/>
              <w:rPr>
                <w:rFonts w:ascii="Times New Roman" w:hAnsi="Times New Roman" w:cs="Times New Roman"/>
                <w:b/>
              </w:rPr>
            </w:pPr>
          </w:p>
        </w:tc>
      </w:tr>
      <w:tr w:rsidR="00B13245" w:rsidRPr="00355E3C" w14:paraId="35489AF0" w14:textId="77777777" w:rsidTr="00D33AEC">
        <w:trPr>
          <w:trHeight w:val="70"/>
        </w:trPr>
        <w:tc>
          <w:tcPr>
            <w:tcW w:w="3767" w:type="dxa"/>
            <w:tcBorders>
              <w:top w:val="single" w:sz="4" w:space="0" w:color="auto"/>
              <w:left w:val="single" w:sz="4" w:space="0" w:color="auto"/>
              <w:bottom w:val="single" w:sz="4" w:space="0" w:color="auto"/>
              <w:right w:val="single" w:sz="4" w:space="0" w:color="auto"/>
            </w:tcBorders>
          </w:tcPr>
          <w:p w14:paraId="2184AC41" w14:textId="77777777" w:rsidR="00163FB9" w:rsidRDefault="00163FB9" w:rsidP="00163FB9">
            <w:pPr>
              <w:rPr>
                <w:rFonts w:ascii="Times New Roman" w:hAnsi="Times New Roman" w:cs="Times New Roman"/>
                <w:b/>
              </w:rPr>
            </w:pPr>
            <w:bookmarkStart w:id="5" w:name="_Hlk185262750"/>
            <w:r>
              <w:rPr>
                <w:rFonts w:ascii="Times New Roman" w:hAnsi="Times New Roman" w:cs="Times New Roman"/>
                <w:b/>
              </w:rPr>
              <w:t>Otsesed personalikulud</w:t>
            </w:r>
          </w:p>
          <w:p w14:paraId="79D10104" w14:textId="583889D6" w:rsidR="00163FB9" w:rsidRPr="005D36E1" w:rsidRDefault="000124DC" w:rsidP="001F6CF8">
            <w:pPr>
              <w:rPr>
                <w:rFonts w:ascii="Times New Roman" w:hAnsi="Times New Roman" w:cs="Times New Roman"/>
                <w:bCs/>
              </w:rPr>
            </w:pPr>
            <w:r>
              <w:rPr>
                <w:rFonts w:ascii="Times New Roman" w:hAnsi="Times New Roman" w:cs="Times New Roman"/>
                <w:bCs/>
              </w:rPr>
              <w:t xml:space="preserve">1.1. </w:t>
            </w:r>
            <w:r w:rsidR="00163FB9" w:rsidRPr="005D36E1">
              <w:rPr>
                <w:rFonts w:ascii="Times New Roman" w:hAnsi="Times New Roman" w:cs="Times New Roman"/>
                <w:bCs/>
              </w:rPr>
              <w:t xml:space="preserve">Koordinaator </w:t>
            </w:r>
            <w:r w:rsidR="007B2A43">
              <w:rPr>
                <w:rFonts w:ascii="Times New Roman" w:hAnsi="Times New Roman" w:cs="Times New Roman"/>
                <w:bCs/>
              </w:rPr>
              <w:t xml:space="preserve">(1 koht) </w:t>
            </w:r>
            <w:r w:rsidR="00BB3D0B">
              <w:rPr>
                <w:rFonts w:ascii="Times New Roman" w:hAnsi="Times New Roman" w:cs="Times New Roman"/>
                <w:bCs/>
              </w:rPr>
              <w:t>ja u</w:t>
            </w:r>
            <w:r w:rsidR="00A83BF7" w:rsidRPr="00A83BF7">
              <w:rPr>
                <w:rFonts w:ascii="Times New Roman" w:hAnsi="Times New Roman" w:cs="Times New Roman"/>
                <w:bCs/>
              </w:rPr>
              <w:t>ussisserändajate kohanemise toetamise valdkonna juht</w:t>
            </w:r>
            <w:r w:rsidR="007B2A43">
              <w:rPr>
                <w:rFonts w:ascii="Times New Roman" w:hAnsi="Times New Roman" w:cs="Times New Roman"/>
                <w:bCs/>
              </w:rPr>
              <w:t xml:space="preserve"> (0,9 kohta)</w:t>
            </w:r>
            <w:r w:rsidR="00A83BF7" w:rsidRPr="00A83BF7">
              <w:rPr>
                <w:rFonts w:ascii="Times New Roman" w:hAnsi="Times New Roman" w:cs="Times New Roman"/>
                <w:bCs/>
              </w:rPr>
              <w:t>, palgakulu koos tööandja maksudega</w:t>
            </w:r>
            <w:r w:rsidR="00853CC4">
              <w:rPr>
                <w:rFonts w:ascii="Times New Roman" w:hAnsi="Times New Roman" w:cs="Times New Roman"/>
                <w:bCs/>
              </w:rPr>
              <w:t>.</w:t>
            </w:r>
            <w:r w:rsidR="00BB3D0B">
              <w:rPr>
                <w:rFonts w:ascii="Times New Roman" w:hAnsi="Times New Roman" w:cs="Times New Roman"/>
                <w:bCs/>
              </w:rPr>
              <w:t xml:space="preserve"> </w:t>
            </w:r>
          </w:p>
          <w:p w14:paraId="2DD4EA63" w14:textId="6220FAA0" w:rsidR="00B13245" w:rsidRPr="00355E3C" w:rsidRDefault="00163FB9" w:rsidP="001F6CF8">
            <w:pPr>
              <w:rPr>
                <w:rFonts w:ascii="Times New Roman" w:hAnsi="Times New Roman" w:cs="Times New Roman"/>
                <w:b/>
              </w:rPr>
            </w:pPr>
            <w:r w:rsidRPr="005D36E1">
              <w:rPr>
                <w:rFonts w:ascii="Times New Roman" w:hAnsi="Times New Roman" w:cs="Times New Roman"/>
                <w:bCs/>
              </w:rPr>
              <w:t>1.3. Personali lähetus-, koolitus- ja tervisekontrolli kulud</w:t>
            </w:r>
          </w:p>
        </w:tc>
        <w:tc>
          <w:tcPr>
            <w:tcW w:w="1316" w:type="dxa"/>
            <w:tcBorders>
              <w:top w:val="single" w:sz="4" w:space="0" w:color="auto"/>
              <w:left w:val="single" w:sz="4" w:space="0" w:color="auto"/>
              <w:bottom w:val="single" w:sz="4" w:space="0" w:color="auto"/>
              <w:right w:val="single" w:sz="4" w:space="0" w:color="auto"/>
            </w:tcBorders>
          </w:tcPr>
          <w:p w14:paraId="63C58B1F" w14:textId="77777777" w:rsidR="00F90921" w:rsidRDefault="00F90921" w:rsidP="00A801DC">
            <w:pPr>
              <w:jc w:val="center"/>
              <w:rPr>
                <w:rFonts w:ascii="Times New Roman" w:hAnsi="Times New Roman" w:cs="Times New Roman"/>
              </w:rPr>
            </w:pPr>
          </w:p>
          <w:p w14:paraId="5C30B2A0" w14:textId="54F8B1B0" w:rsidR="00B13245" w:rsidRPr="00355E3C" w:rsidRDefault="004E2AE8" w:rsidP="00A801DC">
            <w:pPr>
              <w:jc w:val="center"/>
              <w:rPr>
                <w:rFonts w:ascii="Times New Roman" w:hAnsi="Times New Roman" w:cs="Times New Roman"/>
                <w:b/>
              </w:rPr>
            </w:pPr>
            <w:r w:rsidRPr="00355E3C">
              <w:rPr>
                <w:rFonts w:ascii="Times New Roman" w:hAnsi="Times New Roman" w:cs="Times New Roman"/>
              </w:rPr>
              <w:t>01.01.</w:t>
            </w:r>
            <w:r>
              <w:rPr>
                <w:rFonts w:ascii="Times New Roman" w:hAnsi="Times New Roman" w:cs="Times New Roman"/>
              </w:rPr>
              <w:t>2023</w:t>
            </w:r>
            <w:r w:rsidRPr="00355E3C">
              <w:rPr>
                <w:rFonts w:ascii="Times New Roman" w:hAnsi="Times New Roman" w:cs="Times New Roman"/>
              </w:rPr>
              <w:t>-31.12.</w:t>
            </w:r>
            <w:r>
              <w:rPr>
                <w:rFonts w:ascii="Times New Roman" w:hAnsi="Times New Roman" w:cs="Times New Roman"/>
              </w:rPr>
              <w:t>2025</w:t>
            </w:r>
          </w:p>
        </w:tc>
        <w:tc>
          <w:tcPr>
            <w:tcW w:w="1444" w:type="dxa"/>
            <w:tcBorders>
              <w:top w:val="single" w:sz="4" w:space="0" w:color="auto"/>
              <w:left w:val="single" w:sz="4" w:space="0" w:color="auto"/>
              <w:bottom w:val="single" w:sz="4" w:space="0" w:color="auto"/>
              <w:right w:val="single" w:sz="4" w:space="0" w:color="auto"/>
            </w:tcBorders>
          </w:tcPr>
          <w:p w14:paraId="6DD947C7" w14:textId="77777777" w:rsidR="00F90921" w:rsidRDefault="00F90921" w:rsidP="00A801DC">
            <w:pPr>
              <w:jc w:val="center"/>
              <w:rPr>
                <w:rFonts w:ascii="Times New Roman" w:hAnsi="Times New Roman" w:cs="Times New Roman"/>
              </w:rPr>
            </w:pPr>
          </w:p>
          <w:p w14:paraId="53419C16" w14:textId="2C770A77" w:rsidR="00B13245" w:rsidRPr="00355E3C" w:rsidRDefault="004E2AE8" w:rsidP="00A801DC">
            <w:pPr>
              <w:jc w:val="center"/>
              <w:rPr>
                <w:rFonts w:ascii="Times New Roman" w:hAnsi="Times New Roman" w:cs="Times New Roman"/>
                <w:b/>
              </w:rPr>
            </w:pPr>
            <w:r w:rsidRPr="00355E3C">
              <w:rPr>
                <w:rFonts w:ascii="Times New Roman" w:hAnsi="Times New Roman" w:cs="Times New Roman"/>
              </w:rPr>
              <w:t>01.01.</w:t>
            </w:r>
            <w:r>
              <w:rPr>
                <w:rFonts w:ascii="Times New Roman" w:hAnsi="Times New Roman" w:cs="Times New Roman"/>
              </w:rPr>
              <w:t>2025</w:t>
            </w:r>
            <w:r w:rsidRPr="00355E3C">
              <w:rPr>
                <w:rFonts w:ascii="Times New Roman" w:hAnsi="Times New Roman" w:cs="Times New Roman"/>
              </w:rPr>
              <w:t>-31.12.</w:t>
            </w:r>
            <w:r>
              <w:rPr>
                <w:rFonts w:ascii="Times New Roman" w:hAnsi="Times New Roman" w:cs="Times New Roman"/>
              </w:rPr>
              <w:t>20</w:t>
            </w:r>
            <w:r w:rsidRPr="00355E3C">
              <w:rPr>
                <w:rFonts w:ascii="Times New Roman" w:hAnsi="Times New Roman" w:cs="Times New Roman"/>
              </w:rPr>
              <w:t>25</w:t>
            </w:r>
          </w:p>
        </w:tc>
        <w:tc>
          <w:tcPr>
            <w:tcW w:w="1405" w:type="dxa"/>
            <w:tcBorders>
              <w:top w:val="single" w:sz="4" w:space="0" w:color="auto"/>
              <w:left w:val="single" w:sz="4" w:space="0" w:color="auto"/>
              <w:bottom w:val="single" w:sz="4" w:space="0" w:color="auto"/>
              <w:right w:val="single" w:sz="4" w:space="0" w:color="auto"/>
            </w:tcBorders>
          </w:tcPr>
          <w:p w14:paraId="22FE03A2" w14:textId="290B26DE" w:rsidR="004369B9" w:rsidRDefault="007949B5" w:rsidP="00A801DC">
            <w:pPr>
              <w:jc w:val="center"/>
              <w:rPr>
                <w:rFonts w:ascii="Times New Roman" w:hAnsi="Times New Roman" w:cs="Times New Roman"/>
                <w:b/>
              </w:rPr>
            </w:pPr>
            <w:r>
              <w:rPr>
                <w:rFonts w:ascii="Times New Roman" w:hAnsi="Times New Roman" w:cs="Times New Roman"/>
                <w:b/>
              </w:rPr>
              <w:t>84 350, 84</w:t>
            </w:r>
          </w:p>
          <w:p w14:paraId="3675D0DB" w14:textId="77777777" w:rsidR="004369B9" w:rsidRDefault="002E2DA7" w:rsidP="00A801DC">
            <w:pPr>
              <w:jc w:val="center"/>
              <w:rPr>
                <w:rFonts w:ascii="Times New Roman" w:hAnsi="Times New Roman" w:cs="Times New Roman"/>
                <w:bCs/>
              </w:rPr>
            </w:pPr>
            <w:r>
              <w:rPr>
                <w:rFonts w:ascii="Times New Roman" w:hAnsi="Times New Roman" w:cs="Times New Roman"/>
                <w:bCs/>
              </w:rPr>
              <w:t>82 350,84</w:t>
            </w:r>
          </w:p>
          <w:p w14:paraId="4C0E148E" w14:textId="77777777" w:rsidR="002E2DA7" w:rsidRDefault="002E2DA7" w:rsidP="00A801DC">
            <w:pPr>
              <w:jc w:val="center"/>
              <w:rPr>
                <w:rFonts w:ascii="Times New Roman" w:hAnsi="Times New Roman" w:cs="Times New Roman"/>
                <w:bCs/>
              </w:rPr>
            </w:pPr>
          </w:p>
          <w:p w14:paraId="11853DE4" w14:textId="77777777" w:rsidR="002E2DA7" w:rsidRDefault="002E2DA7" w:rsidP="00A801DC">
            <w:pPr>
              <w:jc w:val="center"/>
              <w:rPr>
                <w:rFonts w:ascii="Times New Roman" w:hAnsi="Times New Roman" w:cs="Times New Roman"/>
                <w:bCs/>
              </w:rPr>
            </w:pPr>
          </w:p>
          <w:p w14:paraId="170DCA6B" w14:textId="70CE9F66" w:rsidR="002E2DA7" w:rsidRPr="004369B9" w:rsidRDefault="002E2DA7" w:rsidP="00A801DC">
            <w:pPr>
              <w:jc w:val="center"/>
              <w:rPr>
                <w:rFonts w:ascii="Times New Roman" w:hAnsi="Times New Roman" w:cs="Times New Roman"/>
                <w:bCs/>
              </w:rPr>
            </w:pPr>
            <w:r>
              <w:rPr>
                <w:rFonts w:ascii="Times New Roman" w:hAnsi="Times New Roman" w:cs="Times New Roman"/>
                <w:bCs/>
              </w:rPr>
              <w:t>2 000</w:t>
            </w:r>
          </w:p>
        </w:tc>
        <w:tc>
          <w:tcPr>
            <w:tcW w:w="1129" w:type="dxa"/>
            <w:tcBorders>
              <w:top w:val="single" w:sz="4" w:space="0" w:color="auto"/>
              <w:left w:val="single" w:sz="4" w:space="0" w:color="auto"/>
              <w:bottom w:val="single" w:sz="4" w:space="0" w:color="auto"/>
              <w:right w:val="single" w:sz="4" w:space="0" w:color="auto"/>
            </w:tcBorders>
          </w:tcPr>
          <w:p w14:paraId="071B16DC" w14:textId="53D23F5C" w:rsidR="00B13245" w:rsidRPr="00355E3C" w:rsidRDefault="004E2AE8" w:rsidP="00A801DC">
            <w:pPr>
              <w:jc w:val="center"/>
              <w:rPr>
                <w:rFonts w:ascii="Times New Roman" w:hAnsi="Times New Roman" w:cs="Times New Roman"/>
                <w:b/>
              </w:rPr>
            </w:pPr>
            <w:r>
              <w:rPr>
                <w:rFonts w:ascii="Times New Roman" w:hAnsi="Times New Roman" w:cs="Times New Roman"/>
                <w:b/>
                <w:bCs/>
              </w:rPr>
              <w:t>Tartu LV</w:t>
            </w:r>
          </w:p>
        </w:tc>
      </w:tr>
      <w:bookmarkEnd w:id="5"/>
      <w:tr w:rsidR="00B95172" w:rsidRPr="00355E3C" w14:paraId="601F7A04" w14:textId="14AD0B98" w:rsidTr="00D33AEC">
        <w:trPr>
          <w:trHeight w:val="267"/>
        </w:trPr>
        <w:tc>
          <w:tcPr>
            <w:tcW w:w="3767" w:type="dxa"/>
            <w:tcBorders>
              <w:top w:val="single" w:sz="4" w:space="0" w:color="auto"/>
              <w:left w:val="single" w:sz="4" w:space="0" w:color="auto"/>
              <w:bottom w:val="single" w:sz="4" w:space="0" w:color="auto"/>
              <w:right w:val="single" w:sz="4" w:space="0" w:color="auto"/>
            </w:tcBorders>
            <w:hideMark/>
          </w:tcPr>
          <w:p w14:paraId="0299BA3D" w14:textId="77777777" w:rsidR="00B95172" w:rsidRPr="00355E3C" w:rsidRDefault="00B95172" w:rsidP="00B95172">
            <w:pPr>
              <w:rPr>
                <w:rFonts w:ascii="Times New Roman" w:hAnsi="Times New Roman" w:cs="Times New Roman"/>
                <w:b/>
                <w:bCs/>
              </w:rPr>
            </w:pPr>
            <w:r w:rsidRPr="00355E3C">
              <w:rPr>
                <w:rFonts w:ascii="Times New Roman" w:hAnsi="Times New Roman" w:cs="Times New Roman"/>
                <w:b/>
                <w:bCs/>
              </w:rPr>
              <w:t>1.Teenuste arendamine</w:t>
            </w:r>
          </w:p>
        </w:tc>
        <w:tc>
          <w:tcPr>
            <w:tcW w:w="1316" w:type="dxa"/>
            <w:tcBorders>
              <w:top w:val="single" w:sz="4" w:space="0" w:color="auto"/>
              <w:left w:val="single" w:sz="4" w:space="0" w:color="auto"/>
              <w:bottom w:val="single" w:sz="4" w:space="0" w:color="auto"/>
              <w:right w:val="single" w:sz="4" w:space="0" w:color="auto"/>
            </w:tcBorders>
          </w:tcPr>
          <w:p w14:paraId="5E8A5D0C" w14:textId="404FA748" w:rsidR="00B95172" w:rsidRPr="00355E3C" w:rsidRDefault="00B95172" w:rsidP="00B95172">
            <w:pPr>
              <w:rPr>
                <w:rFonts w:ascii="Times New Roman" w:hAnsi="Times New Roman" w:cs="Times New Roman"/>
              </w:rPr>
            </w:pPr>
            <w:r w:rsidRPr="00355E3C">
              <w:rPr>
                <w:rFonts w:ascii="Times New Roman" w:hAnsi="Times New Roman" w:cs="Times New Roman"/>
              </w:rPr>
              <w:t>01.01.</w:t>
            </w:r>
            <w:r>
              <w:rPr>
                <w:rFonts w:ascii="Times New Roman" w:hAnsi="Times New Roman" w:cs="Times New Roman"/>
              </w:rPr>
              <w:t>2023</w:t>
            </w:r>
            <w:r w:rsidRPr="00355E3C">
              <w:rPr>
                <w:rFonts w:ascii="Times New Roman" w:hAnsi="Times New Roman" w:cs="Times New Roman"/>
              </w:rPr>
              <w:t>-31.12.</w:t>
            </w:r>
            <w:r>
              <w:rPr>
                <w:rFonts w:ascii="Times New Roman" w:hAnsi="Times New Roman" w:cs="Times New Roman"/>
              </w:rPr>
              <w:t>2025</w:t>
            </w:r>
          </w:p>
        </w:tc>
        <w:tc>
          <w:tcPr>
            <w:tcW w:w="1444" w:type="dxa"/>
            <w:tcBorders>
              <w:top w:val="single" w:sz="4" w:space="0" w:color="auto"/>
              <w:left w:val="single" w:sz="4" w:space="0" w:color="auto"/>
              <w:bottom w:val="single" w:sz="4" w:space="0" w:color="auto"/>
              <w:right w:val="single" w:sz="4" w:space="0" w:color="auto"/>
            </w:tcBorders>
          </w:tcPr>
          <w:p w14:paraId="7D20799D" w14:textId="5AE19D88" w:rsidR="00B95172" w:rsidRPr="00355E3C" w:rsidRDefault="00B95172" w:rsidP="00B95172">
            <w:pPr>
              <w:rPr>
                <w:rFonts w:ascii="Times New Roman" w:hAnsi="Times New Roman" w:cs="Times New Roman"/>
              </w:rPr>
            </w:pPr>
            <w:r w:rsidRPr="00355E3C">
              <w:rPr>
                <w:rFonts w:ascii="Times New Roman" w:hAnsi="Times New Roman" w:cs="Times New Roman"/>
              </w:rPr>
              <w:t>01.01.</w:t>
            </w:r>
            <w:r>
              <w:rPr>
                <w:rFonts w:ascii="Times New Roman" w:hAnsi="Times New Roman" w:cs="Times New Roman"/>
              </w:rPr>
              <w:t>2025</w:t>
            </w:r>
            <w:r w:rsidRPr="00355E3C">
              <w:rPr>
                <w:rFonts w:ascii="Times New Roman" w:hAnsi="Times New Roman" w:cs="Times New Roman"/>
              </w:rPr>
              <w:t>-31.12.</w:t>
            </w:r>
            <w:r>
              <w:rPr>
                <w:rFonts w:ascii="Times New Roman" w:hAnsi="Times New Roman" w:cs="Times New Roman"/>
              </w:rPr>
              <w:t>20</w:t>
            </w:r>
            <w:r w:rsidRPr="00355E3C">
              <w:rPr>
                <w:rFonts w:ascii="Times New Roman" w:hAnsi="Times New Roman" w:cs="Times New Roman"/>
              </w:rPr>
              <w:t>25</w:t>
            </w:r>
          </w:p>
        </w:tc>
        <w:tc>
          <w:tcPr>
            <w:tcW w:w="1405" w:type="dxa"/>
            <w:tcBorders>
              <w:top w:val="single" w:sz="4" w:space="0" w:color="auto"/>
              <w:left w:val="single" w:sz="4" w:space="0" w:color="auto"/>
              <w:bottom w:val="single" w:sz="4" w:space="0" w:color="auto"/>
              <w:right w:val="single" w:sz="4" w:space="0" w:color="auto"/>
            </w:tcBorders>
            <w:hideMark/>
          </w:tcPr>
          <w:p w14:paraId="61E66E39" w14:textId="1E2E6E2C" w:rsidR="00B95172" w:rsidRPr="00AC2C70" w:rsidRDefault="00B95172" w:rsidP="00B95172">
            <w:pPr>
              <w:jc w:val="center"/>
              <w:rPr>
                <w:rFonts w:ascii="Times New Roman" w:hAnsi="Times New Roman" w:cs="Times New Roman"/>
                <w:b/>
                <w:bCs/>
              </w:rPr>
            </w:pPr>
            <w:r w:rsidRPr="00AC2C70">
              <w:rPr>
                <w:rFonts w:ascii="Times New Roman" w:hAnsi="Times New Roman" w:cs="Times New Roman"/>
                <w:b/>
                <w:bCs/>
              </w:rPr>
              <w:t>8 900,00</w:t>
            </w:r>
          </w:p>
        </w:tc>
        <w:tc>
          <w:tcPr>
            <w:tcW w:w="1129" w:type="dxa"/>
            <w:tcBorders>
              <w:top w:val="single" w:sz="4" w:space="0" w:color="auto"/>
              <w:left w:val="single" w:sz="4" w:space="0" w:color="auto"/>
              <w:bottom w:val="single" w:sz="4" w:space="0" w:color="auto"/>
              <w:right w:val="single" w:sz="4" w:space="0" w:color="auto"/>
            </w:tcBorders>
          </w:tcPr>
          <w:p w14:paraId="4DA28F93" w14:textId="261C1C3D" w:rsidR="00B95172" w:rsidRPr="00355E3C" w:rsidRDefault="00B95172" w:rsidP="00B95172">
            <w:pPr>
              <w:jc w:val="center"/>
              <w:rPr>
                <w:rFonts w:ascii="Times New Roman" w:hAnsi="Times New Roman" w:cs="Times New Roman"/>
                <w:b/>
                <w:bCs/>
              </w:rPr>
            </w:pPr>
            <w:r>
              <w:rPr>
                <w:rFonts w:ascii="Times New Roman" w:hAnsi="Times New Roman" w:cs="Times New Roman"/>
                <w:b/>
                <w:bCs/>
              </w:rPr>
              <w:t>Tartu LV</w:t>
            </w:r>
          </w:p>
        </w:tc>
      </w:tr>
      <w:tr w:rsidR="00B95172" w:rsidRPr="00355E3C" w14:paraId="34BB3CE7" w14:textId="322E275C" w:rsidTr="00D33AEC">
        <w:trPr>
          <w:trHeight w:val="267"/>
        </w:trPr>
        <w:tc>
          <w:tcPr>
            <w:tcW w:w="3767" w:type="dxa"/>
            <w:tcBorders>
              <w:top w:val="single" w:sz="4" w:space="0" w:color="auto"/>
              <w:left w:val="single" w:sz="4" w:space="0" w:color="auto"/>
              <w:bottom w:val="single" w:sz="4" w:space="0" w:color="auto"/>
              <w:right w:val="single" w:sz="4" w:space="0" w:color="auto"/>
            </w:tcBorders>
          </w:tcPr>
          <w:p w14:paraId="3298C837" w14:textId="77777777" w:rsidR="00B95172" w:rsidRPr="00355E3C" w:rsidRDefault="00B95172" w:rsidP="00B95172">
            <w:pPr>
              <w:pStyle w:val="Loendilik"/>
              <w:numPr>
                <w:ilvl w:val="1"/>
                <w:numId w:val="16"/>
              </w:numPr>
              <w:rPr>
                <w:rFonts w:cs="Times New Roman"/>
                <w:sz w:val="22"/>
                <w:szCs w:val="22"/>
              </w:rPr>
            </w:pPr>
            <w:r w:rsidRPr="00355E3C">
              <w:rPr>
                <w:rFonts w:cs="Times New Roman"/>
                <w:sz w:val="22"/>
                <w:szCs w:val="22"/>
              </w:rPr>
              <w:t>Nõustamisteenuse ja infohaldamise elluviimine ja arendamine:</w:t>
            </w:r>
          </w:p>
          <w:p w14:paraId="501EF57F" w14:textId="0109E996" w:rsidR="00B95172" w:rsidRPr="00355E3C" w:rsidRDefault="00B95172" w:rsidP="00B95172">
            <w:pPr>
              <w:jc w:val="both"/>
              <w:rPr>
                <w:rFonts w:ascii="Times New Roman" w:hAnsi="Times New Roman" w:cs="Times New Roman"/>
              </w:rPr>
            </w:pPr>
            <w:r w:rsidRPr="00355E3C">
              <w:rPr>
                <w:rFonts w:ascii="Times New Roman" w:hAnsi="Times New Roman" w:cs="Times New Roman"/>
              </w:rPr>
              <w:t xml:space="preserve">Teenuskeskuses sihtrühmaga seonduva nõustamisteenuse pakkumine ja arendamine </w:t>
            </w:r>
            <w:r w:rsidRPr="00355E3C">
              <w:rPr>
                <w:rFonts w:ascii="Times New Roman" w:hAnsi="Times New Roman" w:cs="Times New Roman"/>
                <w:i/>
                <w:iCs/>
              </w:rPr>
              <w:t>one-stop-shop</w:t>
            </w:r>
            <w:r w:rsidRPr="00355E3C">
              <w:rPr>
                <w:rFonts w:ascii="Times New Roman" w:hAnsi="Times New Roman" w:cs="Times New Roman"/>
              </w:rPr>
              <w:t xml:space="preserve"> põhimõttel ning sellest tuleneva statistika kogumine.</w:t>
            </w:r>
          </w:p>
          <w:p w14:paraId="3FCF5D52" w14:textId="77777777" w:rsidR="00B95172" w:rsidRPr="00355E3C" w:rsidRDefault="00B95172" w:rsidP="00B95172">
            <w:pPr>
              <w:pStyle w:val="Loendilik"/>
              <w:numPr>
                <w:ilvl w:val="1"/>
                <w:numId w:val="16"/>
              </w:numPr>
              <w:rPr>
                <w:rFonts w:cs="Times New Roman"/>
                <w:sz w:val="22"/>
                <w:szCs w:val="22"/>
              </w:rPr>
            </w:pPr>
            <w:r w:rsidRPr="00355E3C">
              <w:rPr>
                <w:rFonts w:cs="Times New Roman"/>
                <w:sz w:val="22"/>
                <w:szCs w:val="22"/>
              </w:rPr>
              <w:t>Tegevused info kättesaadavuse ja nõustamise nähtavuse tõstmiseks:</w:t>
            </w:r>
          </w:p>
          <w:p w14:paraId="3D3DD98F" w14:textId="40119D6B" w:rsidR="00B95172" w:rsidRPr="00355E3C" w:rsidRDefault="00B95172" w:rsidP="00B95172">
            <w:pPr>
              <w:jc w:val="both"/>
              <w:rPr>
                <w:rFonts w:ascii="Times New Roman" w:hAnsi="Times New Roman" w:cs="Times New Roman"/>
              </w:rPr>
            </w:pPr>
            <w:r w:rsidRPr="00355E3C">
              <w:rPr>
                <w:rFonts w:ascii="Times New Roman" w:hAnsi="Times New Roman" w:cs="Times New Roman"/>
              </w:rPr>
              <w:t xml:space="preserve">igapäevaelu ja toiminguid puudutava info täiendamine Teenuskeskuse kodulehel inglise ja vene keeles ning jooksva uudisvoo haldamine </w:t>
            </w:r>
            <w:r>
              <w:rPr>
                <w:rFonts w:ascii="Times New Roman" w:hAnsi="Times New Roman" w:cs="Times New Roman"/>
              </w:rPr>
              <w:t>T</w:t>
            </w:r>
            <w:r w:rsidRPr="00355E3C">
              <w:rPr>
                <w:rFonts w:ascii="Times New Roman" w:hAnsi="Times New Roman" w:cs="Times New Roman"/>
              </w:rPr>
              <w:t xml:space="preserve">eenuskeskuse Facebooki lehel. KOV ja ka teiste partnerite veebilehtede arendamisele kaasa aitamine sihtrühma vajadustest lähtuvalt. </w:t>
            </w:r>
          </w:p>
          <w:p w14:paraId="08D022B6" w14:textId="77777777" w:rsidR="00B95172" w:rsidRPr="00355E3C" w:rsidRDefault="00B95172" w:rsidP="00B95172">
            <w:pPr>
              <w:pStyle w:val="Loendilik"/>
              <w:numPr>
                <w:ilvl w:val="1"/>
                <w:numId w:val="16"/>
              </w:numPr>
              <w:rPr>
                <w:rFonts w:cs="Times New Roman"/>
                <w:sz w:val="22"/>
                <w:szCs w:val="22"/>
              </w:rPr>
            </w:pPr>
            <w:r w:rsidRPr="00355E3C">
              <w:rPr>
                <w:rFonts w:cs="Times New Roman"/>
                <w:sz w:val="22"/>
                <w:szCs w:val="22"/>
              </w:rPr>
              <w:t>Sihtrühmale KOV registriteenuste pakkumine:</w:t>
            </w:r>
          </w:p>
          <w:p w14:paraId="4FC65B90" w14:textId="0B16AB36" w:rsidR="00B95172" w:rsidRPr="00355E3C" w:rsidRDefault="00B95172" w:rsidP="00B95172">
            <w:pPr>
              <w:jc w:val="both"/>
              <w:rPr>
                <w:rFonts w:ascii="Times New Roman" w:hAnsi="Times New Roman" w:cs="Times New Roman"/>
              </w:rPr>
            </w:pPr>
            <w:r w:rsidRPr="00355E3C">
              <w:rPr>
                <w:rFonts w:ascii="Times New Roman" w:hAnsi="Times New Roman" w:cs="Times New Roman"/>
              </w:rPr>
              <w:t>Isikukoodide moodustamine ja elukoha registreerimine, bussikaartide isikustamine Teenuskeskuses.</w:t>
            </w:r>
          </w:p>
        </w:tc>
        <w:tc>
          <w:tcPr>
            <w:tcW w:w="1316" w:type="dxa"/>
            <w:tcBorders>
              <w:top w:val="single" w:sz="4" w:space="0" w:color="auto"/>
              <w:left w:val="single" w:sz="4" w:space="0" w:color="auto"/>
              <w:bottom w:val="single" w:sz="4" w:space="0" w:color="auto"/>
              <w:right w:val="single" w:sz="4" w:space="0" w:color="auto"/>
            </w:tcBorders>
            <w:hideMark/>
          </w:tcPr>
          <w:p w14:paraId="07B38BC4" w14:textId="75F2A26F" w:rsidR="00B95172" w:rsidRPr="00355E3C" w:rsidRDefault="00B95172" w:rsidP="00B95172">
            <w:pPr>
              <w:rPr>
                <w:rFonts w:ascii="Times New Roman" w:hAnsi="Times New Roman" w:cs="Times New Roman"/>
              </w:rPr>
            </w:pPr>
            <w:r w:rsidRPr="00355E3C">
              <w:rPr>
                <w:rFonts w:ascii="Times New Roman" w:hAnsi="Times New Roman" w:cs="Times New Roman"/>
              </w:rPr>
              <w:t>01.01.</w:t>
            </w:r>
            <w:r>
              <w:rPr>
                <w:rFonts w:ascii="Times New Roman" w:hAnsi="Times New Roman" w:cs="Times New Roman"/>
              </w:rPr>
              <w:t>2023</w:t>
            </w:r>
            <w:r w:rsidRPr="00355E3C">
              <w:rPr>
                <w:rFonts w:ascii="Times New Roman" w:hAnsi="Times New Roman" w:cs="Times New Roman"/>
              </w:rPr>
              <w:t>-31.12.</w:t>
            </w:r>
            <w:r>
              <w:rPr>
                <w:rFonts w:ascii="Times New Roman" w:hAnsi="Times New Roman" w:cs="Times New Roman"/>
              </w:rPr>
              <w:t>2025</w:t>
            </w:r>
          </w:p>
        </w:tc>
        <w:tc>
          <w:tcPr>
            <w:tcW w:w="1444" w:type="dxa"/>
            <w:tcBorders>
              <w:top w:val="single" w:sz="4" w:space="0" w:color="auto"/>
              <w:left w:val="single" w:sz="4" w:space="0" w:color="auto"/>
              <w:bottom w:val="single" w:sz="4" w:space="0" w:color="auto"/>
              <w:right w:val="single" w:sz="4" w:space="0" w:color="auto"/>
            </w:tcBorders>
            <w:hideMark/>
          </w:tcPr>
          <w:p w14:paraId="0E0599A0" w14:textId="7A1BCB1B" w:rsidR="00B95172" w:rsidRPr="00355E3C" w:rsidRDefault="00B95172" w:rsidP="00B95172">
            <w:pPr>
              <w:rPr>
                <w:rFonts w:ascii="Times New Roman" w:hAnsi="Times New Roman" w:cs="Times New Roman"/>
              </w:rPr>
            </w:pPr>
            <w:r w:rsidRPr="00355E3C">
              <w:rPr>
                <w:rFonts w:ascii="Times New Roman" w:hAnsi="Times New Roman" w:cs="Times New Roman"/>
              </w:rPr>
              <w:t>01.01.</w:t>
            </w:r>
            <w:r>
              <w:rPr>
                <w:rFonts w:ascii="Times New Roman" w:hAnsi="Times New Roman" w:cs="Times New Roman"/>
              </w:rPr>
              <w:t>2025</w:t>
            </w:r>
            <w:r w:rsidRPr="00355E3C">
              <w:rPr>
                <w:rFonts w:ascii="Times New Roman" w:hAnsi="Times New Roman" w:cs="Times New Roman"/>
              </w:rPr>
              <w:t>-31.12.</w:t>
            </w:r>
            <w:r>
              <w:rPr>
                <w:rFonts w:ascii="Times New Roman" w:hAnsi="Times New Roman" w:cs="Times New Roman"/>
              </w:rPr>
              <w:t>20</w:t>
            </w:r>
            <w:r w:rsidRPr="00355E3C">
              <w:rPr>
                <w:rFonts w:ascii="Times New Roman" w:hAnsi="Times New Roman" w:cs="Times New Roman"/>
              </w:rPr>
              <w:t>25</w:t>
            </w:r>
          </w:p>
        </w:tc>
        <w:tc>
          <w:tcPr>
            <w:tcW w:w="1405" w:type="dxa"/>
            <w:tcBorders>
              <w:top w:val="single" w:sz="4" w:space="0" w:color="auto"/>
              <w:left w:val="single" w:sz="4" w:space="0" w:color="auto"/>
              <w:bottom w:val="single" w:sz="4" w:space="0" w:color="auto"/>
              <w:right w:val="single" w:sz="4" w:space="0" w:color="auto"/>
            </w:tcBorders>
          </w:tcPr>
          <w:p w14:paraId="07E3442E" w14:textId="772C4D8A" w:rsidR="00B95172" w:rsidRPr="00355E3C" w:rsidRDefault="00B95172" w:rsidP="00ED57AB">
            <w:pPr>
              <w:jc w:val="center"/>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14:paraId="2FA8CEA3" w14:textId="77777777" w:rsidR="00B95172" w:rsidRPr="00355E3C" w:rsidRDefault="00B95172" w:rsidP="00B95172">
            <w:pPr>
              <w:rPr>
                <w:rFonts w:ascii="Times New Roman" w:hAnsi="Times New Roman" w:cs="Times New Roman"/>
              </w:rPr>
            </w:pPr>
          </w:p>
        </w:tc>
      </w:tr>
      <w:tr w:rsidR="00B95172" w:rsidRPr="00355E3C" w14:paraId="01D76C88" w14:textId="5B542C12" w:rsidTr="00D33AEC">
        <w:trPr>
          <w:trHeight w:val="267"/>
        </w:trPr>
        <w:tc>
          <w:tcPr>
            <w:tcW w:w="3767" w:type="dxa"/>
            <w:tcBorders>
              <w:top w:val="single" w:sz="4" w:space="0" w:color="auto"/>
              <w:left w:val="single" w:sz="4" w:space="0" w:color="auto"/>
              <w:bottom w:val="single" w:sz="4" w:space="0" w:color="auto"/>
              <w:right w:val="single" w:sz="4" w:space="0" w:color="auto"/>
            </w:tcBorders>
            <w:hideMark/>
          </w:tcPr>
          <w:p w14:paraId="0E1C397F" w14:textId="77777777" w:rsidR="00B95172" w:rsidRPr="00355E3C" w:rsidRDefault="00B95172" w:rsidP="00B95172">
            <w:pPr>
              <w:jc w:val="both"/>
              <w:rPr>
                <w:rFonts w:ascii="Times New Roman" w:hAnsi="Times New Roman" w:cs="Times New Roman"/>
                <w:b/>
                <w:bCs/>
              </w:rPr>
            </w:pPr>
            <w:r w:rsidRPr="00355E3C">
              <w:rPr>
                <w:rFonts w:ascii="Times New Roman" w:hAnsi="Times New Roman" w:cs="Times New Roman"/>
                <w:b/>
                <w:bCs/>
              </w:rPr>
              <w:t>2.Sihtrühmade kaasamine</w:t>
            </w:r>
          </w:p>
        </w:tc>
        <w:tc>
          <w:tcPr>
            <w:tcW w:w="1316" w:type="dxa"/>
            <w:tcBorders>
              <w:top w:val="single" w:sz="4" w:space="0" w:color="auto"/>
              <w:left w:val="single" w:sz="4" w:space="0" w:color="auto"/>
              <w:bottom w:val="single" w:sz="4" w:space="0" w:color="auto"/>
              <w:right w:val="single" w:sz="4" w:space="0" w:color="auto"/>
            </w:tcBorders>
          </w:tcPr>
          <w:p w14:paraId="6BD66CDD" w14:textId="77777777" w:rsidR="00B95172" w:rsidRPr="00355E3C" w:rsidRDefault="00B95172" w:rsidP="00B95172">
            <w:pPr>
              <w:rPr>
                <w:rFonts w:ascii="Times New Roman" w:hAnsi="Times New Roman" w:cs="Times New Roman"/>
              </w:rPr>
            </w:pPr>
          </w:p>
        </w:tc>
        <w:tc>
          <w:tcPr>
            <w:tcW w:w="1444" w:type="dxa"/>
            <w:tcBorders>
              <w:top w:val="single" w:sz="4" w:space="0" w:color="auto"/>
              <w:left w:val="single" w:sz="4" w:space="0" w:color="auto"/>
              <w:bottom w:val="single" w:sz="4" w:space="0" w:color="auto"/>
              <w:right w:val="single" w:sz="4" w:space="0" w:color="auto"/>
            </w:tcBorders>
          </w:tcPr>
          <w:p w14:paraId="1C1B4F2D" w14:textId="77777777" w:rsidR="00B95172" w:rsidRPr="00355E3C" w:rsidRDefault="00B95172" w:rsidP="00B95172">
            <w:pPr>
              <w:rPr>
                <w:rFonts w:ascii="Times New Roman" w:hAnsi="Times New Roman" w:cs="Times New Roman"/>
              </w:rPr>
            </w:pPr>
          </w:p>
        </w:tc>
        <w:tc>
          <w:tcPr>
            <w:tcW w:w="1405" w:type="dxa"/>
            <w:tcBorders>
              <w:top w:val="single" w:sz="4" w:space="0" w:color="auto"/>
              <w:left w:val="single" w:sz="4" w:space="0" w:color="auto"/>
              <w:bottom w:val="single" w:sz="4" w:space="0" w:color="auto"/>
              <w:right w:val="single" w:sz="4" w:space="0" w:color="auto"/>
            </w:tcBorders>
            <w:hideMark/>
          </w:tcPr>
          <w:p w14:paraId="5EB9329C" w14:textId="07356BAE" w:rsidR="00B95172" w:rsidRPr="00355E3C" w:rsidRDefault="00B95172" w:rsidP="00B95172">
            <w:pPr>
              <w:jc w:val="center"/>
              <w:rPr>
                <w:rFonts w:ascii="Times New Roman" w:hAnsi="Times New Roman" w:cs="Times New Roman"/>
                <w:b/>
                <w:bCs/>
              </w:rPr>
            </w:pPr>
          </w:p>
        </w:tc>
        <w:tc>
          <w:tcPr>
            <w:tcW w:w="1129" w:type="dxa"/>
            <w:tcBorders>
              <w:top w:val="single" w:sz="4" w:space="0" w:color="auto"/>
              <w:left w:val="single" w:sz="4" w:space="0" w:color="auto"/>
              <w:bottom w:val="single" w:sz="4" w:space="0" w:color="auto"/>
              <w:right w:val="single" w:sz="4" w:space="0" w:color="auto"/>
            </w:tcBorders>
          </w:tcPr>
          <w:p w14:paraId="472B9CFC" w14:textId="267206DB" w:rsidR="00B95172" w:rsidRPr="00355E3C" w:rsidRDefault="00B95172" w:rsidP="00B95172">
            <w:pPr>
              <w:jc w:val="center"/>
              <w:rPr>
                <w:rFonts w:ascii="Times New Roman" w:hAnsi="Times New Roman" w:cs="Times New Roman"/>
                <w:b/>
                <w:bCs/>
              </w:rPr>
            </w:pPr>
            <w:r>
              <w:rPr>
                <w:rFonts w:ascii="Times New Roman" w:hAnsi="Times New Roman" w:cs="Times New Roman"/>
                <w:b/>
                <w:bCs/>
              </w:rPr>
              <w:t>Tartu LV</w:t>
            </w:r>
          </w:p>
        </w:tc>
      </w:tr>
      <w:tr w:rsidR="00B95172" w:rsidRPr="00355E3C" w14:paraId="4FA7AA3C" w14:textId="3B7FD542" w:rsidTr="00D33AEC">
        <w:trPr>
          <w:trHeight w:val="267"/>
        </w:trPr>
        <w:tc>
          <w:tcPr>
            <w:tcW w:w="3767" w:type="dxa"/>
            <w:tcBorders>
              <w:top w:val="single" w:sz="4" w:space="0" w:color="auto"/>
              <w:left w:val="single" w:sz="4" w:space="0" w:color="auto"/>
              <w:bottom w:val="single" w:sz="4" w:space="0" w:color="auto"/>
              <w:right w:val="single" w:sz="4" w:space="0" w:color="auto"/>
            </w:tcBorders>
          </w:tcPr>
          <w:p w14:paraId="406B596D" w14:textId="77777777" w:rsidR="00B95172" w:rsidRPr="00355E3C" w:rsidRDefault="00B95172" w:rsidP="00B95172">
            <w:pPr>
              <w:jc w:val="both"/>
              <w:rPr>
                <w:rFonts w:ascii="Times New Roman" w:hAnsi="Times New Roman" w:cs="Times New Roman"/>
              </w:rPr>
            </w:pPr>
            <w:r w:rsidRPr="00355E3C">
              <w:rPr>
                <w:rFonts w:ascii="Times New Roman" w:hAnsi="Times New Roman" w:cs="Times New Roman"/>
              </w:rPr>
              <w:t>2.1. Sotsiaalse suhtluse klubi:</w:t>
            </w:r>
          </w:p>
          <w:p w14:paraId="71527108" w14:textId="7FB2E538" w:rsidR="00B95172" w:rsidRPr="00355E3C" w:rsidRDefault="00B95172" w:rsidP="00B95172">
            <w:pPr>
              <w:jc w:val="both"/>
              <w:rPr>
                <w:rFonts w:ascii="Times New Roman" w:hAnsi="Times New Roman" w:cs="Times New Roman"/>
              </w:rPr>
            </w:pPr>
            <w:r w:rsidRPr="00355E3C">
              <w:rPr>
                <w:rFonts w:ascii="Times New Roman" w:hAnsi="Times New Roman" w:cs="Times New Roman"/>
              </w:rPr>
              <w:t xml:space="preserve">Regulaarse sotsiaalse suhtluse võimaluse pakkumine eesti keeles ning vajadusel inglis- või venekeelse toega. Eesti keele baasil toimuv suhtlus on sobilik mõningase eesti keele oskusega </w:t>
            </w:r>
            <w:r w:rsidRPr="00355E3C">
              <w:rPr>
                <w:rFonts w:ascii="Times New Roman" w:hAnsi="Times New Roman" w:cs="Times New Roman"/>
              </w:rPr>
              <w:lastRenderedPageBreak/>
              <w:t xml:space="preserve">osalejatele ning keskendub eesti keele praktiseerimisele ja kultuuriruumiga kohanemisele turvalises keelepraktikat ja kohanemist toetavas keskkonnas, keskendudes omavahelisele suhtlusele, kogemuste ja emotsioonide jagamisele, eesti keele ja kultuuri tundma õppimisele.  </w:t>
            </w:r>
          </w:p>
          <w:p w14:paraId="02C726DD" w14:textId="36E614AD" w:rsidR="00B95172" w:rsidRPr="00355E3C" w:rsidRDefault="00B95172" w:rsidP="00B95172">
            <w:pPr>
              <w:tabs>
                <w:tab w:val="center" w:pos="1661"/>
              </w:tabs>
              <w:jc w:val="both"/>
              <w:rPr>
                <w:rFonts w:ascii="Times New Roman" w:hAnsi="Times New Roman" w:cs="Times New Roman"/>
              </w:rPr>
            </w:pPr>
            <w:r w:rsidRPr="00355E3C">
              <w:rPr>
                <w:rFonts w:ascii="Times New Roman" w:hAnsi="Times New Roman" w:cs="Times New Roman"/>
              </w:rPr>
              <w:t>Tegevus toimub I, II ja IV kvartali</w:t>
            </w:r>
            <w:r>
              <w:rPr>
                <w:rFonts w:ascii="Times New Roman" w:hAnsi="Times New Roman" w:cs="Times New Roman"/>
              </w:rPr>
              <w:t>s</w:t>
            </w:r>
            <w:r w:rsidRPr="00355E3C">
              <w:rPr>
                <w:rFonts w:ascii="Times New Roman" w:hAnsi="Times New Roman" w:cs="Times New Roman"/>
              </w:rPr>
              <w:t xml:space="preserve">, III kvartalil </w:t>
            </w:r>
            <w:r>
              <w:rPr>
                <w:rFonts w:ascii="Times New Roman" w:hAnsi="Times New Roman" w:cs="Times New Roman"/>
              </w:rPr>
              <w:t xml:space="preserve">tegevus </w:t>
            </w:r>
            <w:r w:rsidRPr="00355E3C">
              <w:rPr>
                <w:rFonts w:ascii="Times New Roman" w:hAnsi="Times New Roman" w:cs="Times New Roman"/>
              </w:rPr>
              <w:t>pausil.</w:t>
            </w:r>
          </w:p>
          <w:p w14:paraId="54D2E973" w14:textId="77777777" w:rsidR="00B95172" w:rsidRPr="00355E3C" w:rsidRDefault="00B95172" w:rsidP="00B95172">
            <w:pPr>
              <w:tabs>
                <w:tab w:val="center" w:pos="1661"/>
              </w:tabs>
              <w:jc w:val="both"/>
              <w:rPr>
                <w:rFonts w:ascii="Times New Roman" w:hAnsi="Times New Roman" w:cs="Times New Roman"/>
              </w:rPr>
            </w:pPr>
            <w:r w:rsidRPr="00355E3C">
              <w:rPr>
                <w:rFonts w:ascii="Times New Roman" w:hAnsi="Times New Roman" w:cs="Times New Roman"/>
              </w:rPr>
              <w:t>2.2. Osaluskogu:</w:t>
            </w:r>
          </w:p>
          <w:p w14:paraId="3A52B29A" w14:textId="3060E566" w:rsidR="00B95172" w:rsidRPr="00355E3C" w:rsidRDefault="00B95172" w:rsidP="00B95172">
            <w:pPr>
              <w:tabs>
                <w:tab w:val="center" w:pos="1661"/>
              </w:tabs>
              <w:jc w:val="both"/>
              <w:rPr>
                <w:rFonts w:ascii="Times New Roman" w:hAnsi="Times New Roman" w:cs="Times New Roman"/>
              </w:rPr>
            </w:pPr>
            <w:r w:rsidRPr="00355E3C">
              <w:rPr>
                <w:rFonts w:ascii="Times New Roman" w:hAnsi="Times New Roman" w:cs="Times New Roman"/>
              </w:rPr>
              <w:t>Piloteeri</w:t>
            </w:r>
            <w:r>
              <w:rPr>
                <w:rFonts w:ascii="Times New Roman" w:hAnsi="Times New Roman" w:cs="Times New Roman"/>
              </w:rPr>
              <w:t>takse</w:t>
            </w:r>
            <w:r w:rsidRPr="00355E3C">
              <w:rPr>
                <w:rFonts w:ascii="Times New Roman" w:hAnsi="Times New Roman" w:cs="Times New Roman"/>
              </w:rPr>
              <w:t xml:space="preserve"> 2025. aasta viimasel kvartalil rahvakogu meetodit kasutades Tartus elavate sihtgrupi liikmete osaluskogu. Selleks toimub esimesel ja teisel kvartali</w:t>
            </w:r>
            <w:r>
              <w:rPr>
                <w:rFonts w:ascii="Times New Roman" w:hAnsi="Times New Roman" w:cs="Times New Roman"/>
              </w:rPr>
              <w:t>s</w:t>
            </w:r>
            <w:r w:rsidRPr="00355E3C">
              <w:rPr>
                <w:rFonts w:ascii="Times New Roman" w:hAnsi="Times New Roman" w:cs="Times New Roman"/>
              </w:rPr>
              <w:t xml:space="preserve"> eeltöö, sh erinevates võrgustikes, valdkondlikes sise- ja välisvõrgustikes. </w:t>
            </w:r>
          </w:p>
          <w:p w14:paraId="119A7EE9" w14:textId="77777777" w:rsidR="00B95172" w:rsidRPr="00355E3C" w:rsidRDefault="00B95172" w:rsidP="00B95172">
            <w:pPr>
              <w:jc w:val="both"/>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hideMark/>
          </w:tcPr>
          <w:p w14:paraId="6F0376A0" w14:textId="404A562F" w:rsidR="00B95172" w:rsidRPr="00355E3C" w:rsidRDefault="00B95172" w:rsidP="00B95172">
            <w:pPr>
              <w:rPr>
                <w:rFonts w:ascii="Times New Roman" w:hAnsi="Times New Roman" w:cs="Times New Roman"/>
              </w:rPr>
            </w:pPr>
            <w:r w:rsidRPr="00355E3C">
              <w:rPr>
                <w:rFonts w:ascii="Times New Roman" w:hAnsi="Times New Roman" w:cs="Times New Roman"/>
              </w:rPr>
              <w:lastRenderedPageBreak/>
              <w:t>01.01.</w:t>
            </w:r>
            <w:r>
              <w:rPr>
                <w:rFonts w:ascii="Times New Roman" w:hAnsi="Times New Roman" w:cs="Times New Roman"/>
              </w:rPr>
              <w:t>2023</w:t>
            </w:r>
            <w:r w:rsidRPr="00355E3C">
              <w:rPr>
                <w:rFonts w:ascii="Times New Roman" w:hAnsi="Times New Roman" w:cs="Times New Roman"/>
              </w:rPr>
              <w:t>-31.12.</w:t>
            </w:r>
            <w:r>
              <w:rPr>
                <w:rFonts w:ascii="Times New Roman" w:hAnsi="Times New Roman" w:cs="Times New Roman"/>
              </w:rPr>
              <w:t>2025</w:t>
            </w:r>
          </w:p>
        </w:tc>
        <w:tc>
          <w:tcPr>
            <w:tcW w:w="1444" w:type="dxa"/>
            <w:tcBorders>
              <w:top w:val="single" w:sz="4" w:space="0" w:color="auto"/>
              <w:left w:val="single" w:sz="4" w:space="0" w:color="auto"/>
              <w:bottom w:val="single" w:sz="4" w:space="0" w:color="auto"/>
              <w:right w:val="single" w:sz="4" w:space="0" w:color="auto"/>
            </w:tcBorders>
            <w:hideMark/>
          </w:tcPr>
          <w:p w14:paraId="72EACAFD" w14:textId="687C9AF1" w:rsidR="00B95172" w:rsidRPr="00355E3C" w:rsidRDefault="00B95172" w:rsidP="00B95172">
            <w:pPr>
              <w:rPr>
                <w:rFonts w:ascii="Times New Roman" w:hAnsi="Times New Roman" w:cs="Times New Roman"/>
              </w:rPr>
            </w:pPr>
            <w:r w:rsidRPr="00355E3C">
              <w:rPr>
                <w:rFonts w:ascii="Times New Roman" w:hAnsi="Times New Roman" w:cs="Times New Roman"/>
              </w:rPr>
              <w:t>01.01.</w:t>
            </w:r>
            <w:r>
              <w:rPr>
                <w:rFonts w:ascii="Times New Roman" w:hAnsi="Times New Roman" w:cs="Times New Roman"/>
              </w:rPr>
              <w:t>2025</w:t>
            </w:r>
            <w:r w:rsidRPr="00355E3C">
              <w:rPr>
                <w:rFonts w:ascii="Times New Roman" w:hAnsi="Times New Roman" w:cs="Times New Roman"/>
              </w:rPr>
              <w:t>-31.12.</w:t>
            </w:r>
            <w:r>
              <w:rPr>
                <w:rFonts w:ascii="Times New Roman" w:hAnsi="Times New Roman" w:cs="Times New Roman"/>
              </w:rPr>
              <w:t>20</w:t>
            </w:r>
            <w:r w:rsidRPr="00355E3C">
              <w:rPr>
                <w:rFonts w:ascii="Times New Roman" w:hAnsi="Times New Roman" w:cs="Times New Roman"/>
              </w:rPr>
              <w:t>25</w:t>
            </w:r>
          </w:p>
        </w:tc>
        <w:tc>
          <w:tcPr>
            <w:tcW w:w="1405" w:type="dxa"/>
            <w:tcBorders>
              <w:top w:val="single" w:sz="4" w:space="0" w:color="auto"/>
              <w:left w:val="single" w:sz="4" w:space="0" w:color="auto"/>
              <w:bottom w:val="single" w:sz="4" w:space="0" w:color="auto"/>
              <w:right w:val="single" w:sz="4" w:space="0" w:color="auto"/>
            </w:tcBorders>
          </w:tcPr>
          <w:p w14:paraId="5102393B" w14:textId="77777777" w:rsidR="00B95172" w:rsidRDefault="00551E17" w:rsidP="00B95172">
            <w:pPr>
              <w:rPr>
                <w:rFonts w:ascii="Times New Roman" w:hAnsi="Times New Roman" w:cs="Times New Roman"/>
              </w:rPr>
            </w:pPr>
            <w:r>
              <w:rPr>
                <w:rFonts w:ascii="Times New Roman" w:hAnsi="Times New Roman" w:cs="Times New Roman"/>
              </w:rPr>
              <w:t>0</w:t>
            </w:r>
          </w:p>
          <w:p w14:paraId="723A4445" w14:textId="77777777" w:rsidR="00551E17" w:rsidRDefault="00551E17" w:rsidP="00B95172">
            <w:pPr>
              <w:rPr>
                <w:rFonts w:ascii="Times New Roman" w:hAnsi="Times New Roman" w:cs="Times New Roman"/>
              </w:rPr>
            </w:pPr>
          </w:p>
          <w:p w14:paraId="55C611F9" w14:textId="77777777" w:rsidR="00551E17" w:rsidRDefault="00551E17" w:rsidP="00B95172">
            <w:pPr>
              <w:rPr>
                <w:rFonts w:ascii="Times New Roman" w:hAnsi="Times New Roman" w:cs="Times New Roman"/>
              </w:rPr>
            </w:pPr>
          </w:p>
          <w:p w14:paraId="31B4A3BD" w14:textId="77777777" w:rsidR="00551E17" w:rsidRDefault="00551E17" w:rsidP="00B95172">
            <w:pPr>
              <w:rPr>
                <w:rFonts w:ascii="Times New Roman" w:hAnsi="Times New Roman" w:cs="Times New Roman"/>
              </w:rPr>
            </w:pPr>
          </w:p>
          <w:p w14:paraId="134CB3C2" w14:textId="77777777" w:rsidR="00551E17" w:rsidRDefault="00551E17" w:rsidP="00B95172">
            <w:pPr>
              <w:rPr>
                <w:rFonts w:ascii="Times New Roman" w:hAnsi="Times New Roman" w:cs="Times New Roman"/>
              </w:rPr>
            </w:pPr>
          </w:p>
          <w:p w14:paraId="7F6ED028" w14:textId="77777777" w:rsidR="00551E17" w:rsidRDefault="00551E17" w:rsidP="00B95172">
            <w:pPr>
              <w:rPr>
                <w:rFonts w:ascii="Times New Roman" w:hAnsi="Times New Roman" w:cs="Times New Roman"/>
              </w:rPr>
            </w:pPr>
          </w:p>
          <w:p w14:paraId="4F40ABFF" w14:textId="77777777" w:rsidR="00551E17" w:rsidRDefault="00551E17" w:rsidP="00B95172">
            <w:pPr>
              <w:rPr>
                <w:rFonts w:ascii="Times New Roman" w:hAnsi="Times New Roman" w:cs="Times New Roman"/>
              </w:rPr>
            </w:pPr>
          </w:p>
          <w:p w14:paraId="20AEEEDD" w14:textId="77777777" w:rsidR="00551E17" w:rsidRDefault="00551E17" w:rsidP="00B95172">
            <w:pPr>
              <w:rPr>
                <w:rFonts w:ascii="Times New Roman" w:hAnsi="Times New Roman" w:cs="Times New Roman"/>
              </w:rPr>
            </w:pPr>
          </w:p>
          <w:p w14:paraId="28AA581A" w14:textId="77777777" w:rsidR="00551E17" w:rsidRDefault="00551E17" w:rsidP="00B95172">
            <w:pPr>
              <w:rPr>
                <w:rFonts w:ascii="Times New Roman" w:hAnsi="Times New Roman" w:cs="Times New Roman"/>
              </w:rPr>
            </w:pPr>
          </w:p>
          <w:p w14:paraId="404D7618" w14:textId="77777777" w:rsidR="00551E17" w:rsidRDefault="00551E17" w:rsidP="00B95172">
            <w:pPr>
              <w:rPr>
                <w:rFonts w:ascii="Times New Roman" w:hAnsi="Times New Roman" w:cs="Times New Roman"/>
              </w:rPr>
            </w:pPr>
          </w:p>
          <w:p w14:paraId="196CFED0" w14:textId="77777777" w:rsidR="00551E17" w:rsidRDefault="00551E17" w:rsidP="00B95172">
            <w:pPr>
              <w:rPr>
                <w:rFonts w:ascii="Times New Roman" w:hAnsi="Times New Roman" w:cs="Times New Roman"/>
              </w:rPr>
            </w:pPr>
          </w:p>
          <w:p w14:paraId="6D5440C0" w14:textId="5BCECD51" w:rsidR="00551E17" w:rsidRDefault="00551E17" w:rsidP="00B95172">
            <w:pPr>
              <w:rPr>
                <w:rFonts w:ascii="Times New Roman" w:hAnsi="Times New Roman" w:cs="Times New Roman"/>
              </w:rPr>
            </w:pPr>
            <w:r>
              <w:rPr>
                <w:rFonts w:ascii="Times New Roman" w:hAnsi="Times New Roman" w:cs="Times New Roman"/>
              </w:rPr>
              <w:t>6 500</w:t>
            </w:r>
          </w:p>
          <w:p w14:paraId="7547874D" w14:textId="77777777" w:rsidR="00551E17" w:rsidRDefault="00551E17" w:rsidP="00B95172">
            <w:pPr>
              <w:rPr>
                <w:rFonts w:ascii="Times New Roman" w:hAnsi="Times New Roman" w:cs="Times New Roman"/>
              </w:rPr>
            </w:pPr>
          </w:p>
          <w:p w14:paraId="32A72408" w14:textId="77777777" w:rsidR="00551E17" w:rsidRDefault="00551E17" w:rsidP="00B95172">
            <w:pPr>
              <w:rPr>
                <w:rFonts w:ascii="Times New Roman" w:hAnsi="Times New Roman" w:cs="Times New Roman"/>
              </w:rPr>
            </w:pPr>
          </w:p>
          <w:p w14:paraId="0A963FAD" w14:textId="77777777" w:rsidR="00551E17" w:rsidRDefault="00551E17" w:rsidP="00B95172">
            <w:pPr>
              <w:rPr>
                <w:rFonts w:ascii="Times New Roman" w:hAnsi="Times New Roman" w:cs="Times New Roman"/>
              </w:rPr>
            </w:pPr>
          </w:p>
          <w:p w14:paraId="7216B06A" w14:textId="77777777" w:rsidR="00551E17" w:rsidRDefault="00551E17" w:rsidP="00B95172">
            <w:pPr>
              <w:rPr>
                <w:rFonts w:ascii="Times New Roman" w:hAnsi="Times New Roman" w:cs="Times New Roman"/>
              </w:rPr>
            </w:pPr>
          </w:p>
          <w:p w14:paraId="61FB018D" w14:textId="77777777" w:rsidR="00551E17" w:rsidRDefault="00551E17" w:rsidP="00B95172">
            <w:pPr>
              <w:rPr>
                <w:rFonts w:ascii="Times New Roman" w:hAnsi="Times New Roman" w:cs="Times New Roman"/>
              </w:rPr>
            </w:pPr>
          </w:p>
          <w:p w14:paraId="347A3749" w14:textId="20A91A47" w:rsidR="00551E17" w:rsidRPr="00355E3C" w:rsidRDefault="00551E17" w:rsidP="00B95172">
            <w:pPr>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14:paraId="32250770" w14:textId="77777777" w:rsidR="00B95172" w:rsidRPr="00355E3C" w:rsidRDefault="00B95172" w:rsidP="00B95172">
            <w:pPr>
              <w:rPr>
                <w:rFonts w:ascii="Times New Roman" w:hAnsi="Times New Roman" w:cs="Times New Roman"/>
              </w:rPr>
            </w:pPr>
          </w:p>
        </w:tc>
      </w:tr>
      <w:tr w:rsidR="00B95172" w:rsidRPr="00355E3C" w14:paraId="5ED108EF" w14:textId="7E3B5E6A" w:rsidTr="00D33AEC">
        <w:trPr>
          <w:trHeight w:val="267"/>
        </w:trPr>
        <w:tc>
          <w:tcPr>
            <w:tcW w:w="3767" w:type="dxa"/>
            <w:tcBorders>
              <w:top w:val="single" w:sz="4" w:space="0" w:color="auto"/>
              <w:left w:val="single" w:sz="4" w:space="0" w:color="auto"/>
              <w:bottom w:val="single" w:sz="4" w:space="0" w:color="auto"/>
              <w:right w:val="single" w:sz="4" w:space="0" w:color="auto"/>
            </w:tcBorders>
            <w:hideMark/>
          </w:tcPr>
          <w:p w14:paraId="6E3A9AE8" w14:textId="0C17A1E2" w:rsidR="00B95172" w:rsidRPr="00355E3C" w:rsidRDefault="00B95172" w:rsidP="00B95172">
            <w:pPr>
              <w:jc w:val="both"/>
              <w:rPr>
                <w:rFonts w:ascii="Times New Roman" w:hAnsi="Times New Roman" w:cs="Times New Roman"/>
                <w:b/>
                <w:bCs/>
              </w:rPr>
            </w:pPr>
            <w:r w:rsidRPr="00355E3C">
              <w:rPr>
                <w:rFonts w:ascii="Times New Roman" w:hAnsi="Times New Roman" w:cs="Times New Roman"/>
                <w:b/>
                <w:bCs/>
              </w:rPr>
              <w:t>3.</w:t>
            </w:r>
            <w:r w:rsidR="00C80196">
              <w:rPr>
                <w:rFonts w:ascii="Times New Roman" w:hAnsi="Times New Roman" w:cs="Times New Roman"/>
                <w:b/>
                <w:bCs/>
              </w:rPr>
              <w:t xml:space="preserve"> </w:t>
            </w:r>
            <w:r w:rsidRPr="00355E3C">
              <w:rPr>
                <w:rFonts w:ascii="Times New Roman" w:hAnsi="Times New Roman" w:cs="Times New Roman"/>
                <w:b/>
                <w:bCs/>
              </w:rPr>
              <w:t>Võrgustiku arendamine</w:t>
            </w:r>
          </w:p>
        </w:tc>
        <w:tc>
          <w:tcPr>
            <w:tcW w:w="1316" w:type="dxa"/>
            <w:tcBorders>
              <w:top w:val="single" w:sz="4" w:space="0" w:color="auto"/>
              <w:left w:val="single" w:sz="4" w:space="0" w:color="auto"/>
              <w:bottom w:val="single" w:sz="4" w:space="0" w:color="auto"/>
              <w:right w:val="single" w:sz="4" w:space="0" w:color="auto"/>
            </w:tcBorders>
          </w:tcPr>
          <w:p w14:paraId="5955B1B0" w14:textId="77777777" w:rsidR="00B95172" w:rsidRPr="00355E3C" w:rsidRDefault="00B95172" w:rsidP="00B95172">
            <w:pPr>
              <w:rPr>
                <w:rFonts w:ascii="Times New Roman" w:hAnsi="Times New Roman" w:cs="Times New Roman"/>
              </w:rPr>
            </w:pPr>
          </w:p>
        </w:tc>
        <w:tc>
          <w:tcPr>
            <w:tcW w:w="1444" w:type="dxa"/>
            <w:tcBorders>
              <w:top w:val="single" w:sz="4" w:space="0" w:color="auto"/>
              <w:left w:val="single" w:sz="4" w:space="0" w:color="auto"/>
              <w:bottom w:val="single" w:sz="4" w:space="0" w:color="auto"/>
              <w:right w:val="single" w:sz="4" w:space="0" w:color="auto"/>
            </w:tcBorders>
          </w:tcPr>
          <w:p w14:paraId="478E8D12" w14:textId="77777777" w:rsidR="00B95172" w:rsidRPr="00355E3C" w:rsidRDefault="00B95172" w:rsidP="00B95172">
            <w:pPr>
              <w:rPr>
                <w:rFonts w:ascii="Times New Roman" w:hAnsi="Times New Roman" w:cs="Times New Roman"/>
              </w:rPr>
            </w:pPr>
          </w:p>
        </w:tc>
        <w:tc>
          <w:tcPr>
            <w:tcW w:w="1405" w:type="dxa"/>
            <w:tcBorders>
              <w:top w:val="single" w:sz="4" w:space="0" w:color="auto"/>
              <w:left w:val="single" w:sz="4" w:space="0" w:color="auto"/>
              <w:bottom w:val="single" w:sz="4" w:space="0" w:color="auto"/>
              <w:right w:val="single" w:sz="4" w:space="0" w:color="auto"/>
            </w:tcBorders>
          </w:tcPr>
          <w:p w14:paraId="42C6C71A" w14:textId="77E9B3FF" w:rsidR="00B95172" w:rsidRPr="00E32542" w:rsidRDefault="00B95172" w:rsidP="00B95172">
            <w:pPr>
              <w:jc w:val="center"/>
              <w:rPr>
                <w:rFonts w:ascii="Times New Roman" w:hAnsi="Times New Roman" w:cs="Times New Roman"/>
                <w:b/>
                <w:bCs/>
              </w:rPr>
            </w:pPr>
            <w:r>
              <w:rPr>
                <w:rFonts w:ascii="Times New Roman" w:hAnsi="Times New Roman" w:cs="Times New Roman"/>
                <w:b/>
                <w:bCs/>
              </w:rPr>
              <w:t>0</w:t>
            </w:r>
          </w:p>
        </w:tc>
        <w:tc>
          <w:tcPr>
            <w:tcW w:w="1129" w:type="dxa"/>
            <w:tcBorders>
              <w:top w:val="single" w:sz="4" w:space="0" w:color="auto"/>
              <w:left w:val="single" w:sz="4" w:space="0" w:color="auto"/>
              <w:bottom w:val="single" w:sz="4" w:space="0" w:color="auto"/>
              <w:right w:val="single" w:sz="4" w:space="0" w:color="auto"/>
            </w:tcBorders>
          </w:tcPr>
          <w:p w14:paraId="46A21333" w14:textId="5DEC1FF4" w:rsidR="00B95172" w:rsidRDefault="00B95172" w:rsidP="00B95172">
            <w:pPr>
              <w:jc w:val="center"/>
              <w:rPr>
                <w:rFonts w:ascii="Times New Roman" w:hAnsi="Times New Roman" w:cs="Times New Roman"/>
                <w:b/>
                <w:bCs/>
              </w:rPr>
            </w:pPr>
            <w:r>
              <w:rPr>
                <w:rFonts w:ascii="Times New Roman" w:hAnsi="Times New Roman" w:cs="Times New Roman"/>
                <w:b/>
                <w:bCs/>
              </w:rPr>
              <w:t>Tartu LV</w:t>
            </w:r>
          </w:p>
        </w:tc>
      </w:tr>
      <w:tr w:rsidR="00B95172" w:rsidRPr="00355E3C" w14:paraId="0DD72EA5" w14:textId="4029DD6F" w:rsidTr="00D33AEC">
        <w:trPr>
          <w:trHeight w:val="267"/>
        </w:trPr>
        <w:tc>
          <w:tcPr>
            <w:tcW w:w="3767" w:type="dxa"/>
            <w:tcBorders>
              <w:top w:val="single" w:sz="4" w:space="0" w:color="auto"/>
              <w:left w:val="single" w:sz="4" w:space="0" w:color="auto"/>
              <w:bottom w:val="single" w:sz="4" w:space="0" w:color="auto"/>
              <w:right w:val="single" w:sz="4" w:space="0" w:color="auto"/>
            </w:tcBorders>
          </w:tcPr>
          <w:p w14:paraId="5BCD6314" w14:textId="7376DAA2" w:rsidR="00B95172" w:rsidRPr="00355E3C" w:rsidRDefault="00B95172" w:rsidP="00B95172">
            <w:pPr>
              <w:ind w:left="-120"/>
              <w:jc w:val="both"/>
              <w:rPr>
                <w:rFonts w:ascii="Times New Roman" w:hAnsi="Times New Roman" w:cs="Times New Roman"/>
              </w:rPr>
            </w:pPr>
            <w:r w:rsidRPr="00355E3C">
              <w:rPr>
                <w:rFonts w:ascii="Times New Roman" w:hAnsi="Times New Roman" w:cs="Times New Roman"/>
              </w:rPr>
              <w:t xml:space="preserve">  3.1. Sihtrühmaga kokku puutuvate spetsialistide võrgustik:</w:t>
            </w:r>
          </w:p>
          <w:p w14:paraId="1DA9AAE9" w14:textId="77777777" w:rsidR="00B95172" w:rsidRDefault="00B95172" w:rsidP="00B95172">
            <w:pPr>
              <w:ind w:left="-120"/>
              <w:jc w:val="both"/>
              <w:rPr>
                <w:rFonts w:ascii="Times New Roman" w:hAnsi="Times New Roman" w:cs="Times New Roman"/>
              </w:rPr>
            </w:pPr>
            <w:r w:rsidRPr="00355E3C">
              <w:rPr>
                <w:rFonts w:ascii="Times New Roman" w:hAnsi="Times New Roman" w:cs="Times New Roman"/>
              </w:rPr>
              <w:t xml:space="preserve">Kohalikul tasandil sihtrühmaga kokku puutuvate spetsialistide võrgustiku arendamine teineteise toetamiseks ja parimate praktikate jagamiseks, probleemide analüüsimiseks. </w:t>
            </w:r>
          </w:p>
          <w:p w14:paraId="2B18D361" w14:textId="04F58EC7" w:rsidR="00B95172" w:rsidRPr="00355E3C" w:rsidRDefault="00B95172" w:rsidP="00B95172">
            <w:pPr>
              <w:ind w:left="-120"/>
              <w:jc w:val="both"/>
              <w:rPr>
                <w:rFonts w:ascii="Times New Roman" w:hAnsi="Times New Roman" w:cs="Times New Roman"/>
              </w:rPr>
            </w:pPr>
            <w:r w:rsidRPr="00355E3C">
              <w:rPr>
                <w:rFonts w:ascii="Times New Roman" w:hAnsi="Times New Roman" w:cs="Times New Roman"/>
              </w:rPr>
              <w:t>Tegevus toimub I, II ja IV kvartalil, III kvartali</w:t>
            </w:r>
            <w:r>
              <w:rPr>
                <w:rFonts w:ascii="Times New Roman" w:hAnsi="Times New Roman" w:cs="Times New Roman"/>
              </w:rPr>
              <w:t>s on</w:t>
            </w:r>
            <w:r w:rsidRPr="00355E3C">
              <w:rPr>
                <w:rFonts w:ascii="Times New Roman" w:hAnsi="Times New Roman" w:cs="Times New Roman"/>
              </w:rPr>
              <w:t xml:space="preserve"> pausil.</w:t>
            </w:r>
          </w:p>
          <w:p w14:paraId="7271EECD" w14:textId="77777777" w:rsidR="00B95172" w:rsidRPr="00355E3C" w:rsidRDefault="00B95172" w:rsidP="00B95172">
            <w:pPr>
              <w:jc w:val="both"/>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hideMark/>
          </w:tcPr>
          <w:p w14:paraId="17E32204" w14:textId="61A1CF8A" w:rsidR="00B95172" w:rsidRPr="00355E3C" w:rsidRDefault="00B95172" w:rsidP="00B95172">
            <w:pPr>
              <w:rPr>
                <w:rFonts w:ascii="Times New Roman" w:hAnsi="Times New Roman" w:cs="Times New Roman"/>
              </w:rPr>
            </w:pPr>
            <w:r w:rsidRPr="00355E3C">
              <w:rPr>
                <w:rFonts w:ascii="Times New Roman" w:hAnsi="Times New Roman" w:cs="Times New Roman"/>
              </w:rPr>
              <w:t>01.01.</w:t>
            </w:r>
            <w:r>
              <w:rPr>
                <w:rFonts w:ascii="Times New Roman" w:hAnsi="Times New Roman" w:cs="Times New Roman"/>
              </w:rPr>
              <w:t>2023</w:t>
            </w:r>
            <w:r w:rsidRPr="00355E3C">
              <w:rPr>
                <w:rFonts w:ascii="Times New Roman" w:hAnsi="Times New Roman" w:cs="Times New Roman"/>
              </w:rPr>
              <w:t>-31.12.</w:t>
            </w:r>
            <w:r>
              <w:rPr>
                <w:rFonts w:ascii="Times New Roman" w:hAnsi="Times New Roman" w:cs="Times New Roman"/>
              </w:rPr>
              <w:t>2025</w:t>
            </w:r>
          </w:p>
        </w:tc>
        <w:tc>
          <w:tcPr>
            <w:tcW w:w="1444" w:type="dxa"/>
            <w:tcBorders>
              <w:top w:val="single" w:sz="4" w:space="0" w:color="auto"/>
              <w:left w:val="single" w:sz="4" w:space="0" w:color="auto"/>
              <w:bottom w:val="single" w:sz="4" w:space="0" w:color="auto"/>
              <w:right w:val="single" w:sz="4" w:space="0" w:color="auto"/>
            </w:tcBorders>
            <w:hideMark/>
          </w:tcPr>
          <w:p w14:paraId="7F9CAA86" w14:textId="01343E05" w:rsidR="00B95172" w:rsidRPr="00355E3C" w:rsidRDefault="00B95172" w:rsidP="00B95172">
            <w:pPr>
              <w:rPr>
                <w:rFonts w:ascii="Times New Roman" w:hAnsi="Times New Roman" w:cs="Times New Roman"/>
              </w:rPr>
            </w:pPr>
            <w:r w:rsidRPr="00355E3C">
              <w:rPr>
                <w:rFonts w:ascii="Times New Roman" w:hAnsi="Times New Roman" w:cs="Times New Roman"/>
              </w:rPr>
              <w:t>01.01.</w:t>
            </w:r>
            <w:r>
              <w:rPr>
                <w:rFonts w:ascii="Times New Roman" w:hAnsi="Times New Roman" w:cs="Times New Roman"/>
              </w:rPr>
              <w:t>2025</w:t>
            </w:r>
            <w:r w:rsidRPr="00355E3C">
              <w:rPr>
                <w:rFonts w:ascii="Times New Roman" w:hAnsi="Times New Roman" w:cs="Times New Roman"/>
              </w:rPr>
              <w:t>-31.12.</w:t>
            </w:r>
            <w:r>
              <w:rPr>
                <w:rFonts w:ascii="Times New Roman" w:hAnsi="Times New Roman" w:cs="Times New Roman"/>
              </w:rPr>
              <w:t>20</w:t>
            </w:r>
            <w:r w:rsidRPr="00355E3C">
              <w:rPr>
                <w:rFonts w:ascii="Times New Roman" w:hAnsi="Times New Roman" w:cs="Times New Roman"/>
              </w:rPr>
              <w:t>25</w:t>
            </w:r>
          </w:p>
        </w:tc>
        <w:tc>
          <w:tcPr>
            <w:tcW w:w="1405" w:type="dxa"/>
            <w:tcBorders>
              <w:top w:val="single" w:sz="4" w:space="0" w:color="auto"/>
              <w:left w:val="single" w:sz="4" w:space="0" w:color="auto"/>
              <w:bottom w:val="single" w:sz="4" w:space="0" w:color="auto"/>
              <w:right w:val="single" w:sz="4" w:space="0" w:color="auto"/>
            </w:tcBorders>
          </w:tcPr>
          <w:p w14:paraId="3846C3ED" w14:textId="1951F326" w:rsidR="00B95172" w:rsidRPr="00355E3C" w:rsidRDefault="00B95172" w:rsidP="00B95172">
            <w:pPr>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14:paraId="2120BD26" w14:textId="77777777" w:rsidR="00B95172" w:rsidRPr="00355E3C" w:rsidRDefault="00B95172" w:rsidP="00B95172">
            <w:pPr>
              <w:rPr>
                <w:rFonts w:ascii="Times New Roman" w:hAnsi="Times New Roman" w:cs="Times New Roman"/>
              </w:rPr>
            </w:pPr>
          </w:p>
        </w:tc>
      </w:tr>
    </w:tbl>
    <w:p w14:paraId="31C6477D" w14:textId="77777777" w:rsidR="00B96A12" w:rsidRPr="00355E3C" w:rsidRDefault="00B96A12" w:rsidP="00B96A12">
      <w:pPr>
        <w:spacing w:after="0" w:line="240" w:lineRule="auto"/>
        <w:rPr>
          <w:rFonts w:ascii="Times New Roman" w:eastAsia="SimSun" w:hAnsi="Times New Roman" w:cs="Times New Roman"/>
          <w:kern w:val="1"/>
          <w:lang w:eastAsia="zh-CN" w:bidi="hi-IN"/>
          <w14:ligatures w14:val="none"/>
        </w:rPr>
      </w:pPr>
    </w:p>
    <w:p w14:paraId="1EB163EC" w14:textId="301A6029" w:rsidR="00B96A12" w:rsidRPr="00DE1B60" w:rsidRDefault="00DE1B60" w:rsidP="00DE1B60">
      <w:pPr>
        <w:pStyle w:val="Loendilik"/>
        <w:numPr>
          <w:ilvl w:val="1"/>
          <w:numId w:val="23"/>
        </w:numPr>
        <w:spacing w:line="240" w:lineRule="auto"/>
        <w:rPr>
          <w:rFonts w:cs="Times New Roman"/>
          <w:b/>
          <w:bCs/>
          <w:sz w:val="22"/>
          <w:szCs w:val="22"/>
        </w:rPr>
      </w:pPr>
      <w:bookmarkStart w:id="6" w:name="_Hlk148799579"/>
      <w:r w:rsidRPr="00DE1B60">
        <w:rPr>
          <w:rFonts w:cs="Times New Roman"/>
          <w:b/>
          <w:bCs/>
          <w:sz w:val="22"/>
          <w:szCs w:val="22"/>
        </w:rPr>
        <w:t xml:space="preserve"> </w:t>
      </w:r>
      <w:r w:rsidR="00B96A12" w:rsidRPr="00DE1B60">
        <w:rPr>
          <w:rFonts w:cs="Times New Roman"/>
          <w:b/>
          <w:bCs/>
          <w:sz w:val="22"/>
          <w:szCs w:val="22"/>
        </w:rPr>
        <w:t>3.5.2.2 Kohaliku tasandi sisutegevuste korraldamine Tallinna linnas</w:t>
      </w:r>
    </w:p>
    <w:p w14:paraId="7D61E7BB" w14:textId="77777777" w:rsidR="002876BF" w:rsidRPr="00355E3C" w:rsidRDefault="002876BF" w:rsidP="002876BF">
      <w:pPr>
        <w:widowControl w:val="0"/>
        <w:suppressAutoHyphens/>
        <w:spacing w:after="0" w:line="240" w:lineRule="auto"/>
        <w:ind w:left="928"/>
        <w:contextualSpacing/>
        <w:jc w:val="both"/>
        <w:rPr>
          <w:rFonts w:ascii="Times New Roman" w:eastAsia="SimSun" w:hAnsi="Times New Roman" w:cs="Times New Roman"/>
          <w:b/>
          <w:bCs/>
          <w:kern w:val="1"/>
          <w:lang w:eastAsia="zh-CN" w:bidi="hi-IN"/>
          <w14:ligatures w14:val="none"/>
        </w:rPr>
      </w:pPr>
    </w:p>
    <w:bookmarkEnd w:id="6"/>
    <w:p w14:paraId="6AD408BE" w14:textId="77777777" w:rsidR="001004F5" w:rsidRPr="001004F5" w:rsidRDefault="001004F5" w:rsidP="001004F5">
      <w:pPr>
        <w:spacing w:after="0" w:line="240" w:lineRule="auto"/>
        <w:jc w:val="both"/>
        <w:rPr>
          <w:rFonts w:ascii="Times New Roman" w:hAnsi="Times New Roman" w:cs="Times New Roman"/>
          <w:iCs/>
        </w:rPr>
      </w:pPr>
      <w:r w:rsidRPr="001004F5">
        <w:rPr>
          <w:rFonts w:ascii="Times New Roman" w:hAnsi="Times New Roman" w:cs="Times New Roman"/>
          <w:iCs/>
        </w:rPr>
        <w:t>Tallinna linnas 2025. aastal:</w:t>
      </w:r>
    </w:p>
    <w:p w14:paraId="636048DF" w14:textId="77777777" w:rsidR="001004F5" w:rsidRPr="001004F5" w:rsidRDefault="001004F5" w:rsidP="001004F5">
      <w:pPr>
        <w:spacing w:after="0" w:line="240" w:lineRule="auto"/>
        <w:jc w:val="both"/>
        <w:rPr>
          <w:rFonts w:ascii="Times New Roman" w:hAnsi="Times New Roman" w:cs="Times New Roman"/>
          <w:iCs/>
        </w:rPr>
      </w:pPr>
      <w:r w:rsidRPr="001004F5">
        <w:rPr>
          <w:rFonts w:ascii="Times New Roman" w:hAnsi="Times New Roman" w:cs="Times New Roman"/>
          <w:iCs/>
        </w:rPr>
        <w:t xml:space="preserve">•  Jätkatakse info koondamist olemasolevatest riiklikest ja Tallinna osutatavatest teenustest (sh vajadusel tehakse lisaküsitlusi ja uuringuid) ning olemasolevate teenuste kohandamist sihtrühmale sobivamaks ning uute teenusvajaduste kaardistamist ja teenuste arendamist. </w:t>
      </w:r>
    </w:p>
    <w:p w14:paraId="7FD889EB" w14:textId="77777777" w:rsidR="001004F5" w:rsidRPr="001004F5" w:rsidRDefault="001004F5" w:rsidP="001004F5">
      <w:pPr>
        <w:spacing w:after="0" w:line="240" w:lineRule="auto"/>
        <w:jc w:val="both"/>
        <w:rPr>
          <w:rFonts w:ascii="Times New Roman" w:hAnsi="Times New Roman" w:cs="Times New Roman"/>
          <w:iCs/>
        </w:rPr>
      </w:pPr>
      <w:r w:rsidRPr="001004F5">
        <w:rPr>
          <w:rFonts w:ascii="Times New Roman" w:hAnsi="Times New Roman" w:cs="Times New Roman"/>
          <w:iCs/>
        </w:rPr>
        <w:t>•  Pakutakse vajaduspõhiseid tugiteenuseid sihtrühmale, sh sihtrühmale (väljaarvatud rahvusvahelise kaitse saajad) teenuste osutamiseks tõlketeenuse korraldamine, samuti sihtrühmale psühholoogilise abi ja psühhosotsiaalse toe osutamine (vaimse tervise teenuse arendamine).</w:t>
      </w:r>
    </w:p>
    <w:p w14:paraId="313006B1" w14:textId="77777777" w:rsidR="001004F5" w:rsidRPr="001004F5" w:rsidRDefault="001004F5" w:rsidP="001004F5">
      <w:pPr>
        <w:spacing w:after="0" w:line="240" w:lineRule="auto"/>
        <w:jc w:val="both"/>
        <w:rPr>
          <w:rFonts w:ascii="Times New Roman" w:hAnsi="Times New Roman" w:cs="Times New Roman"/>
          <w:iCs/>
        </w:rPr>
      </w:pPr>
      <w:r w:rsidRPr="001004F5">
        <w:rPr>
          <w:rFonts w:ascii="Times New Roman" w:hAnsi="Times New Roman" w:cs="Times New Roman"/>
          <w:iCs/>
        </w:rPr>
        <w:t>• Sihtrühma kohanemise ja lõimumise toetamiseks piloteeritakse ja rakendatakse Tallinna Rändekeskuses TAT tegevuste raames välja töötatud kliendi lõimumiskava, et koos rändetaustaga klientidega seada nende lõimumisega seotud eesmärke ning monitoorida eesmärkide täitmist.</w:t>
      </w:r>
    </w:p>
    <w:p w14:paraId="1A7D73C5" w14:textId="77777777" w:rsidR="001004F5" w:rsidRPr="001004F5" w:rsidRDefault="001004F5" w:rsidP="001004F5">
      <w:pPr>
        <w:spacing w:after="0" w:line="240" w:lineRule="auto"/>
        <w:jc w:val="both"/>
        <w:rPr>
          <w:rFonts w:ascii="Times New Roman" w:hAnsi="Times New Roman" w:cs="Times New Roman"/>
          <w:iCs/>
        </w:rPr>
      </w:pPr>
      <w:r w:rsidRPr="001004F5">
        <w:rPr>
          <w:rFonts w:ascii="Times New Roman" w:hAnsi="Times New Roman" w:cs="Times New Roman"/>
          <w:iCs/>
        </w:rPr>
        <w:t>•  Süsteemse ja jätkusuutliku koostöö arendamiseks Aafrika rändetaustaga kogukonnaga võetakse tähtajaliselt tööle valdkonna koordinaator sihtrühmast.</w:t>
      </w:r>
    </w:p>
    <w:p w14:paraId="59CEFA45" w14:textId="77777777" w:rsidR="001004F5" w:rsidRPr="001004F5" w:rsidRDefault="001004F5" w:rsidP="001004F5">
      <w:pPr>
        <w:spacing w:after="0" w:line="240" w:lineRule="auto"/>
        <w:jc w:val="both"/>
        <w:rPr>
          <w:rFonts w:ascii="Times New Roman" w:hAnsi="Times New Roman" w:cs="Times New Roman"/>
          <w:iCs/>
        </w:rPr>
      </w:pPr>
      <w:r w:rsidRPr="001004F5">
        <w:rPr>
          <w:rFonts w:ascii="Times New Roman" w:hAnsi="Times New Roman" w:cs="Times New Roman"/>
          <w:iCs/>
        </w:rPr>
        <w:t xml:space="preserve">• Suurendatakse võimekust rändetaustaga Tallinna elanikele avalike teenuste kohta informatsiooni senisest parema kättesaadavuse tagamiseks. Eesmärgiga tagada teenuste ja materjalide keeleline </w:t>
      </w:r>
      <w:r w:rsidRPr="001004F5">
        <w:rPr>
          <w:rFonts w:ascii="Times New Roman" w:hAnsi="Times New Roman" w:cs="Times New Roman"/>
          <w:iCs/>
        </w:rPr>
        <w:lastRenderedPageBreak/>
        <w:t xml:space="preserve">kättesaadavus eesti keelest erineva emakeelega sihtrühmadele piloteeritakse sihtrühmaga koostöös asjakohase veebikeskkonna infolehe väljatöötamist. Seejuures arvestatakse sihtrühma vajadusi neid veebilehe väljatöötamisse kaasates. </w:t>
      </w:r>
    </w:p>
    <w:p w14:paraId="746421A0" w14:textId="77777777" w:rsidR="001004F5" w:rsidRPr="001004F5" w:rsidRDefault="001004F5" w:rsidP="001004F5">
      <w:pPr>
        <w:spacing w:after="0" w:line="240" w:lineRule="auto"/>
        <w:jc w:val="both"/>
        <w:rPr>
          <w:rFonts w:ascii="Times New Roman" w:hAnsi="Times New Roman" w:cs="Times New Roman"/>
          <w:iCs/>
        </w:rPr>
      </w:pPr>
      <w:r w:rsidRPr="001004F5">
        <w:rPr>
          <w:rFonts w:ascii="Times New Roman" w:hAnsi="Times New Roman" w:cs="Times New Roman"/>
          <w:iCs/>
        </w:rPr>
        <w:t>•  Arendatakse sihtrühmalt sihtrühmale osutatavaid teenuseid. Kavas on rajada tegeluskeskus ehk kogukonnaruum, kus saab korraldada üritusi, keelekohvikuid ja võimaldada keelepraktikat, vahendada  infot, pakkuda kohaliku kogukonnaga suhtlemise võimalusi ja korraldada muid kogukonnategevusi, osutada kultuuri- ja ühiskonna toimimise alaste teadmiste täiendamise tuge, korraldada Eesti kultuuriga tutvumist, eakate koostegevusi, kursuseid jmt, et toetada sihtrühma sotsiaalset sidustumist. Tegevuste korraldamisel arvestatakse sisendina sihtrühma vajadustega.</w:t>
      </w:r>
    </w:p>
    <w:p w14:paraId="406ADAEE" w14:textId="77777777" w:rsidR="001004F5" w:rsidRPr="001004F5" w:rsidRDefault="001004F5" w:rsidP="001004F5">
      <w:pPr>
        <w:spacing w:after="0" w:line="240" w:lineRule="auto"/>
        <w:jc w:val="both"/>
        <w:rPr>
          <w:rFonts w:ascii="Times New Roman" w:hAnsi="Times New Roman" w:cs="Times New Roman"/>
          <w:iCs/>
        </w:rPr>
      </w:pPr>
      <w:r w:rsidRPr="001004F5">
        <w:rPr>
          <w:rFonts w:ascii="Times New Roman" w:hAnsi="Times New Roman" w:cs="Times New Roman"/>
          <w:iCs/>
        </w:rPr>
        <w:t>•</w:t>
      </w:r>
      <w:r w:rsidRPr="001004F5">
        <w:rPr>
          <w:rFonts w:ascii="Times New Roman" w:hAnsi="Times New Roman" w:cs="Times New Roman"/>
          <w:iCs/>
        </w:rPr>
        <w:tab/>
        <w:t>Arendatakse koostööd teiste riikide/linnade lõimumisvaldkonna võimalike koostööpartneritega (koostööpartnerid täpsustamisel).</w:t>
      </w:r>
    </w:p>
    <w:p w14:paraId="5E5DB433" w14:textId="77777777" w:rsidR="001004F5" w:rsidRPr="001004F5" w:rsidRDefault="001004F5" w:rsidP="001004F5">
      <w:pPr>
        <w:spacing w:after="0" w:line="240" w:lineRule="auto"/>
        <w:jc w:val="both"/>
        <w:rPr>
          <w:rFonts w:ascii="Times New Roman" w:hAnsi="Times New Roman" w:cs="Times New Roman"/>
          <w:iCs/>
        </w:rPr>
      </w:pPr>
      <w:r w:rsidRPr="001004F5">
        <w:rPr>
          <w:rFonts w:ascii="Times New Roman" w:hAnsi="Times New Roman" w:cs="Times New Roman"/>
          <w:iCs/>
        </w:rPr>
        <w:t>•</w:t>
      </w:r>
      <w:r w:rsidRPr="001004F5">
        <w:rPr>
          <w:rFonts w:ascii="Times New Roman" w:hAnsi="Times New Roman" w:cs="Times New Roman"/>
          <w:iCs/>
        </w:rPr>
        <w:tab/>
        <w:t>Jätkatakse erinevate rahvusgruppide katusorganisatsioonidega kontaktide hoidmist, korraldatakse Tallinna tasandil rahvusgruppide koostöövõrgustiku ehk Lõimumiskoja tööd (kohtumised 4 korda aastas). Tegemist on avatud võrgustikuga, kuhu saavad ajas liituda uued tulijad.</w:t>
      </w:r>
    </w:p>
    <w:p w14:paraId="4BD6FD44" w14:textId="77777777" w:rsidR="001004F5" w:rsidRPr="001004F5" w:rsidRDefault="001004F5" w:rsidP="001004F5">
      <w:pPr>
        <w:spacing w:after="0" w:line="240" w:lineRule="auto"/>
        <w:jc w:val="both"/>
        <w:rPr>
          <w:rFonts w:ascii="Times New Roman" w:hAnsi="Times New Roman" w:cs="Times New Roman"/>
          <w:iCs/>
        </w:rPr>
      </w:pPr>
      <w:r w:rsidRPr="001004F5">
        <w:rPr>
          <w:rFonts w:ascii="Times New Roman" w:hAnsi="Times New Roman" w:cs="Times New Roman"/>
          <w:iCs/>
        </w:rPr>
        <w:t>•</w:t>
      </w:r>
      <w:r w:rsidRPr="001004F5">
        <w:rPr>
          <w:rFonts w:ascii="Times New Roman" w:hAnsi="Times New Roman" w:cs="Times New Roman"/>
          <w:iCs/>
        </w:rPr>
        <w:tab/>
        <w:t xml:space="preserve">Toimub järjepidev suhtlus sihtrühma esindajatega ka väljaspool Lõimumiskoja kohtumisi eesmärgiga saada Tallinna tasandil rahvusgruppidelt vajalikku sisendit teenuste adekvaatseks arendamiseks ja lõimumist soodustavate sündmuste korraldamiseks. </w:t>
      </w:r>
    </w:p>
    <w:p w14:paraId="11BEF365" w14:textId="77777777" w:rsidR="001004F5" w:rsidRPr="001004F5" w:rsidRDefault="001004F5" w:rsidP="001004F5">
      <w:pPr>
        <w:spacing w:after="0" w:line="240" w:lineRule="auto"/>
        <w:jc w:val="both"/>
        <w:rPr>
          <w:rFonts w:ascii="Times New Roman" w:hAnsi="Times New Roman" w:cs="Times New Roman"/>
          <w:iCs/>
        </w:rPr>
      </w:pPr>
      <w:r w:rsidRPr="001004F5">
        <w:rPr>
          <w:rFonts w:ascii="Times New Roman" w:hAnsi="Times New Roman" w:cs="Times New Roman"/>
          <w:iCs/>
        </w:rPr>
        <w:t>•</w:t>
      </w:r>
      <w:r w:rsidRPr="001004F5">
        <w:rPr>
          <w:rFonts w:ascii="Times New Roman" w:hAnsi="Times New Roman" w:cs="Times New Roman"/>
          <w:iCs/>
        </w:rPr>
        <w:tab/>
        <w:t>Jätkuvad ametkondade (nii linna- kui ka riigiasutuste) ja kolmanda sektori (nii sihtasutuste kui mittetulundusühingute) ühise võrgustiku  korrapärased (üks kord kvartalis) kohtumised kvaliteetse info paremaks jagamiseks osapoolte vahel (sh olemasolevatest ja planeeritavatest teenustest), koostöö arendamiseks ja sihtrühma paremaks toetamiseks.</w:t>
      </w:r>
    </w:p>
    <w:p w14:paraId="658C2D6D" w14:textId="77777777" w:rsidR="001004F5" w:rsidRPr="001004F5" w:rsidRDefault="001004F5" w:rsidP="001004F5">
      <w:pPr>
        <w:spacing w:after="0" w:line="240" w:lineRule="auto"/>
        <w:jc w:val="both"/>
        <w:rPr>
          <w:rFonts w:ascii="Times New Roman" w:hAnsi="Times New Roman" w:cs="Times New Roman"/>
          <w:iCs/>
        </w:rPr>
      </w:pPr>
      <w:r w:rsidRPr="001004F5">
        <w:rPr>
          <w:rFonts w:ascii="Times New Roman" w:hAnsi="Times New Roman" w:cs="Times New Roman"/>
          <w:iCs/>
        </w:rPr>
        <w:t>•</w:t>
      </w:r>
      <w:r w:rsidRPr="001004F5">
        <w:rPr>
          <w:rFonts w:ascii="Times New Roman" w:hAnsi="Times New Roman" w:cs="Times New Roman"/>
          <w:iCs/>
        </w:rPr>
        <w:tab/>
        <w:t>Jagatakse infot Tallinna osutatavate teenuste kohta sihtrühmale suunatud messidel, laatadel, teabeüritustel jmt sündmustel.</w:t>
      </w:r>
    </w:p>
    <w:p w14:paraId="4DB7903B" w14:textId="77777777" w:rsidR="001004F5" w:rsidRPr="001004F5" w:rsidRDefault="001004F5" w:rsidP="001004F5">
      <w:pPr>
        <w:spacing w:after="0" w:line="240" w:lineRule="auto"/>
        <w:jc w:val="both"/>
        <w:rPr>
          <w:rFonts w:ascii="Times New Roman" w:hAnsi="Times New Roman" w:cs="Times New Roman"/>
          <w:iCs/>
        </w:rPr>
      </w:pPr>
      <w:r w:rsidRPr="001004F5">
        <w:rPr>
          <w:rFonts w:ascii="Times New Roman" w:hAnsi="Times New Roman" w:cs="Times New Roman"/>
          <w:iCs/>
        </w:rPr>
        <w:t>•</w:t>
      </w:r>
      <w:r w:rsidRPr="001004F5">
        <w:rPr>
          <w:rFonts w:ascii="Times New Roman" w:hAnsi="Times New Roman" w:cs="Times New Roman"/>
          <w:iCs/>
        </w:rPr>
        <w:tab/>
        <w:t>Korraldatakse sihtrühmale lõimumise, sh kohanemise alaseid seminare kuvandinime all „Lõimumisaken 2025“, et tagada tõhus kommunikatsioon, teenuste vajaduspõhisus ning julgustada sihtrühma omavahelist suhtlust ja kogemuste vahetust ning et sihtrühma kaasata.</w:t>
      </w:r>
    </w:p>
    <w:p w14:paraId="4825F990" w14:textId="77777777" w:rsidR="00D33AEC" w:rsidRPr="00355E3C" w:rsidRDefault="00D33AEC" w:rsidP="00D33AEC">
      <w:pPr>
        <w:spacing w:after="0" w:line="240" w:lineRule="auto"/>
        <w:jc w:val="both"/>
        <w:rPr>
          <w:rFonts w:ascii="Times New Roman" w:hAnsi="Times New Roman" w:cs="Times New Roman"/>
          <w:iCs/>
        </w:rPr>
      </w:pPr>
    </w:p>
    <w:p w14:paraId="7EB8FEC1" w14:textId="77777777" w:rsidR="008A0C28" w:rsidRPr="00355E3C" w:rsidRDefault="008A0C28" w:rsidP="00DE1B60">
      <w:pPr>
        <w:jc w:val="both"/>
        <w:rPr>
          <w:rFonts w:ascii="Times New Roman" w:hAnsi="Times New Roman" w:cs="Times New Roman"/>
          <w:iCs/>
        </w:rPr>
      </w:pPr>
      <w:r w:rsidRPr="00DE1B60">
        <w:rPr>
          <w:rFonts w:ascii="Times New Roman" w:hAnsi="Times New Roman" w:cs="Times New Roman"/>
          <w:b/>
          <w:bCs/>
          <w:iCs/>
        </w:rPr>
        <w:t>Sihtgrupp:</w:t>
      </w:r>
      <w:r w:rsidRPr="00355E3C">
        <w:rPr>
          <w:rFonts w:ascii="Times New Roman" w:hAnsi="Times New Roman" w:cs="Times New Roman"/>
          <w:iCs/>
        </w:rPr>
        <w:t xml:space="preserve"> vähemalt 18-aastased uussisserändajad, erineva keele- ja kultuuritaustaga inimesed, tagasipöördujad.</w:t>
      </w:r>
    </w:p>
    <w:p w14:paraId="4615CB46" w14:textId="77777777" w:rsidR="008A0C28" w:rsidRPr="00355E3C" w:rsidRDefault="008A0C28" w:rsidP="008A0C28">
      <w:pPr>
        <w:rPr>
          <w:rFonts w:ascii="Times New Roman" w:hAnsi="Times New Roman" w:cs="Times New Roman"/>
          <w:b/>
        </w:rPr>
      </w:pPr>
      <w:r w:rsidRPr="00355E3C">
        <w:rPr>
          <w:rFonts w:ascii="Times New Roman" w:hAnsi="Times New Roman" w:cs="Times New Roman"/>
          <w:b/>
        </w:rPr>
        <w:t>Tabel</w:t>
      </w:r>
      <w:r w:rsidRPr="00355E3C">
        <w:rPr>
          <w:rStyle w:val="Allmrkuseviide"/>
          <w:rFonts w:ascii="Times New Roman" w:hAnsi="Times New Roman" w:cs="Times New Roman"/>
          <w:b/>
        </w:rPr>
        <w:footnoteReference w:id="3"/>
      </w:r>
      <w:r w:rsidRPr="00355E3C">
        <w:rPr>
          <w:rFonts w:ascii="Times New Roman" w:hAnsi="Times New Roman" w:cs="Times New Roman"/>
          <w:b/>
        </w:rPr>
        <w:t>. Tegevuste ajakava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950"/>
        <w:gridCol w:w="1582"/>
        <w:gridCol w:w="1701"/>
        <w:gridCol w:w="1417"/>
      </w:tblGrid>
      <w:tr w:rsidR="008A0C28" w:rsidRPr="00355E3C" w14:paraId="4FFC819C" w14:textId="77777777" w:rsidTr="00900FCC">
        <w:trPr>
          <w:trHeight w:val="70"/>
        </w:trPr>
        <w:tc>
          <w:tcPr>
            <w:tcW w:w="2559" w:type="dxa"/>
            <w:tcBorders>
              <w:top w:val="single" w:sz="4" w:space="0" w:color="auto"/>
              <w:left w:val="single" w:sz="4" w:space="0" w:color="auto"/>
              <w:bottom w:val="single" w:sz="4" w:space="0" w:color="auto"/>
              <w:right w:val="single" w:sz="4" w:space="0" w:color="auto"/>
            </w:tcBorders>
          </w:tcPr>
          <w:p w14:paraId="4D242361" w14:textId="77777777" w:rsidR="008A0C28" w:rsidRPr="00355E3C" w:rsidRDefault="008A0C28">
            <w:pPr>
              <w:rPr>
                <w:rFonts w:ascii="Times New Roman" w:hAnsi="Times New Roman" w:cs="Times New Roman"/>
                <w:b/>
              </w:rPr>
            </w:pPr>
            <w:r w:rsidRPr="00355E3C">
              <w:rPr>
                <w:rFonts w:ascii="Times New Roman" w:hAnsi="Times New Roman" w:cs="Times New Roman"/>
                <w:b/>
              </w:rPr>
              <w:t>Tegevus</w:t>
            </w:r>
          </w:p>
          <w:p w14:paraId="7E6E301A" w14:textId="77777777" w:rsidR="008A0C28" w:rsidRPr="00355E3C" w:rsidRDefault="008A0C28">
            <w:pPr>
              <w:rPr>
                <w:rFonts w:ascii="Times New Roman" w:hAnsi="Times New Roman" w:cs="Times New Roman"/>
              </w:rPr>
            </w:pPr>
          </w:p>
        </w:tc>
        <w:tc>
          <w:tcPr>
            <w:tcW w:w="1950" w:type="dxa"/>
            <w:tcBorders>
              <w:top w:val="single" w:sz="4" w:space="0" w:color="auto"/>
              <w:left w:val="single" w:sz="4" w:space="0" w:color="auto"/>
              <w:bottom w:val="single" w:sz="4" w:space="0" w:color="auto"/>
              <w:right w:val="single" w:sz="4" w:space="0" w:color="auto"/>
            </w:tcBorders>
            <w:hideMark/>
          </w:tcPr>
          <w:p w14:paraId="64385CEA" w14:textId="77777777" w:rsidR="008A0C28" w:rsidRPr="00355E3C" w:rsidRDefault="008A0C28">
            <w:pPr>
              <w:rPr>
                <w:rFonts w:ascii="Times New Roman" w:hAnsi="Times New Roman" w:cs="Times New Roman"/>
              </w:rPr>
            </w:pPr>
            <w:r w:rsidRPr="00355E3C">
              <w:rPr>
                <w:rFonts w:ascii="Times New Roman" w:hAnsi="Times New Roman" w:cs="Times New Roman"/>
                <w:b/>
              </w:rPr>
              <w:t>Tegevuse üldajaraam</w:t>
            </w:r>
            <w:r w:rsidRPr="00355E3C">
              <w:rPr>
                <w:rFonts w:ascii="Times New Roman" w:hAnsi="Times New Roman" w:cs="Times New Roman"/>
              </w:rPr>
              <w:t xml:space="preserve">  </w:t>
            </w:r>
          </w:p>
        </w:tc>
        <w:tc>
          <w:tcPr>
            <w:tcW w:w="1582" w:type="dxa"/>
            <w:tcBorders>
              <w:top w:val="single" w:sz="4" w:space="0" w:color="auto"/>
              <w:left w:val="single" w:sz="4" w:space="0" w:color="auto"/>
              <w:bottom w:val="single" w:sz="4" w:space="0" w:color="auto"/>
              <w:right w:val="single" w:sz="4" w:space="0" w:color="auto"/>
            </w:tcBorders>
            <w:hideMark/>
          </w:tcPr>
          <w:p w14:paraId="6151666E" w14:textId="77777777" w:rsidR="008A0C28" w:rsidRPr="00355E3C" w:rsidRDefault="008A0C28">
            <w:pPr>
              <w:rPr>
                <w:rFonts w:ascii="Times New Roman" w:hAnsi="Times New Roman" w:cs="Times New Roman"/>
              </w:rPr>
            </w:pPr>
            <w:r w:rsidRPr="00355E3C">
              <w:rPr>
                <w:rFonts w:ascii="Times New Roman" w:hAnsi="Times New Roman" w:cs="Times New Roman"/>
                <w:b/>
              </w:rPr>
              <w:t xml:space="preserve">Tegevuse algus- ja lõppkuupäev  tegevuskava perioodil </w:t>
            </w:r>
          </w:p>
        </w:tc>
        <w:tc>
          <w:tcPr>
            <w:tcW w:w="1701" w:type="dxa"/>
            <w:tcBorders>
              <w:top w:val="single" w:sz="4" w:space="0" w:color="auto"/>
              <w:left w:val="single" w:sz="4" w:space="0" w:color="auto"/>
              <w:bottom w:val="single" w:sz="4" w:space="0" w:color="auto"/>
              <w:right w:val="single" w:sz="4" w:space="0" w:color="auto"/>
            </w:tcBorders>
            <w:hideMark/>
          </w:tcPr>
          <w:p w14:paraId="4E7604E1" w14:textId="77777777" w:rsidR="008A0C28" w:rsidRDefault="008A0C28">
            <w:pPr>
              <w:rPr>
                <w:rFonts w:ascii="Times New Roman" w:hAnsi="Times New Roman" w:cs="Times New Roman"/>
                <w:b/>
              </w:rPr>
            </w:pPr>
            <w:r w:rsidRPr="00355E3C">
              <w:rPr>
                <w:rFonts w:ascii="Times New Roman" w:hAnsi="Times New Roman" w:cs="Times New Roman"/>
                <w:b/>
              </w:rPr>
              <w:t xml:space="preserve">Planeeritav maksumus 2025. aastal </w:t>
            </w:r>
          </w:p>
          <w:p w14:paraId="0AD3799C" w14:textId="256C385C" w:rsidR="00F501EF" w:rsidRPr="003535CF" w:rsidRDefault="00F501EF">
            <w:pPr>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14:paraId="6DECFB82" w14:textId="77777777" w:rsidR="008A0C28" w:rsidRPr="00355E3C" w:rsidRDefault="008A0C28">
            <w:pPr>
              <w:rPr>
                <w:rFonts w:ascii="Times New Roman" w:hAnsi="Times New Roman" w:cs="Times New Roman"/>
                <w:b/>
              </w:rPr>
            </w:pPr>
            <w:r w:rsidRPr="00355E3C">
              <w:rPr>
                <w:rFonts w:ascii="Times New Roman" w:hAnsi="Times New Roman" w:cs="Times New Roman"/>
                <w:b/>
              </w:rPr>
              <w:t>Tegevuse eest vastutaja</w:t>
            </w:r>
          </w:p>
          <w:p w14:paraId="3779A004" w14:textId="77777777" w:rsidR="008A0C28" w:rsidRPr="00355E3C" w:rsidRDefault="008A0C28">
            <w:pPr>
              <w:rPr>
                <w:rFonts w:ascii="Times New Roman" w:hAnsi="Times New Roman" w:cs="Times New Roman"/>
                <w:i/>
              </w:rPr>
            </w:pPr>
          </w:p>
        </w:tc>
      </w:tr>
      <w:tr w:rsidR="00B13245" w:rsidRPr="00355E3C" w14:paraId="6A13777F" w14:textId="77777777" w:rsidTr="00900FCC">
        <w:trPr>
          <w:trHeight w:val="70"/>
        </w:trPr>
        <w:tc>
          <w:tcPr>
            <w:tcW w:w="2559" w:type="dxa"/>
            <w:tcBorders>
              <w:top w:val="single" w:sz="4" w:space="0" w:color="auto"/>
              <w:left w:val="single" w:sz="4" w:space="0" w:color="auto"/>
              <w:bottom w:val="single" w:sz="4" w:space="0" w:color="auto"/>
              <w:right w:val="single" w:sz="4" w:space="0" w:color="auto"/>
            </w:tcBorders>
          </w:tcPr>
          <w:p w14:paraId="27E7161E" w14:textId="77777777" w:rsidR="00B13245" w:rsidRDefault="00B13245">
            <w:pPr>
              <w:rPr>
                <w:rFonts w:ascii="Times New Roman" w:hAnsi="Times New Roman" w:cs="Times New Roman"/>
                <w:b/>
              </w:rPr>
            </w:pPr>
            <w:r>
              <w:rPr>
                <w:rFonts w:ascii="Times New Roman" w:hAnsi="Times New Roman" w:cs="Times New Roman"/>
                <w:b/>
              </w:rPr>
              <w:t xml:space="preserve">Otsesed </w:t>
            </w:r>
            <w:r w:rsidR="00C70555">
              <w:rPr>
                <w:rFonts w:ascii="Times New Roman" w:hAnsi="Times New Roman" w:cs="Times New Roman"/>
                <w:b/>
              </w:rPr>
              <w:t>personalikulud</w:t>
            </w:r>
          </w:p>
          <w:p w14:paraId="5A2D72EF" w14:textId="36C4612A" w:rsidR="003402CA" w:rsidRPr="005D36E1" w:rsidRDefault="003402CA" w:rsidP="003402CA">
            <w:pPr>
              <w:rPr>
                <w:rFonts w:ascii="Times New Roman" w:hAnsi="Times New Roman" w:cs="Times New Roman"/>
                <w:bCs/>
              </w:rPr>
            </w:pPr>
            <w:r w:rsidRPr="005D36E1">
              <w:rPr>
                <w:rFonts w:ascii="Times New Roman" w:hAnsi="Times New Roman" w:cs="Times New Roman"/>
                <w:bCs/>
              </w:rPr>
              <w:t xml:space="preserve">1.1. </w:t>
            </w:r>
            <w:r w:rsidR="00E34050">
              <w:rPr>
                <w:rFonts w:ascii="Times New Roman" w:hAnsi="Times New Roman" w:cs="Times New Roman"/>
                <w:bCs/>
              </w:rPr>
              <w:t>Lõimumisjuht ja r</w:t>
            </w:r>
            <w:r w:rsidR="001A6BE2">
              <w:rPr>
                <w:rFonts w:ascii="Times New Roman" w:hAnsi="Times New Roman" w:cs="Times New Roman"/>
                <w:bCs/>
              </w:rPr>
              <w:t>ändevaldkonna</w:t>
            </w:r>
            <w:r w:rsidR="000A1CB3">
              <w:rPr>
                <w:rFonts w:ascii="Times New Roman" w:hAnsi="Times New Roman" w:cs="Times New Roman"/>
                <w:bCs/>
              </w:rPr>
              <w:t xml:space="preserve"> teenuste arendusjuh</w:t>
            </w:r>
            <w:r w:rsidR="00A4392C">
              <w:rPr>
                <w:rFonts w:ascii="Times New Roman" w:hAnsi="Times New Roman" w:cs="Times New Roman"/>
                <w:bCs/>
              </w:rPr>
              <w:t xml:space="preserve">t </w:t>
            </w:r>
            <w:r w:rsidR="004E4DF8">
              <w:rPr>
                <w:rFonts w:ascii="Times New Roman" w:hAnsi="Times New Roman" w:cs="Times New Roman"/>
                <w:bCs/>
              </w:rPr>
              <w:t xml:space="preserve">ning </w:t>
            </w:r>
            <w:r w:rsidR="003C0FE5" w:rsidRPr="003C0FE5">
              <w:rPr>
                <w:rFonts w:ascii="Times New Roman" w:hAnsi="Times New Roman" w:cs="Times New Roman"/>
                <w:bCs/>
              </w:rPr>
              <w:t>Aafrika koordinaatori osakoormusega töö</w:t>
            </w:r>
            <w:r w:rsidR="004E4DF8">
              <w:rPr>
                <w:rFonts w:ascii="Times New Roman" w:hAnsi="Times New Roman" w:cs="Times New Roman"/>
                <w:bCs/>
              </w:rPr>
              <w:t>koh</w:t>
            </w:r>
            <w:r w:rsidR="00E40FBE">
              <w:rPr>
                <w:rFonts w:ascii="Times New Roman" w:hAnsi="Times New Roman" w:cs="Times New Roman"/>
                <w:bCs/>
              </w:rPr>
              <w:t>a</w:t>
            </w:r>
            <w:r w:rsidR="003C0FE5" w:rsidRPr="003C0FE5">
              <w:rPr>
                <w:rFonts w:ascii="Times New Roman" w:hAnsi="Times New Roman" w:cs="Times New Roman"/>
                <w:bCs/>
              </w:rPr>
              <w:t xml:space="preserve"> (0,75 töökohta)</w:t>
            </w:r>
            <w:r w:rsidRPr="005D36E1">
              <w:rPr>
                <w:rFonts w:ascii="Times New Roman" w:hAnsi="Times New Roman" w:cs="Times New Roman"/>
                <w:bCs/>
              </w:rPr>
              <w:t xml:space="preserve"> palgakulu koos tööandja maksudega</w:t>
            </w:r>
            <w:r w:rsidR="00A4392C">
              <w:rPr>
                <w:rFonts w:ascii="Times New Roman" w:hAnsi="Times New Roman" w:cs="Times New Roman"/>
                <w:bCs/>
              </w:rPr>
              <w:t>.</w:t>
            </w:r>
          </w:p>
          <w:p w14:paraId="7629BBEC" w14:textId="1810EA39" w:rsidR="00184E7D" w:rsidRPr="003402CA" w:rsidRDefault="003402CA" w:rsidP="003402CA">
            <w:pPr>
              <w:rPr>
                <w:rFonts w:ascii="Times New Roman" w:hAnsi="Times New Roman" w:cs="Times New Roman"/>
                <w:bCs/>
              </w:rPr>
            </w:pPr>
            <w:r w:rsidRPr="005D36E1">
              <w:rPr>
                <w:rFonts w:ascii="Times New Roman" w:hAnsi="Times New Roman" w:cs="Times New Roman"/>
                <w:bCs/>
              </w:rPr>
              <w:t xml:space="preserve">1.3. </w:t>
            </w:r>
            <w:r w:rsidR="00184E7D" w:rsidRPr="005D36E1">
              <w:rPr>
                <w:rFonts w:ascii="Times New Roman" w:hAnsi="Times New Roman" w:cs="Times New Roman"/>
                <w:bCs/>
              </w:rPr>
              <w:t>Personali lähetus-, koolitus- ja tervisekontrolli kulud</w:t>
            </w:r>
          </w:p>
        </w:tc>
        <w:tc>
          <w:tcPr>
            <w:tcW w:w="1950" w:type="dxa"/>
            <w:tcBorders>
              <w:top w:val="single" w:sz="4" w:space="0" w:color="auto"/>
              <w:left w:val="single" w:sz="4" w:space="0" w:color="auto"/>
              <w:bottom w:val="single" w:sz="4" w:space="0" w:color="auto"/>
              <w:right w:val="single" w:sz="4" w:space="0" w:color="auto"/>
            </w:tcBorders>
          </w:tcPr>
          <w:p w14:paraId="3A1B351C" w14:textId="209FF6D0" w:rsidR="00B13245" w:rsidRPr="00163FB9" w:rsidRDefault="00BB7BB4">
            <w:pPr>
              <w:rPr>
                <w:rFonts w:ascii="Times New Roman" w:hAnsi="Times New Roman" w:cs="Times New Roman"/>
                <w:bCs/>
              </w:rPr>
            </w:pPr>
            <w:r w:rsidRPr="00163FB9">
              <w:rPr>
                <w:rFonts w:ascii="Times New Roman" w:hAnsi="Times New Roman" w:cs="Times New Roman"/>
                <w:bCs/>
              </w:rPr>
              <w:t>01.03.2023-31.12.2025</w:t>
            </w:r>
          </w:p>
        </w:tc>
        <w:tc>
          <w:tcPr>
            <w:tcW w:w="1582" w:type="dxa"/>
            <w:tcBorders>
              <w:top w:val="single" w:sz="4" w:space="0" w:color="auto"/>
              <w:left w:val="single" w:sz="4" w:space="0" w:color="auto"/>
              <w:bottom w:val="single" w:sz="4" w:space="0" w:color="auto"/>
              <w:right w:val="single" w:sz="4" w:space="0" w:color="auto"/>
            </w:tcBorders>
          </w:tcPr>
          <w:p w14:paraId="40D14E0F" w14:textId="183BA1E7" w:rsidR="00C365F1" w:rsidRPr="00163FB9" w:rsidRDefault="00C365F1" w:rsidP="00BB7BB4">
            <w:pPr>
              <w:rPr>
                <w:rFonts w:ascii="Times New Roman" w:hAnsi="Times New Roman" w:cs="Times New Roman"/>
                <w:bCs/>
              </w:rPr>
            </w:pPr>
            <w:r w:rsidRPr="00163FB9">
              <w:rPr>
                <w:rFonts w:ascii="Times New Roman" w:hAnsi="Times New Roman" w:cs="Times New Roman"/>
                <w:bCs/>
              </w:rPr>
              <w:t>01.01.2025-31.12.2025</w:t>
            </w:r>
          </w:p>
        </w:tc>
        <w:tc>
          <w:tcPr>
            <w:tcW w:w="1701" w:type="dxa"/>
            <w:tcBorders>
              <w:top w:val="single" w:sz="4" w:space="0" w:color="auto"/>
              <w:left w:val="single" w:sz="4" w:space="0" w:color="auto"/>
              <w:bottom w:val="single" w:sz="4" w:space="0" w:color="auto"/>
              <w:right w:val="single" w:sz="4" w:space="0" w:color="auto"/>
            </w:tcBorders>
          </w:tcPr>
          <w:p w14:paraId="45914F94" w14:textId="61BFC892" w:rsidR="00B13245" w:rsidRPr="00163FB9" w:rsidRDefault="00BB7BB4" w:rsidP="00163FB9">
            <w:pPr>
              <w:jc w:val="center"/>
              <w:rPr>
                <w:rFonts w:ascii="Times New Roman" w:hAnsi="Times New Roman" w:cs="Times New Roman"/>
                <w:b/>
              </w:rPr>
            </w:pPr>
            <w:r w:rsidRPr="00163FB9">
              <w:rPr>
                <w:rFonts w:ascii="Times New Roman" w:hAnsi="Times New Roman" w:cs="Times New Roman"/>
                <w:b/>
              </w:rPr>
              <w:t>1</w:t>
            </w:r>
            <w:r w:rsidR="003F291C">
              <w:rPr>
                <w:rFonts w:ascii="Times New Roman" w:hAnsi="Times New Roman" w:cs="Times New Roman"/>
                <w:b/>
              </w:rPr>
              <w:t>53</w:t>
            </w:r>
            <w:r w:rsidR="005D36E1" w:rsidRPr="00163FB9">
              <w:rPr>
                <w:rFonts w:ascii="Times New Roman" w:hAnsi="Times New Roman" w:cs="Times New Roman"/>
                <w:b/>
              </w:rPr>
              <w:t> </w:t>
            </w:r>
            <w:r w:rsidRPr="00163FB9">
              <w:rPr>
                <w:rFonts w:ascii="Times New Roman" w:hAnsi="Times New Roman" w:cs="Times New Roman"/>
                <w:b/>
              </w:rPr>
              <w:t>000</w:t>
            </w:r>
          </w:p>
          <w:p w14:paraId="6DDB30AC" w14:textId="2411C5D8" w:rsidR="005D36E1" w:rsidRDefault="00634F3E" w:rsidP="00163FB9">
            <w:pPr>
              <w:jc w:val="center"/>
              <w:rPr>
                <w:rFonts w:ascii="Times New Roman" w:hAnsi="Times New Roman" w:cs="Times New Roman"/>
                <w:bCs/>
              </w:rPr>
            </w:pPr>
            <w:r>
              <w:rPr>
                <w:rFonts w:ascii="Times New Roman" w:hAnsi="Times New Roman" w:cs="Times New Roman"/>
                <w:bCs/>
              </w:rPr>
              <w:t>1</w:t>
            </w:r>
            <w:r w:rsidR="00E40FBE">
              <w:rPr>
                <w:rFonts w:ascii="Times New Roman" w:hAnsi="Times New Roman" w:cs="Times New Roman"/>
                <w:bCs/>
              </w:rPr>
              <w:t>40</w:t>
            </w:r>
            <w:r>
              <w:rPr>
                <w:rFonts w:ascii="Times New Roman" w:hAnsi="Times New Roman" w:cs="Times New Roman"/>
                <w:bCs/>
              </w:rPr>
              <w:t> 000</w:t>
            </w:r>
          </w:p>
          <w:p w14:paraId="53680B10" w14:textId="77777777" w:rsidR="00634F3E" w:rsidRDefault="00634F3E" w:rsidP="00163FB9">
            <w:pPr>
              <w:jc w:val="center"/>
              <w:rPr>
                <w:rFonts w:ascii="Times New Roman" w:hAnsi="Times New Roman" w:cs="Times New Roman"/>
                <w:bCs/>
              </w:rPr>
            </w:pPr>
          </w:p>
          <w:p w14:paraId="60CFB3C5" w14:textId="77777777" w:rsidR="00634F3E" w:rsidRDefault="00634F3E" w:rsidP="00163FB9">
            <w:pPr>
              <w:jc w:val="center"/>
              <w:rPr>
                <w:rFonts w:ascii="Times New Roman" w:hAnsi="Times New Roman" w:cs="Times New Roman"/>
                <w:bCs/>
              </w:rPr>
            </w:pPr>
          </w:p>
          <w:p w14:paraId="2E4A15AC" w14:textId="77777777" w:rsidR="00634F3E" w:rsidRDefault="00634F3E" w:rsidP="00163FB9">
            <w:pPr>
              <w:jc w:val="center"/>
              <w:rPr>
                <w:rFonts w:ascii="Times New Roman" w:hAnsi="Times New Roman" w:cs="Times New Roman"/>
                <w:bCs/>
              </w:rPr>
            </w:pPr>
          </w:p>
          <w:p w14:paraId="68678081" w14:textId="77777777" w:rsidR="00634F3E" w:rsidRDefault="00634F3E" w:rsidP="00163FB9">
            <w:pPr>
              <w:jc w:val="center"/>
              <w:rPr>
                <w:rFonts w:ascii="Times New Roman" w:hAnsi="Times New Roman" w:cs="Times New Roman"/>
                <w:bCs/>
              </w:rPr>
            </w:pPr>
          </w:p>
          <w:p w14:paraId="21A92775" w14:textId="1FFD5109" w:rsidR="00634F3E" w:rsidRPr="00163FB9" w:rsidRDefault="00A47259" w:rsidP="00163FB9">
            <w:pPr>
              <w:jc w:val="center"/>
              <w:rPr>
                <w:rFonts w:ascii="Times New Roman" w:hAnsi="Times New Roman" w:cs="Times New Roman"/>
                <w:bCs/>
              </w:rPr>
            </w:pPr>
            <w:r>
              <w:rPr>
                <w:rFonts w:ascii="Times New Roman" w:hAnsi="Times New Roman" w:cs="Times New Roman"/>
                <w:bCs/>
              </w:rPr>
              <w:t>1</w:t>
            </w:r>
            <w:r w:rsidR="00E40FBE">
              <w:rPr>
                <w:rFonts w:ascii="Times New Roman" w:hAnsi="Times New Roman" w:cs="Times New Roman"/>
                <w:bCs/>
              </w:rPr>
              <w:t>3</w:t>
            </w:r>
            <w:r>
              <w:rPr>
                <w:rFonts w:ascii="Times New Roman" w:hAnsi="Times New Roman" w:cs="Times New Roman"/>
                <w:bCs/>
              </w:rPr>
              <w:t xml:space="preserve"> 000</w:t>
            </w:r>
          </w:p>
          <w:p w14:paraId="2E756DBE" w14:textId="77777777" w:rsidR="005D36E1" w:rsidRPr="00163FB9" w:rsidRDefault="005D36E1" w:rsidP="00163FB9">
            <w:pPr>
              <w:jc w:val="center"/>
              <w:rPr>
                <w:rFonts w:ascii="Times New Roman" w:hAnsi="Times New Roman" w:cs="Times New Roman"/>
                <w:bCs/>
              </w:rPr>
            </w:pPr>
          </w:p>
          <w:p w14:paraId="440264B6" w14:textId="77777777" w:rsidR="00E34050" w:rsidRDefault="00E34050" w:rsidP="00163FB9">
            <w:pPr>
              <w:jc w:val="center"/>
              <w:rPr>
                <w:rFonts w:ascii="Times New Roman" w:hAnsi="Times New Roman" w:cs="Times New Roman"/>
                <w:bCs/>
              </w:rPr>
            </w:pPr>
          </w:p>
          <w:p w14:paraId="322A7A27" w14:textId="77777777" w:rsidR="00E34050" w:rsidRDefault="00E34050" w:rsidP="00163FB9">
            <w:pPr>
              <w:jc w:val="center"/>
              <w:rPr>
                <w:rFonts w:ascii="Times New Roman" w:hAnsi="Times New Roman" w:cs="Times New Roman"/>
                <w:bCs/>
              </w:rPr>
            </w:pPr>
          </w:p>
          <w:p w14:paraId="38AC7BF4" w14:textId="24985513" w:rsidR="00184E7D" w:rsidRPr="00163FB9" w:rsidRDefault="00184E7D" w:rsidP="00163FB9">
            <w:pPr>
              <w:jc w:val="center"/>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14:paraId="4C1C05B3" w14:textId="30C5B704" w:rsidR="00B13245" w:rsidRPr="00163FB9" w:rsidRDefault="005D36E1">
            <w:pPr>
              <w:rPr>
                <w:rFonts w:ascii="Times New Roman" w:hAnsi="Times New Roman" w:cs="Times New Roman"/>
                <w:bCs/>
              </w:rPr>
            </w:pPr>
            <w:r w:rsidRPr="00163FB9">
              <w:rPr>
                <w:rFonts w:ascii="Times New Roman" w:hAnsi="Times New Roman" w:cs="Times New Roman"/>
                <w:bCs/>
              </w:rPr>
              <w:lastRenderedPageBreak/>
              <w:t>Tallinna LV</w:t>
            </w:r>
          </w:p>
        </w:tc>
      </w:tr>
      <w:tr w:rsidR="008A0C28" w:rsidRPr="00355E3C" w14:paraId="0600361F" w14:textId="77777777" w:rsidTr="00900FCC">
        <w:trPr>
          <w:trHeight w:val="267"/>
        </w:trPr>
        <w:tc>
          <w:tcPr>
            <w:tcW w:w="2559" w:type="dxa"/>
            <w:tcBorders>
              <w:top w:val="single" w:sz="4" w:space="0" w:color="auto"/>
              <w:left w:val="single" w:sz="4" w:space="0" w:color="auto"/>
              <w:bottom w:val="single" w:sz="4" w:space="0" w:color="auto"/>
              <w:right w:val="single" w:sz="4" w:space="0" w:color="auto"/>
            </w:tcBorders>
            <w:hideMark/>
          </w:tcPr>
          <w:p w14:paraId="25051471" w14:textId="77777777" w:rsidR="008A0C28" w:rsidRPr="00355E3C" w:rsidRDefault="008A0C28">
            <w:pPr>
              <w:rPr>
                <w:rFonts w:ascii="Times New Roman" w:hAnsi="Times New Roman" w:cs="Times New Roman"/>
              </w:rPr>
            </w:pPr>
            <w:r w:rsidRPr="00355E3C">
              <w:rPr>
                <w:rFonts w:ascii="Times New Roman" w:hAnsi="Times New Roman" w:cs="Times New Roman"/>
                <w:b/>
                <w:bCs/>
              </w:rPr>
              <w:t>3.5.2.2 Kohaliku tasandi sisutegevuste korraldamine Tallinna linnas</w:t>
            </w:r>
          </w:p>
        </w:tc>
        <w:tc>
          <w:tcPr>
            <w:tcW w:w="1950" w:type="dxa"/>
            <w:tcBorders>
              <w:top w:val="single" w:sz="4" w:space="0" w:color="auto"/>
              <w:left w:val="single" w:sz="4" w:space="0" w:color="auto"/>
              <w:bottom w:val="single" w:sz="4" w:space="0" w:color="auto"/>
              <w:right w:val="single" w:sz="4" w:space="0" w:color="auto"/>
            </w:tcBorders>
            <w:hideMark/>
          </w:tcPr>
          <w:p w14:paraId="4EEDF390" w14:textId="0A5FECCE" w:rsidR="008A0C28" w:rsidRPr="00355E3C" w:rsidRDefault="008A0C28">
            <w:pPr>
              <w:rPr>
                <w:rFonts w:ascii="Times New Roman" w:hAnsi="Times New Roman" w:cs="Times New Roman"/>
              </w:rPr>
            </w:pPr>
            <w:r w:rsidRPr="00355E3C">
              <w:rPr>
                <w:rFonts w:ascii="Times New Roman" w:hAnsi="Times New Roman" w:cs="Times New Roman"/>
              </w:rPr>
              <w:t>01.03.2023-31.1</w:t>
            </w:r>
            <w:r w:rsidR="00E5583B">
              <w:rPr>
                <w:rFonts w:ascii="Times New Roman" w:hAnsi="Times New Roman" w:cs="Times New Roman"/>
              </w:rPr>
              <w:t>2</w:t>
            </w:r>
            <w:r w:rsidRPr="00355E3C">
              <w:rPr>
                <w:rFonts w:ascii="Times New Roman" w:hAnsi="Times New Roman" w:cs="Times New Roman"/>
              </w:rPr>
              <w:t>.202</w:t>
            </w:r>
            <w:r w:rsidR="00E5583B">
              <w:rPr>
                <w:rFonts w:ascii="Times New Roman" w:hAnsi="Times New Roman" w:cs="Times New Roman"/>
              </w:rPr>
              <w:t>5</w:t>
            </w:r>
          </w:p>
        </w:tc>
        <w:tc>
          <w:tcPr>
            <w:tcW w:w="1582" w:type="dxa"/>
            <w:tcBorders>
              <w:top w:val="single" w:sz="4" w:space="0" w:color="auto"/>
              <w:left w:val="single" w:sz="4" w:space="0" w:color="auto"/>
              <w:bottom w:val="single" w:sz="4" w:space="0" w:color="auto"/>
              <w:right w:val="single" w:sz="4" w:space="0" w:color="auto"/>
            </w:tcBorders>
            <w:hideMark/>
          </w:tcPr>
          <w:p w14:paraId="19A5C437" w14:textId="77777777" w:rsidR="008A0C28" w:rsidRPr="00355E3C" w:rsidRDefault="008A0C28">
            <w:pPr>
              <w:rPr>
                <w:rFonts w:ascii="Times New Roman" w:hAnsi="Times New Roman" w:cs="Times New Roman"/>
              </w:rPr>
            </w:pPr>
            <w:r w:rsidRPr="00355E3C">
              <w:rPr>
                <w:rFonts w:ascii="Times New Roman" w:hAnsi="Times New Roman" w:cs="Times New Roman"/>
              </w:rPr>
              <w:t>01.01.2025-31.12.2025</w:t>
            </w:r>
          </w:p>
        </w:tc>
        <w:tc>
          <w:tcPr>
            <w:tcW w:w="1701" w:type="dxa"/>
            <w:tcBorders>
              <w:top w:val="single" w:sz="4" w:space="0" w:color="auto"/>
              <w:left w:val="single" w:sz="4" w:space="0" w:color="auto"/>
              <w:bottom w:val="single" w:sz="4" w:space="0" w:color="auto"/>
              <w:right w:val="single" w:sz="4" w:space="0" w:color="auto"/>
            </w:tcBorders>
          </w:tcPr>
          <w:p w14:paraId="076530D9" w14:textId="26A8FD8D" w:rsidR="008A0C28" w:rsidRPr="006A6D0D" w:rsidRDefault="006A6D0D" w:rsidP="006A6D0D">
            <w:pPr>
              <w:jc w:val="center"/>
              <w:rPr>
                <w:rFonts w:ascii="Times New Roman" w:hAnsi="Times New Roman" w:cs="Times New Roman"/>
                <w:b/>
                <w:bCs/>
              </w:rPr>
            </w:pPr>
            <w:r w:rsidRPr="006A6D0D">
              <w:rPr>
                <w:rFonts w:ascii="Times New Roman" w:hAnsi="Times New Roman" w:cs="Times New Roman"/>
                <w:b/>
                <w:bCs/>
              </w:rPr>
              <w:t>1</w:t>
            </w:r>
            <w:r w:rsidR="00B926B9">
              <w:rPr>
                <w:rFonts w:ascii="Times New Roman" w:hAnsi="Times New Roman" w:cs="Times New Roman"/>
                <w:b/>
                <w:bCs/>
              </w:rPr>
              <w:t>48</w:t>
            </w:r>
            <w:r w:rsidRPr="006A6D0D">
              <w:rPr>
                <w:rFonts w:ascii="Times New Roman" w:hAnsi="Times New Roman" w:cs="Times New Roman"/>
                <w:b/>
                <w:bCs/>
              </w:rPr>
              <w:t xml:space="preserve"> 000</w:t>
            </w:r>
          </w:p>
        </w:tc>
        <w:tc>
          <w:tcPr>
            <w:tcW w:w="1417" w:type="dxa"/>
            <w:tcBorders>
              <w:top w:val="single" w:sz="4" w:space="0" w:color="auto"/>
              <w:left w:val="single" w:sz="4" w:space="0" w:color="auto"/>
              <w:bottom w:val="single" w:sz="4" w:space="0" w:color="auto"/>
              <w:right w:val="single" w:sz="4" w:space="0" w:color="auto"/>
            </w:tcBorders>
            <w:hideMark/>
          </w:tcPr>
          <w:p w14:paraId="500FB784" w14:textId="77777777" w:rsidR="008A0C28" w:rsidRPr="00355E3C" w:rsidRDefault="008A0C28">
            <w:pPr>
              <w:rPr>
                <w:rFonts w:ascii="Times New Roman" w:hAnsi="Times New Roman" w:cs="Times New Roman"/>
              </w:rPr>
            </w:pPr>
            <w:r w:rsidRPr="00355E3C">
              <w:rPr>
                <w:rFonts w:ascii="Times New Roman" w:hAnsi="Times New Roman" w:cs="Times New Roman"/>
              </w:rPr>
              <w:t>Tallinna LV</w:t>
            </w:r>
          </w:p>
        </w:tc>
      </w:tr>
      <w:tr w:rsidR="008A0C28" w:rsidRPr="00355E3C" w14:paraId="14177C47" w14:textId="77777777" w:rsidTr="00900FCC">
        <w:trPr>
          <w:trHeight w:val="267"/>
        </w:trPr>
        <w:tc>
          <w:tcPr>
            <w:tcW w:w="2559" w:type="dxa"/>
            <w:tcBorders>
              <w:top w:val="single" w:sz="4" w:space="0" w:color="auto"/>
              <w:left w:val="single" w:sz="4" w:space="0" w:color="auto"/>
              <w:bottom w:val="single" w:sz="4" w:space="0" w:color="auto"/>
              <w:right w:val="single" w:sz="4" w:space="0" w:color="auto"/>
            </w:tcBorders>
            <w:hideMark/>
          </w:tcPr>
          <w:p w14:paraId="5128FDB4" w14:textId="77777777" w:rsidR="008A0C28" w:rsidRPr="00355E3C" w:rsidRDefault="008A0C28">
            <w:pPr>
              <w:rPr>
                <w:rFonts w:ascii="Times New Roman" w:hAnsi="Times New Roman" w:cs="Times New Roman"/>
                <w:b/>
                <w:bCs/>
              </w:rPr>
            </w:pPr>
            <w:r w:rsidRPr="00355E3C">
              <w:rPr>
                <w:rFonts w:ascii="Times New Roman" w:hAnsi="Times New Roman" w:cs="Times New Roman"/>
                <w:b/>
                <w:bCs/>
              </w:rPr>
              <w:t>1. Teenuste arendamine</w:t>
            </w:r>
          </w:p>
        </w:tc>
        <w:tc>
          <w:tcPr>
            <w:tcW w:w="1950" w:type="dxa"/>
            <w:tcBorders>
              <w:top w:val="single" w:sz="4" w:space="0" w:color="auto"/>
              <w:left w:val="single" w:sz="4" w:space="0" w:color="auto"/>
              <w:bottom w:val="single" w:sz="4" w:space="0" w:color="auto"/>
              <w:right w:val="single" w:sz="4" w:space="0" w:color="auto"/>
            </w:tcBorders>
            <w:hideMark/>
          </w:tcPr>
          <w:p w14:paraId="2C99D64E" w14:textId="52019597" w:rsidR="008A0C28" w:rsidRPr="00355E3C" w:rsidRDefault="002E4B95">
            <w:pPr>
              <w:rPr>
                <w:rFonts w:ascii="Times New Roman" w:hAnsi="Times New Roman" w:cs="Times New Roman"/>
              </w:rPr>
            </w:pPr>
            <w:r w:rsidRPr="00355E3C">
              <w:rPr>
                <w:rFonts w:ascii="Times New Roman" w:hAnsi="Times New Roman" w:cs="Times New Roman"/>
              </w:rPr>
              <w:t>01.03.2023-31.1</w:t>
            </w:r>
            <w:r>
              <w:rPr>
                <w:rFonts w:ascii="Times New Roman" w:hAnsi="Times New Roman" w:cs="Times New Roman"/>
              </w:rPr>
              <w:t>2</w:t>
            </w:r>
            <w:r w:rsidRPr="00355E3C">
              <w:rPr>
                <w:rFonts w:ascii="Times New Roman" w:hAnsi="Times New Roman" w:cs="Times New Roman"/>
              </w:rPr>
              <w:t>.202</w:t>
            </w:r>
            <w:r>
              <w:rPr>
                <w:rFonts w:ascii="Times New Roman" w:hAnsi="Times New Roman" w:cs="Times New Roman"/>
              </w:rPr>
              <w:t>5</w:t>
            </w:r>
          </w:p>
        </w:tc>
        <w:tc>
          <w:tcPr>
            <w:tcW w:w="1582" w:type="dxa"/>
            <w:tcBorders>
              <w:top w:val="single" w:sz="4" w:space="0" w:color="auto"/>
              <w:left w:val="single" w:sz="4" w:space="0" w:color="auto"/>
              <w:bottom w:val="single" w:sz="4" w:space="0" w:color="auto"/>
              <w:right w:val="single" w:sz="4" w:space="0" w:color="auto"/>
            </w:tcBorders>
            <w:hideMark/>
          </w:tcPr>
          <w:p w14:paraId="24BF481A" w14:textId="77777777" w:rsidR="008A0C28" w:rsidRPr="00355E3C" w:rsidRDefault="008A0C28">
            <w:pPr>
              <w:rPr>
                <w:rFonts w:ascii="Times New Roman" w:hAnsi="Times New Roman" w:cs="Times New Roman"/>
              </w:rPr>
            </w:pPr>
            <w:r w:rsidRPr="00355E3C">
              <w:rPr>
                <w:rFonts w:ascii="Times New Roman" w:hAnsi="Times New Roman" w:cs="Times New Roman"/>
              </w:rPr>
              <w:t>01.01.2025-31.12.2025</w:t>
            </w:r>
          </w:p>
        </w:tc>
        <w:tc>
          <w:tcPr>
            <w:tcW w:w="1701" w:type="dxa"/>
            <w:tcBorders>
              <w:top w:val="single" w:sz="4" w:space="0" w:color="auto"/>
              <w:left w:val="single" w:sz="4" w:space="0" w:color="auto"/>
              <w:bottom w:val="single" w:sz="4" w:space="0" w:color="auto"/>
              <w:right w:val="single" w:sz="4" w:space="0" w:color="auto"/>
            </w:tcBorders>
          </w:tcPr>
          <w:p w14:paraId="593DD826" w14:textId="43E13A15" w:rsidR="008A0C28" w:rsidRPr="006A6D0D" w:rsidRDefault="00D5185E" w:rsidP="006A6D0D">
            <w:pPr>
              <w:jc w:val="center"/>
              <w:rPr>
                <w:rFonts w:ascii="Times New Roman" w:hAnsi="Times New Roman" w:cs="Times New Roman"/>
                <w:b/>
                <w:bCs/>
              </w:rPr>
            </w:pPr>
            <w:r>
              <w:rPr>
                <w:rFonts w:ascii="Times New Roman" w:hAnsi="Times New Roman" w:cs="Times New Roman"/>
                <w:b/>
                <w:bCs/>
              </w:rPr>
              <w:t>6</w:t>
            </w:r>
            <w:r w:rsidR="00FB5CDA">
              <w:rPr>
                <w:rFonts w:ascii="Times New Roman" w:hAnsi="Times New Roman" w:cs="Times New Roman"/>
                <w:b/>
                <w:bCs/>
              </w:rPr>
              <w:t>9</w:t>
            </w:r>
            <w:r>
              <w:rPr>
                <w:rFonts w:ascii="Times New Roman" w:hAnsi="Times New Roman" w:cs="Times New Roman"/>
                <w:b/>
                <w:bCs/>
              </w:rPr>
              <w:t xml:space="preserve"> </w:t>
            </w:r>
            <w:r w:rsidR="006A6D0D">
              <w:rPr>
                <w:rFonts w:ascii="Times New Roman" w:hAnsi="Times New Roman" w:cs="Times New Roman"/>
                <w:b/>
                <w:bCs/>
              </w:rPr>
              <w:t>000</w:t>
            </w:r>
          </w:p>
        </w:tc>
        <w:tc>
          <w:tcPr>
            <w:tcW w:w="1417" w:type="dxa"/>
            <w:tcBorders>
              <w:top w:val="single" w:sz="4" w:space="0" w:color="auto"/>
              <w:left w:val="single" w:sz="4" w:space="0" w:color="auto"/>
              <w:bottom w:val="single" w:sz="4" w:space="0" w:color="auto"/>
              <w:right w:val="single" w:sz="4" w:space="0" w:color="auto"/>
            </w:tcBorders>
            <w:hideMark/>
          </w:tcPr>
          <w:p w14:paraId="349A0751" w14:textId="77777777" w:rsidR="008A0C28" w:rsidRPr="00355E3C" w:rsidRDefault="008A0C28">
            <w:pPr>
              <w:rPr>
                <w:rFonts w:ascii="Times New Roman" w:hAnsi="Times New Roman" w:cs="Times New Roman"/>
              </w:rPr>
            </w:pPr>
            <w:r w:rsidRPr="00355E3C">
              <w:rPr>
                <w:rFonts w:ascii="Times New Roman" w:hAnsi="Times New Roman" w:cs="Times New Roman"/>
              </w:rPr>
              <w:t>Tallinna LV</w:t>
            </w:r>
          </w:p>
        </w:tc>
      </w:tr>
      <w:tr w:rsidR="008A0C28" w:rsidRPr="00355E3C" w14:paraId="4F327E2C" w14:textId="77777777" w:rsidTr="00900FCC">
        <w:trPr>
          <w:trHeight w:val="267"/>
        </w:trPr>
        <w:tc>
          <w:tcPr>
            <w:tcW w:w="2559" w:type="dxa"/>
            <w:tcBorders>
              <w:top w:val="single" w:sz="4" w:space="0" w:color="auto"/>
              <w:left w:val="single" w:sz="4" w:space="0" w:color="auto"/>
              <w:bottom w:val="single" w:sz="4" w:space="0" w:color="auto"/>
              <w:right w:val="single" w:sz="4" w:space="0" w:color="auto"/>
            </w:tcBorders>
            <w:hideMark/>
          </w:tcPr>
          <w:p w14:paraId="64077F11" w14:textId="77777777" w:rsidR="008A0C28" w:rsidRPr="00355E3C" w:rsidRDefault="008A0C28">
            <w:pPr>
              <w:rPr>
                <w:rFonts w:ascii="Times New Roman" w:hAnsi="Times New Roman" w:cs="Times New Roman"/>
              </w:rPr>
            </w:pPr>
            <w:r w:rsidRPr="00355E3C">
              <w:rPr>
                <w:rFonts w:ascii="Times New Roman" w:hAnsi="Times New Roman" w:cs="Times New Roman"/>
              </w:rPr>
              <w:t>1.1.Tõlketeenuse korraldamine</w:t>
            </w:r>
          </w:p>
        </w:tc>
        <w:tc>
          <w:tcPr>
            <w:tcW w:w="1950" w:type="dxa"/>
            <w:tcBorders>
              <w:top w:val="single" w:sz="4" w:space="0" w:color="auto"/>
              <w:left w:val="single" w:sz="4" w:space="0" w:color="auto"/>
              <w:bottom w:val="single" w:sz="4" w:space="0" w:color="auto"/>
              <w:right w:val="single" w:sz="4" w:space="0" w:color="auto"/>
            </w:tcBorders>
            <w:hideMark/>
          </w:tcPr>
          <w:p w14:paraId="0EA28FC3" w14:textId="353D9888" w:rsidR="008A0C28" w:rsidRPr="00355E3C" w:rsidRDefault="002E4B95">
            <w:pPr>
              <w:rPr>
                <w:rFonts w:ascii="Times New Roman" w:hAnsi="Times New Roman" w:cs="Times New Roman"/>
              </w:rPr>
            </w:pPr>
            <w:r w:rsidRPr="00355E3C">
              <w:rPr>
                <w:rFonts w:ascii="Times New Roman" w:hAnsi="Times New Roman" w:cs="Times New Roman"/>
              </w:rPr>
              <w:t>01.03.2023-31.1</w:t>
            </w:r>
            <w:r>
              <w:rPr>
                <w:rFonts w:ascii="Times New Roman" w:hAnsi="Times New Roman" w:cs="Times New Roman"/>
              </w:rPr>
              <w:t>2</w:t>
            </w:r>
            <w:r w:rsidRPr="00355E3C">
              <w:rPr>
                <w:rFonts w:ascii="Times New Roman" w:hAnsi="Times New Roman" w:cs="Times New Roman"/>
              </w:rPr>
              <w:t>.202</w:t>
            </w:r>
            <w:r>
              <w:rPr>
                <w:rFonts w:ascii="Times New Roman" w:hAnsi="Times New Roman" w:cs="Times New Roman"/>
              </w:rPr>
              <w:t>5</w:t>
            </w:r>
          </w:p>
        </w:tc>
        <w:tc>
          <w:tcPr>
            <w:tcW w:w="1582" w:type="dxa"/>
            <w:tcBorders>
              <w:top w:val="single" w:sz="4" w:space="0" w:color="auto"/>
              <w:left w:val="single" w:sz="4" w:space="0" w:color="auto"/>
              <w:bottom w:val="single" w:sz="4" w:space="0" w:color="auto"/>
              <w:right w:val="single" w:sz="4" w:space="0" w:color="auto"/>
            </w:tcBorders>
            <w:hideMark/>
          </w:tcPr>
          <w:p w14:paraId="0D71E47D" w14:textId="77777777" w:rsidR="008A0C28" w:rsidRPr="00355E3C" w:rsidRDefault="008A0C28">
            <w:pPr>
              <w:rPr>
                <w:rFonts w:ascii="Times New Roman" w:hAnsi="Times New Roman" w:cs="Times New Roman"/>
              </w:rPr>
            </w:pPr>
            <w:r w:rsidRPr="00355E3C">
              <w:rPr>
                <w:rFonts w:ascii="Times New Roman" w:hAnsi="Times New Roman" w:cs="Times New Roman"/>
              </w:rPr>
              <w:t>01.01.2025-31.12.2025</w:t>
            </w:r>
          </w:p>
        </w:tc>
        <w:tc>
          <w:tcPr>
            <w:tcW w:w="1701" w:type="dxa"/>
            <w:tcBorders>
              <w:top w:val="single" w:sz="4" w:space="0" w:color="auto"/>
              <w:left w:val="single" w:sz="4" w:space="0" w:color="auto"/>
              <w:bottom w:val="single" w:sz="4" w:space="0" w:color="auto"/>
              <w:right w:val="single" w:sz="4" w:space="0" w:color="auto"/>
            </w:tcBorders>
            <w:hideMark/>
          </w:tcPr>
          <w:p w14:paraId="65574F2C" w14:textId="75B86499" w:rsidR="008A0C28" w:rsidRPr="00355E3C" w:rsidRDefault="00217178" w:rsidP="00741D41">
            <w:pPr>
              <w:jc w:val="center"/>
              <w:rPr>
                <w:rFonts w:ascii="Times New Roman" w:hAnsi="Times New Roman" w:cs="Times New Roman"/>
              </w:rPr>
            </w:pPr>
            <w:r>
              <w:rPr>
                <w:rFonts w:ascii="Times New Roman" w:hAnsi="Times New Roman" w:cs="Times New Roman"/>
              </w:rPr>
              <w:t>20 000</w:t>
            </w:r>
          </w:p>
        </w:tc>
        <w:tc>
          <w:tcPr>
            <w:tcW w:w="1417" w:type="dxa"/>
            <w:tcBorders>
              <w:top w:val="single" w:sz="4" w:space="0" w:color="auto"/>
              <w:left w:val="single" w:sz="4" w:space="0" w:color="auto"/>
              <w:bottom w:val="single" w:sz="4" w:space="0" w:color="auto"/>
              <w:right w:val="single" w:sz="4" w:space="0" w:color="auto"/>
            </w:tcBorders>
            <w:hideMark/>
          </w:tcPr>
          <w:p w14:paraId="61853AED" w14:textId="77777777" w:rsidR="008A0C28" w:rsidRPr="00355E3C" w:rsidRDefault="008A0C28">
            <w:pPr>
              <w:rPr>
                <w:rFonts w:ascii="Times New Roman" w:hAnsi="Times New Roman" w:cs="Times New Roman"/>
              </w:rPr>
            </w:pPr>
            <w:r w:rsidRPr="00355E3C">
              <w:rPr>
                <w:rFonts w:ascii="Times New Roman" w:hAnsi="Times New Roman" w:cs="Times New Roman"/>
              </w:rPr>
              <w:t>Tallinna LV</w:t>
            </w:r>
          </w:p>
        </w:tc>
      </w:tr>
      <w:tr w:rsidR="008A0C28" w:rsidRPr="00355E3C" w14:paraId="23C99408" w14:textId="77777777" w:rsidTr="00900FCC">
        <w:trPr>
          <w:trHeight w:val="267"/>
        </w:trPr>
        <w:tc>
          <w:tcPr>
            <w:tcW w:w="2559" w:type="dxa"/>
            <w:tcBorders>
              <w:top w:val="single" w:sz="4" w:space="0" w:color="auto"/>
              <w:left w:val="single" w:sz="4" w:space="0" w:color="auto"/>
              <w:bottom w:val="single" w:sz="4" w:space="0" w:color="auto"/>
              <w:right w:val="single" w:sz="4" w:space="0" w:color="auto"/>
            </w:tcBorders>
            <w:hideMark/>
          </w:tcPr>
          <w:p w14:paraId="5F1F4349" w14:textId="77777777" w:rsidR="008A0C28" w:rsidRPr="00355E3C" w:rsidRDefault="008A0C28">
            <w:pPr>
              <w:rPr>
                <w:rFonts w:ascii="Times New Roman" w:hAnsi="Times New Roman" w:cs="Times New Roman"/>
              </w:rPr>
            </w:pPr>
            <w:r w:rsidRPr="00355E3C">
              <w:rPr>
                <w:rFonts w:ascii="Times New Roman" w:hAnsi="Times New Roman" w:cs="Times New Roman"/>
              </w:rPr>
              <w:t>1.2.Vaimse tervise teenuse korraldamine</w:t>
            </w:r>
          </w:p>
        </w:tc>
        <w:tc>
          <w:tcPr>
            <w:tcW w:w="1950" w:type="dxa"/>
            <w:tcBorders>
              <w:top w:val="single" w:sz="4" w:space="0" w:color="auto"/>
              <w:left w:val="single" w:sz="4" w:space="0" w:color="auto"/>
              <w:bottom w:val="single" w:sz="4" w:space="0" w:color="auto"/>
              <w:right w:val="single" w:sz="4" w:space="0" w:color="auto"/>
            </w:tcBorders>
            <w:hideMark/>
          </w:tcPr>
          <w:p w14:paraId="4D653789" w14:textId="3230EA38" w:rsidR="008A0C28" w:rsidRPr="00355E3C" w:rsidRDefault="002E4B95">
            <w:pPr>
              <w:rPr>
                <w:rFonts w:ascii="Times New Roman" w:hAnsi="Times New Roman" w:cs="Times New Roman"/>
              </w:rPr>
            </w:pPr>
            <w:r w:rsidRPr="00355E3C">
              <w:rPr>
                <w:rFonts w:ascii="Times New Roman" w:hAnsi="Times New Roman" w:cs="Times New Roman"/>
              </w:rPr>
              <w:t>01.03.2023-31.1</w:t>
            </w:r>
            <w:r>
              <w:rPr>
                <w:rFonts w:ascii="Times New Roman" w:hAnsi="Times New Roman" w:cs="Times New Roman"/>
              </w:rPr>
              <w:t>2</w:t>
            </w:r>
            <w:r w:rsidRPr="00355E3C">
              <w:rPr>
                <w:rFonts w:ascii="Times New Roman" w:hAnsi="Times New Roman" w:cs="Times New Roman"/>
              </w:rPr>
              <w:t>.202</w:t>
            </w:r>
            <w:r>
              <w:rPr>
                <w:rFonts w:ascii="Times New Roman" w:hAnsi="Times New Roman" w:cs="Times New Roman"/>
              </w:rPr>
              <w:t>5</w:t>
            </w:r>
          </w:p>
        </w:tc>
        <w:tc>
          <w:tcPr>
            <w:tcW w:w="1582" w:type="dxa"/>
            <w:tcBorders>
              <w:top w:val="single" w:sz="4" w:space="0" w:color="auto"/>
              <w:left w:val="single" w:sz="4" w:space="0" w:color="auto"/>
              <w:bottom w:val="single" w:sz="4" w:space="0" w:color="auto"/>
              <w:right w:val="single" w:sz="4" w:space="0" w:color="auto"/>
            </w:tcBorders>
            <w:hideMark/>
          </w:tcPr>
          <w:p w14:paraId="3F1071D0" w14:textId="77777777" w:rsidR="008A0C28" w:rsidRPr="00355E3C" w:rsidRDefault="008A0C28">
            <w:pPr>
              <w:rPr>
                <w:rFonts w:ascii="Times New Roman" w:hAnsi="Times New Roman" w:cs="Times New Roman"/>
              </w:rPr>
            </w:pPr>
            <w:r w:rsidRPr="00355E3C">
              <w:rPr>
                <w:rFonts w:ascii="Times New Roman" w:hAnsi="Times New Roman" w:cs="Times New Roman"/>
              </w:rPr>
              <w:t>01.01.2025-31.12.2025</w:t>
            </w:r>
          </w:p>
        </w:tc>
        <w:tc>
          <w:tcPr>
            <w:tcW w:w="1701" w:type="dxa"/>
            <w:tcBorders>
              <w:top w:val="single" w:sz="4" w:space="0" w:color="auto"/>
              <w:left w:val="single" w:sz="4" w:space="0" w:color="auto"/>
              <w:bottom w:val="single" w:sz="4" w:space="0" w:color="auto"/>
              <w:right w:val="single" w:sz="4" w:space="0" w:color="auto"/>
            </w:tcBorders>
            <w:hideMark/>
          </w:tcPr>
          <w:p w14:paraId="74EB19BE" w14:textId="1F52CA17" w:rsidR="008A0C28" w:rsidRPr="00355E3C" w:rsidRDefault="00366005" w:rsidP="00741D41">
            <w:pPr>
              <w:jc w:val="center"/>
              <w:rPr>
                <w:rFonts w:ascii="Times New Roman" w:hAnsi="Times New Roman" w:cs="Times New Roman"/>
              </w:rPr>
            </w:pPr>
            <w:r>
              <w:rPr>
                <w:rFonts w:ascii="Times New Roman" w:hAnsi="Times New Roman" w:cs="Times New Roman"/>
              </w:rPr>
              <w:t>3</w:t>
            </w:r>
            <w:r w:rsidR="00FB5CDA">
              <w:rPr>
                <w:rFonts w:ascii="Times New Roman" w:hAnsi="Times New Roman" w:cs="Times New Roman"/>
              </w:rPr>
              <w:t>9</w:t>
            </w:r>
            <w:r>
              <w:rPr>
                <w:rFonts w:ascii="Times New Roman" w:hAnsi="Times New Roman" w:cs="Times New Roman"/>
              </w:rPr>
              <w:t xml:space="preserve"> 000</w:t>
            </w:r>
          </w:p>
        </w:tc>
        <w:tc>
          <w:tcPr>
            <w:tcW w:w="1417" w:type="dxa"/>
            <w:tcBorders>
              <w:top w:val="single" w:sz="4" w:space="0" w:color="auto"/>
              <w:left w:val="single" w:sz="4" w:space="0" w:color="auto"/>
              <w:bottom w:val="single" w:sz="4" w:space="0" w:color="auto"/>
              <w:right w:val="single" w:sz="4" w:space="0" w:color="auto"/>
            </w:tcBorders>
            <w:hideMark/>
          </w:tcPr>
          <w:p w14:paraId="7A477E6A" w14:textId="77777777" w:rsidR="008A0C28" w:rsidRPr="00355E3C" w:rsidRDefault="008A0C28">
            <w:pPr>
              <w:rPr>
                <w:rFonts w:ascii="Times New Roman" w:hAnsi="Times New Roman" w:cs="Times New Roman"/>
              </w:rPr>
            </w:pPr>
            <w:r w:rsidRPr="00355E3C">
              <w:rPr>
                <w:rFonts w:ascii="Times New Roman" w:hAnsi="Times New Roman" w:cs="Times New Roman"/>
              </w:rPr>
              <w:t>Tallinna LV</w:t>
            </w:r>
          </w:p>
        </w:tc>
      </w:tr>
      <w:tr w:rsidR="008A0C28" w:rsidRPr="00355E3C" w14:paraId="4591D9EE" w14:textId="77777777" w:rsidTr="00900FCC">
        <w:trPr>
          <w:trHeight w:val="267"/>
        </w:trPr>
        <w:tc>
          <w:tcPr>
            <w:tcW w:w="2559" w:type="dxa"/>
            <w:tcBorders>
              <w:top w:val="single" w:sz="4" w:space="0" w:color="auto"/>
              <w:left w:val="single" w:sz="4" w:space="0" w:color="auto"/>
              <w:bottom w:val="single" w:sz="4" w:space="0" w:color="auto"/>
              <w:right w:val="single" w:sz="4" w:space="0" w:color="auto"/>
            </w:tcBorders>
            <w:hideMark/>
          </w:tcPr>
          <w:p w14:paraId="13B97FDE" w14:textId="58123E2C" w:rsidR="008A0C28" w:rsidRPr="00355E3C" w:rsidRDefault="008A0C28">
            <w:pPr>
              <w:rPr>
                <w:rFonts w:ascii="Times New Roman" w:hAnsi="Times New Roman" w:cs="Times New Roman"/>
              </w:rPr>
            </w:pPr>
            <w:r w:rsidRPr="00355E3C">
              <w:rPr>
                <w:rFonts w:ascii="Times New Roman" w:hAnsi="Times New Roman" w:cs="Times New Roman"/>
              </w:rPr>
              <w:t>1.</w:t>
            </w:r>
            <w:r w:rsidR="006A44C4">
              <w:rPr>
                <w:rFonts w:ascii="Times New Roman" w:hAnsi="Times New Roman" w:cs="Times New Roman"/>
              </w:rPr>
              <w:t>3</w:t>
            </w:r>
            <w:r w:rsidRPr="00355E3C">
              <w:rPr>
                <w:rFonts w:ascii="Times New Roman" w:hAnsi="Times New Roman" w:cs="Times New Roman"/>
              </w:rPr>
              <w:t>.Lähetused koostöö arendamiseks, parimast praktikast õppimiseks ja kogemuste vahetuseks</w:t>
            </w:r>
          </w:p>
        </w:tc>
        <w:tc>
          <w:tcPr>
            <w:tcW w:w="1950" w:type="dxa"/>
            <w:tcBorders>
              <w:top w:val="single" w:sz="4" w:space="0" w:color="auto"/>
              <w:left w:val="single" w:sz="4" w:space="0" w:color="auto"/>
              <w:bottom w:val="single" w:sz="4" w:space="0" w:color="auto"/>
              <w:right w:val="single" w:sz="4" w:space="0" w:color="auto"/>
            </w:tcBorders>
            <w:hideMark/>
          </w:tcPr>
          <w:p w14:paraId="4E6B1B59" w14:textId="5D119466" w:rsidR="008A0C28" w:rsidRPr="00355E3C" w:rsidRDefault="002E4B95">
            <w:pPr>
              <w:rPr>
                <w:rFonts w:ascii="Times New Roman" w:hAnsi="Times New Roman" w:cs="Times New Roman"/>
              </w:rPr>
            </w:pPr>
            <w:r w:rsidRPr="00355E3C">
              <w:rPr>
                <w:rFonts w:ascii="Times New Roman" w:hAnsi="Times New Roman" w:cs="Times New Roman"/>
              </w:rPr>
              <w:t>01.03.2023-31.1</w:t>
            </w:r>
            <w:r>
              <w:rPr>
                <w:rFonts w:ascii="Times New Roman" w:hAnsi="Times New Roman" w:cs="Times New Roman"/>
              </w:rPr>
              <w:t>2</w:t>
            </w:r>
            <w:r w:rsidRPr="00355E3C">
              <w:rPr>
                <w:rFonts w:ascii="Times New Roman" w:hAnsi="Times New Roman" w:cs="Times New Roman"/>
              </w:rPr>
              <w:t>.202</w:t>
            </w:r>
            <w:r>
              <w:rPr>
                <w:rFonts w:ascii="Times New Roman" w:hAnsi="Times New Roman" w:cs="Times New Roman"/>
              </w:rPr>
              <w:t>5</w:t>
            </w:r>
          </w:p>
        </w:tc>
        <w:tc>
          <w:tcPr>
            <w:tcW w:w="1582" w:type="dxa"/>
            <w:tcBorders>
              <w:top w:val="single" w:sz="4" w:space="0" w:color="auto"/>
              <w:left w:val="single" w:sz="4" w:space="0" w:color="auto"/>
              <w:bottom w:val="single" w:sz="4" w:space="0" w:color="auto"/>
              <w:right w:val="single" w:sz="4" w:space="0" w:color="auto"/>
            </w:tcBorders>
            <w:hideMark/>
          </w:tcPr>
          <w:p w14:paraId="7E050BE8" w14:textId="77777777" w:rsidR="008A0C28" w:rsidRPr="00355E3C" w:rsidRDefault="008A0C28">
            <w:pPr>
              <w:rPr>
                <w:rFonts w:ascii="Times New Roman" w:hAnsi="Times New Roman" w:cs="Times New Roman"/>
              </w:rPr>
            </w:pPr>
            <w:r w:rsidRPr="00355E3C">
              <w:rPr>
                <w:rFonts w:ascii="Times New Roman" w:hAnsi="Times New Roman" w:cs="Times New Roman"/>
              </w:rPr>
              <w:t>01.01.2025-31.12.2025</w:t>
            </w:r>
          </w:p>
        </w:tc>
        <w:tc>
          <w:tcPr>
            <w:tcW w:w="1701" w:type="dxa"/>
            <w:tcBorders>
              <w:top w:val="single" w:sz="4" w:space="0" w:color="auto"/>
              <w:left w:val="single" w:sz="4" w:space="0" w:color="auto"/>
              <w:bottom w:val="single" w:sz="4" w:space="0" w:color="auto"/>
              <w:right w:val="single" w:sz="4" w:space="0" w:color="auto"/>
            </w:tcBorders>
            <w:hideMark/>
          </w:tcPr>
          <w:p w14:paraId="22A6B6AC" w14:textId="206B06E8" w:rsidR="008A0C28" w:rsidRPr="00355E3C" w:rsidRDefault="00366005" w:rsidP="00741D41">
            <w:pPr>
              <w:jc w:val="center"/>
              <w:rPr>
                <w:rFonts w:ascii="Times New Roman" w:hAnsi="Times New Roman" w:cs="Times New Roman"/>
              </w:rPr>
            </w:pPr>
            <w:r>
              <w:rPr>
                <w:rFonts w:ascii="Times New Roman" w:hAnsi="Times New Roman" w:cs="Times New Roman"/>
              </w:rPr>
              <w:t>10 000</w:t>
            </w:r>
          </w:p>
        </w:tc>
        <w:tc>
          <w:tcPr>
            <w:tcW w:w="1417" w:type="dxa"/>
            <w:tcBorders>
              <w:top w:val="single" w:sz="4" w:space="0" w:color="auto"/>
              <w:left w:val="single" w:sz="4" w:space="0" w:color="auto"/>
              <w:bottom w:val="single" w:sz="4" w:space="0" w:color="auto"/>
              <w:right w:val="single" w:sz="4" w:space="0" w:color="auto"/>
            </w:tcBorders>
            <w:hideMark/>
          </w:tcPr>
          <w:p w14:paraId="70BAB3D5" w14:textId="77777777" w:rsidR="008A0C28" w:rsidRPr="00355E3C" w:rsidRDefault="008A0C28">
            <w:pPr>
              <w:rPr>
                <w:rFonts w:ascii="Times New Roman" w:hAnsi="Times New Roman" w:cs="Times New Roman"/>
              </w:rPr>
            </w:pPr>
            <w:r w:rsidRPr="00355E3C">
              <w:rPr>
                <w:rFonts w:ascii="Times New Roman" w:hAnsi="Times New Roman" w:cs="Times New Roman"/>
              </w:rPr>
              <w:t>Tallinna LV</w:t>
            </w:r>
          </w:p>
        </w:tc>
      </w:tr>
      <w:tr w:rsidR="008A0C28" w:rsidRPr="00355E3C" w14:paraId="32B75BCB" w14:textId="77777777" w:rsidTr="00900FCC">
        <w:trPr>
          <w:trHeight w:val="267"/>
        </w:trPr>
        <w:tc>
          <w:tcPr>
            <w:tcW w:w="2559" w:type="dxa"/>
            <w:tcBorders>
              <w:top w:val="single" w:sz="4" w:space="0" w:color="auto"/>
              <w:left w:val="single" w:sz="4" w:space="0" w:color="auto"/>
              <w:bottom w:val="single" w:sz="4" w:space="0" w:color="auto"/>
              <w:right w:val="single" w:sz="4" w:space="0" w:color="auto"/>
            </w:tcBorders>
            <w:hideMark/>
          </w:tcPr>
          <w:p w14:paraId="07625A81" w14:textId="77777777" w:rsidR="008A0C28" w:rsidRPr="00355E3C" w:rsidRDefault="008A0C28">
            <w:pPr>
              <w:rPr>
                <w:rFonts w:ascii="Times New Roman" w:hAnsi="Times New Roman" w:cs="Times New Roman"/>
              </w:rPr>
            </w:pPr>
            <w:r w:rsidRPr="00355E3C">
              <w:rPr>
                <w:rFonts w:ascii="Times New Roman" w:hAnsi="Times New Roman" w:cs="Times New Roman"/>
                <w:b/>
                <w:bCs/>
              </w:rPr>
              <w:t>2. Sihtrühmade kaasamine</w:t>
            </w:r>
          </w:p>
        </w:tc>
        <w:tc>
          <w:tcPr>
            <w:tcW w:w="1950" w:type="dxa"/>
            <w:tcBorders>
              <w:top w:val="single" w:sz="4" w:space="0" w:color="auto"/>
              <w:left w:val="single" w:sz="4" w:space="0" w:color="auto"/>
              <w:bottom w:val="single" w:sz="4" w:space="0" w:color="auto"/>
              <w:right w:val="single" w:sz="4" w:space="0" w:color="auto"/>
            </w:tcBorders>
            <w:hideMark/>
          </w:tcPr>
          <w:p w14:paraId="6336AE93" w14:textId="6BE98A7E" w:rsidR="008A0C28" w:rsidRPr="00355E3C" w:rsidRDefault="002E4B95">
            <w:pPr>
              <w:rPr>
                <w:rFonts w:ascii="Times New Roman" w:hAnsi="Times New Roman" w:cs="Times New Roman"/>
              </w:rPr>
            </w:pPr>
            <w:r w:rsidRPr="00355E3C">
              <w:rPr>
                <w:rFonts w:ascii="Times New Roman" w:hAnsi="Times New Roman" w:cs="Times New Roman"/>
              </w:rPr>
              <w:t>01.03.2023-31.1</w:t>
            </w:r>
            <w:r>
              <w:rPr>
                <w:rFonts w:ascii="Times New Roman" w:hAnsi="Times New Roman" w:cs="Times New Roman"/>
              </w:rPr>
              <w:t>2</w:t>
            </w:r>
            <w:r w:rsidRPr="00355E3C">
              <w:rPr>
                <w:rFonts w:ascii="Times New Roman" w:hAnsi="Times New Roman" w:cs="Times New Roman"/>
              </w:rPr>
              <w:t>.202</w:t>
            </w:r>
            <w:r>
              <w:rPr>
                <w:rFonts w:ascii="Times New Roman" w:hAnsi="Times New Roman" w:cs="Times New Roman"/>
              </w:rPr>
              <w:t>5</w:t>
            </w:r>
          </w:p>
        </w:tc>
        <w:tc>
          <w:tcPr>
            <w:tcW w:w="1582" w:type="dxa"/>
            <w:tcBorders>
              <w:top w:val="single" w:sz="4" w:space="0" w:color="auto"/>
              <w:left w:val="single" w:sz="4" w:space="0" w:color="auto"/>
              <w:bottom w:val="single" w:sz="4" w:space="0" w:color="auto"/>
              <w:right w:val="single" w:sz="4" w:space="0" w:color="auto"/>
            </w:tcBorders>
            <w:hideMark/>
          </w:tcPr>
          <w:p w14:paraId="43D42195" w14:textId="77777777" w:rsidR="008A0C28" w:rsidRPr="00355E3C" w:rsidRDefault="008A0C28">
            <w:pPr>
              <w:rPr>
                <w:rFonts w:ascii="Times New Roman" w:hAnsi="Times New Roman" w:cs="Times New Roman"/>
              </w:rPr>
            </w:pPr>
            <w:r w:rsidRPr="00355E3C">
              <w:rPr>
                <w:rFonts w:ascii="Times New Roman" w:hAnsi="Times New Roman" w:cs="Times New Roman"/>
              </w:rPr>
              <w:t>01.01.2025-31.12.2025</w:t>
            </w:r>
          </w:p>
        </w:tc>
        <w:tc>
          <w:tcPr>
            <w:tcW w:w="1701" w:type="dxa"/>
            <w:tcBorders>
              <w:top w:val="single" w:sz="4" w:space="0" w:color="auto"/>
              <w:left w:val="single" w:sz="4" w:space="0" w:color="auto"/>
              <w:bottom w:val="single" w:sz="4" w:space="0" w:color="auto"/>
              <w:right w:val="single" w:sz="4" w:space="0" w:color="auto"/>
            </w:tcBorders>
          </w:tcPr>
          <w:p w14:paraId="3C192559" w14:textId="2F9A7094" w:rsidR="008A0C28" w:rsidRPr="006A6D0D" w:rsidRDefault="00EC77AB" w:rsidP="00741D41">
            <w:pPr>
              <w:jc w:val="center"/>
              <w:rPr>
                <w:rFonts w:ascii="Times New Roman" w:hAnsi="Times New Roman" w:cs="Times New Roman"/>
                <w:b/>
                <w:bCs/>
              </w:rPr>
            </w:pPr>
            <w:r>
              <w:rPr>
                <w:rFonts w:ascii="Times New Roman" w:hAnsi="Times New Roman" w:cs="Times New Roman"/>
                <w:b/>
                <w:bCs/>
              </w:rPr>
              <w:t>6</w:t>
            </w:r>
            <w:r w:rsidR="006A47B9">
              <w:rPr>
                <w:rFonts w:ascii="Times New Roman" w:hAnsi="Times New Roman" w:cs="Times New Roman"/>
                <w:b/>
                <w:bCs/>
              </w:rPr>
              <w:t>9</w:t>
            </w:r>
            <w:r w:rsidR="006A6D0D">
              <w:rPr>
                <w:rFonts w:ascii="Times New Roman" w:hAnsi="Times New Roman" w:cs="Times New Roman"/>
                <w:b/>
                <w:bCs/>
              </w:rPr>
              <w:t xml:space="preserve"> 000</w:t>
            </w:r>
          </w:p>
        </w:tc>
        <w:tc>
          <w:tcPr>
            <w:tcW w:w="1417" w:type="dxa"/>
            <w:tcBorders>
              <w:top w:val="single" w:sz="4" w:space="0" w:color="auto"/>
              <w:left w:val="single" w:sz="4" w:space="0" w:color="auto"/>
              <w:bottom w:val="single" w:sz="4" w:space="0" w:color="auto"/>
              <w:right w:val="single" w:sz="4" w:space="0" w:color="auto"/>
            </w:tcBorders>
            <w:hideMark/>
          </w:tcPr>
          <w:p w14:paraId="2BBAA777" w14:textId="06E6C71E" w:rsidR="008A0C28" w:rsidRPr="00355E3C" w:rsidRDefault="008A0C28">
            <w:pPr>
              <w:rPr>
                <w:rFonts w:ascii="Times New Roman" w:hAnsi="Times New Roman" w:cs="Times New Roman"/>
              </w:rPr>
            </w:pPr>
            <w:r w:rsidRPr="00355E3C">
              <w:rPr>
                <w:rFonts w:ascii="Times New Roman" w:hAnsi="Times New Roman" w:cs="Times New Roman"/>
              </w:rPr>
              <w:t>Tallinna LV</w:t>
            </w:r>
            <w:r w:rsidR="00A21900">
              <w:t xml:space="preserve"> </w:t>
            </w:r>
            <w:r w:rsidR="00A21900" w:rsidRPr="00A21900">
              <w:rPr>
                <w:rFonts w:ascii="Times New Roman" w:hAnsi="Times New Roman" w:cs="Times New Roman"/>
                <w:sz w:val="16"/>
                <w:szCs w:val="16"/>
              </w:rPr>
              <w:t xml:space="preserve">sellest </w:t>
            </w:r>
            <w:r w:rsidR="00A21900" w:rsidRPr="00E269B8">
              <w:rPr>
                <w:rFonts w:ascii="Times New Roman" w:hAnsi="Times New Roman" w:cs="Times New Roman"/>
                <w:b/>
                <w:bCs/>
                <w:sz w:val="16"/>
                <w:szCs w:val="16"/>
              </w:rPr>
              <w:t>15 000</w:t>
            </w:r>
            <w:r w:rsidR="00A21900" w:rsidRPr="00A21900">
              <w:rPr>
                <w:rFonts w:ascii="Times New Roman" w:hAnsi="Times New Roman" w:cs="Times New Roman"/>
                <w:sz w:val="16"/>
                <w:szCs w:val="16"/>
              </w:rPr>
              <w:t xml:space="preserve"> eurot küsitluse vahendid (esimene väljamakse 2024 IV kvartal, siia on arvestatud teise väljamakse kulu 2025 I kvartal)</w:t>
            </w:r>
          </w:p>
        </w:tc>
      </w:tr>
      <w:tr w:rsidR="008A0C28" w:rsidRPr="00355E3C" w14:paraId="71362A0A" w14:textId="77777777" w:rsidTr="00900FCC">
        <w:trPr>
          <w:trHeight w:val="267"/>
        </w:trPr>
        <w:tc>
          <w:tcPr>
            <w:tcW w:w="2559" w:type="dxa"/>
            <w:tcBorders>
              <w:top w:val="single" w:sz="4" w:space="0" w:color="auto"/>
              <w:left w:val="single" w:sz="4" w:space="0" w:color="auto"/>
              <w:bottom w:val="single" w:sz="4" w:space="0" w:color="auto"/>
              <w:right w:val="single" w:sz="4" w:space="0" w:color="auto"/>
            </w:tcBorders>
            <w:hideMark/>
          </w:tcPr>
          <w:p w14:paraId="32C16235" w14:textId="77777777" w:rsidR="008A0C28" w:rsidRPr="00355E3C" w:rsidRDefault="008A0C28">
            <w:pPr>
              <w:rPr>
                <w:rFonts w:ascii="Times New Roman" w:hAnsi="Times New Roman" w:cs="Times New Roman"/>
              </w:rPr>
            </w:pPr>
            <w:r w:rsidRPr="00355E3C">
              <w:rPr>
                <w:rFonts w:ascii="Times New Roman" w:hAnsi="Times New Roman" w:cs="Times New Roman"/>
              </w:rPr>
              <w:t>2.1. Tallinna Rändekeskuse kogukonnaruumis ja Tallinna linnas sündmuste korraldamine</w:t>
            </w:r>
          </w:p>
        </w:tc>
        <w:tc>
          <w:tcPr>
            <w:tcW w:w="1950" w:type="dxa"/>
            <w:tcBorders>
              <w:top w:val="single" w:sz="4" w:space="0" w:color="auto"/>
              <w:left w:val="single" w:sz="4" w:space="0" w:color="auto"/>
              <w:bottom w:val="single" w:sz="4" w:space="0" w:color="auto"/>
              <w:right w:val="single" w:sz="4" w:space="0" w:color="auto"/>
            </w:tcBorders>
            <w:hideMark/>
          </w:tcPr>
          <w:p w14:paraId="3FE166AB" w14:textId="5CC2DE28" w:rsidR="008A0C28" w:rsidRPr="00355E3C" w:rsidRDefault="00AA59E1">
            <w:pPr>
              <w:rPr>
                <w:rFonts w:ascii="Times New Roman" w:hAnsi="Times New Roman" w:cs="Times New Roman"/>
              </w:rPr>
            </w:pPr>
            <w:r w:rsidRPr="00355E3C">
              <w:rPr>
                <w:rFonts w:ascii="Times New Roman" w:hAnsi="Times New Roman" w:cs="Times New Roman"/>
              </w:rPr>
              <w:t>01.03.2023-31.1</w:t>
            </w:r>
            <w:r>
              <w:rPr>
                <w:rFonts w:ascii="Times New Roman" w:hAnsi="Times New Roman" w:cs="Times New Roman"/>
              </w:rPr>
              <w:t>2</w:t>
            </w:r>
            <w:r w:rsidRPr="00355E3C">
              <w:rPr>
                <w:rFonts w:ascii="Times New Roman" w:hAnsi="Times New Roman" w:cs="Times New Roman"/>
              </w:rPr>
              <w:t>.202</w:t>
            </w:r>
            <w:r>
              <w:rPr>
                <w:rFonts w:ascii="Times New Roman" w:hAnsi="Times New Roman" w:cs="Times New Roman"/>
              </w:rPr>
              <w:t>5</w:t>
            </w:r>
          </w:p>
        </w:tc>
        <w:tc>
          <w:tcPr>
            <w:tcW w:w="1582" w:type="dxa"/>
            <w:tcBorders>
              <w:top w:val="single" w:sz="4" w:space="0" w:color="auto"/>
              <w:left w:val="single" w:sz="4" w:space="0" w:color="auto"/>
              <w:bottom w:val="single" w:sz="4" w:space="0" w:color="auto"/>
              <w:right w:val="single" w:sz="4" w:space="0" w:color="auto"/>
            </w:tcBorders>
            <w:hideMark/>
          </w:tcPr>
          <w:p w14:paraId="452C78AD" w14:textId="77777777" w:rsidR="008A0C28" w:rsidRPr="00355E3C" w:rsidRDefault="008A0C28">
            <w:pPr>
              <w:rPr>
                <w:rFonts w:ascii="Times New Roman" w:hAnsi="Times New Roman" w:cs="Times New Roman"/>
              </w:rPr>
            </w:pPr>
            <w:r w:rsidRPr="00355E3C">
              <w:rPr>
                <w:rFonts w:ascii="Times New Roman" w:hAnsi="Times New Roman" w:cs="Times New Roman"/>
              </w:rPr>
              <w:t>01.01.2025-31.12.2025</w:t>
            </w:r>
          </w:p>
        </w:tc>
        <w:tc>
          <w:tcPr>
            <w:tcW w:w="1701" w:type="dxa"/>
            <w:tcBorders>
              <w:top w:val="single" w:sz="4" w:space="0" w:color="auto"/>
              <w:left w:val="single" w:sz="4" w:space="0" w:color="auto"/>
              <w:bottom w:val="single" w:sz="4" w:space="0" w:color="auto"/>
              <w:right w:val="single" w:sz="4" w:space="0" w:color="auto"/>
            </w:tcBorders>
            <w:hideMark/>
          </w:tcPr>
          <w:p w14:paraId="561E546C" w14:textId="6B22F4A9" w:rsidR="008A0C28" w:rsidRPr="00355E3C" w:rsidRDefault="00433EF0" w:rsidP="00741D41">
            <w:pPr>
              <w:jc w:val="center"/>
              <w:rPr>
                <w:rFonts w:ascii="Times New Roman" w:hAnsi="Times New Roman" w:cs="Times New Roman"/>
              </w:rPr>
            </w:pPr>
            <w:r>
              <w:rPr>
                <w:rFonts w:ascii="Times New Roman" w:hAnsi="Times New Roman" w:cs="Times New Roman"/>
              </w:rPr>
              <w:t>10 000</w:t>
            </w:r>
          </w:p>
        </w:tc>
        <w:tc>
          <w:tcPr>
            <w:tcW w:w="1417" w:type="dxa"/>
            <w:tcBorders>
              <w:top w:val="single" w:sz="4" w:space="0" w:color="auto"/>
              <w:left w:val="single" w:sz="4" w:space="0" w:color="auto"/>
              <w:bottom w:val="single" w:sz="4" w:space="0" w:color="auto"/>
              <w:right w:val="single" w:sz="4" w:space="0" w:color="auto"/>
            </w:tcBorders>
            <w:hideMark/>
          </w:tcPr>
          <w:p w14:paraId="64998953" w14:textId="77777777" w:rsidR="008A0C28" w:rsidRPr="00355E3C" w:rsidRDefault="008A0C28">
            <w:pPr>
              <w:rPr>
                <w:rFonts w:ascii="Times New Roman" w:hAnsi="Times New Roman" w:cs="Times New Roman"/>
              </w:rPr>
            </w:pPr>
            <w:r w:rsidRPr="00355E3C">
              <w:rPr>
                <w:rFonts w:ascii="Times New Roman" w:hAnsi="Times New Roman" w:cs="Times New Roman"/>
              </w:rPr>
              <w:t>Tallinna LV</w:t>
            </w:r>
          </w:p>
        </w:tc>
      </w:tr>
      <w:tr w:rsidR="008A0C28" w:rsidRPr="00355E3C" w14:paraId="6F22AE2D" w14:textId="77777777" w:rsidTr="00900FCC">
        <w:trPr>
          <w:trHeight w:val="267"/>
        </w:trPr>
        <w:tc>
          <w:tcPr>
            <w:tcW w:w="2559" w:type="dxa"/>
            <w:tcBorders>
              <w:top w:val="single" w:sz="4" w:space="0" w:color="auto"/>
              <w:left w:val="single" w:sz="4" w:space="0" w:color="auto"/>
              <w:bottom w:val="single" w:sz="4" w:space="0" w:color="auto"/>
              <w:right w:val="single" w:sz="4" w:space="0" w:color="auto"/>
            </w:tcBorders>
            <w:hideMark/>
          </w:tcPr>
          <w:p w14:paraId="45F7A942" w14:textId="77777777" w:rsidR="008A0C28" w:rsidRPr="00355E3C" w:rsidRDefault="008A0C28">
            <w:pPr>
              <w:rPr>
                <w:rFonts w:ascii="Times New Roman" w:hAnsi="Times New Roman" w:cs="Times New Roman"/>
              </w:rPr>
            </w:pPr>
            <w:r w:rsidRPr="00355E3C">
              <w:rPr>
                <w:rFonts w:ascii="Times New Roman" w:hAnsi="Times New Roman" w:cs="Times New Roman"/>
              </w:rPr>
              <w:t>2.2. Sihtrühmale suunatud veebikeskkonnas avalike teenuste infolehe väljatöötamine</w:t>
            </w:r>
          </w:p>
        </w:tc>
        <w:tc>
          <w:tcPr>
            <w:tcW w:w="1950" w:type="dxa"/>
            <w:tcBorders>
              <w:top w:val="single" w:sz="4" w:space="0" w:color="auto"/>
              <w:left w:val="single" w:sz="4" w:space="0" w:color="auto"/>
              <w:bottom w:val="single" w:sz="4" w:space="0" w:color="auto"/>
              <w:right w:val="single" w:sz="4" w:space="0" w:color="auto"/>
            </w:tcBorders>
            <w:hideMark/>
          </w:tcPr>
          <w:p w14:paraId="49252AE8" w14:textId="4995E775" w:rsidR="008A0C28" w:rsidRPr="00355E3C" w:rsidRDefault="00AA59E1">
            <w:pPr>
              <w:rPr>
                <w:rFonts w:ascii="Times New Roman" w:hAnsi="Times New Roman" w:cs="Times New Roman"/>
              </w:rPr>
            </w:pPr>
            <w:r w:rsidRPr="00355E3C">
              <w:rPr>
                <w:rFonts w:ascii="Times New Roman" w:hAnsi="Times New Roman" w:cs="Times New Roman"/>
              </w:rPr>
              <w:t>01.03.2023-31.1</w:t>
            </w:r>
            <w:r>
              <w:rPr>
                <w:rFonts w:ascii="Times New Roman" w:hAnsi="Times New Roman" w:cs="Times New Roman"/>
              </w:rPr>
              <w:t>2</w:t>
            </w:r>
            <w:r w:rsidRPr="00355E3C">
              <w:rPr>
                <w:rFonts w:ascii="Times New Roman" w:hAnsi="Times New Roman" w:cs="Times New Roman"/>
              </w:rPr>
              <w:t>.202</w:t>
            </w:r>
            <w:r>
              <w:rPr>
                <w:rFonts w:ascii="Times New Roman" w:hAnsi="Times New Roman" w:cs="Times New Roman"/>
              </w:rPr>
              <w:t>5</w:t>
            </w:r>
          </w:p>
        </w:tc>
        <w:tc>
          <w:tcPr>
            <w:tcW w:w="1582" w:type="dxa"/>
            <w:tcBorders>
              <w:top w:val="single" w:sz="4" w:space="0" w:color="auto"/>
              <w:left w:val="single" w:sz="4" w:space="0" w:color="auto"/>
              <w:bottom w:val="single" w:sz="4" w:space="0" w:color="auto"/>
              <w:right w:val="single" w:sz="4" w:space="0" w:color="auto"/>
            </w:tcBorders>
            <w:hideMark/>
          </w:tcPr>
          <w:p w14:paraId="31EBEFA2" w14:textId="77777777" w:rsidR="008A0C28" w:rsidRPr="00355E3C" w:rsidRDefault="008A0C28">
            <w:pPr>
              <w:rPr>
                <w:rFonts w:ascii="Times New Roman" w:hAnsi="Times New Roman" w:cs="Times New Roman"/>
              </w:rPr>
            </w:pPr>
            <w:r w:rsidRPr="00355E3C">
              <w:rPr>
                <w:rFonts w:ascii="Times New Roman" w:hAnsi="Times New Roman" w:cs="Times New Roman"/>
              </w:rPr>
              <w:t>01.01.2025-31.12.2025</w:t>
            </w:r>
          </w:p>
        </w:tc>
        <w:tc>
          <w:tcPr>
            <w:tcW w:w="1701" w:type="dxa"/>
            <w:tcBorders>
              <w:top w:val="single" w:sz="4" w:space="0" w:color="auto"/>
              <w:left w:val="single" w:sz="4" w:space="0" w:color="auto"/>
              <w:bottom w:val="single" w:sz="4" w:space="0" w:color="auto"/>
              <w:right w:val="single" w:sz="4" w:space="0" w:color="auto"/>
            </w:tcBorders>
            <w:hideMark/>
          </w:tcPr>
          <w:p w14:paraId="4354DC2A" w14:textId="68545D87" w:rsidR="008A0C28" w:rsidRPr="00355E3C" w:rsidRDefault="00433EF0" w:rsidP="00741D41">
            <w:pPr>
              <w:jc w:val="center"/>
              <w:rPr>
                <w:rFonts w:ascii="Times New Roman" w:hAnsi="Times New Roman" w:cs="Times New Roman"/>
              </w:rPr>
            </w:pPr>
            <w:r>
              <w:rPr>
                <w:rFonts w:ascii="Times New Roman" w:hAnsi="Times New Roman" w:cs="Times New Roman"/>
              </w:rPr>
              <w:t>5 000</w:t>
            </w:r>
          </w:p>
        </w:tc>
        <w:tc>
          <w:tcPr>
            <w:tcW w:w="1417" w:type="dxa"/>
            <w:tcBorders>
              <w:top w:val="single" w:sz="4" w:space="0" w:color="auto"/>
              <w:left w:val="single" w:sz="4" w:space="0" w:color="auto"/>
              <w:bottom w:val="single" w:sz="4" w:space="0" w:color="auto"/>
              <w:right w:val="single" w:sz="4" w:space="0" w:color="auto"/>
            </w:tcBorders>
            <w:hideMark/>
          </w:tcPr>
          <w:p w14:paraId="298F0795" w14:textId="77777777" w:rsidR="008A0C28" w:rsidRPr="00355E3C" w:rsidRDefault="008A0C28">
            <w:pPr>
              <w:rPr>
                <w:rFonts w:ascii="Times New Roman" w:hAnsi="Times New Roman" w:cs="Times New Roman"/>
              </w:rPr>
            </w:pPr>
            <w:r w:rsidRPr="00355E3C">
              <w:rPr>
                <w:rFonts w:ascii="Times New Roman" w:hAnsi="Times New Roman" w:cs="Times New Roman"/>
              </w:rPr>
              <w:t>Tallinna LV</w:t>
            </w:r>
          </w:p>
        </w:tc>
      </w:tr>
      <w:tr w:rsidR="008A0C28" w:rsidRPr="00355E3C" w14:paraId="46EE30F6" w14:textId="77777777" w:rsidTr="00900FCC">
        <w:trPr>
          <w:trHeight w:val="267"/>
        </w:trPr>
        <w:tc>
          <w:tcPr>
            <w:tcW w:w="2559" w:type="dxa"/>
            <w:tcBorders>
              <w:top w:val="single" w:sz="4" w:space="0" w:color="auto"/>
              <w:left w:val="single" w:sz="4" w:space="0" w:color="auto"/>
              <w:bottom w:val="single" w:sz="4" w:space="0" w:color="auto"/>
              <w:right w:val="single" w:sz="4" w:space="0" w:color="auto"/>
            </w:tcBorders>
            <w:hideMark/>
          </w:tcPr>
          <w:p w14:paraId="2080E664" w14:textId="11E994F4" w:rsidR="008A0C28" w:rsidRPr="00355E3C" w:rsidRDefault="008A0C28">
            <w:pPr>
              <w:rPr>
                <w:rFonts w:ascii="Times New Roman" w:hAnsi="Times New Roman" w:cs="Times New Roman"/>
              </w:rPr>
            </w:pPr>
            <w:r w:rsidRPr="00355E3C">
              <w:rPr>
                <w:rFonts w:ascii="Times New Roman" w:hAnsi="Times New Roman" w:cs="Times New Roman"/>
              </w:rPr>
              <w:t xml:space="preserve">2.3. </w:t>
            </w:r>
            <w:r w:rsidR="003049C5" w:rsidRPr="003049C5">
              <w:rPr>
                <w:rFonts w:ascii="Times New Roman" w:hAnsi="Times New Roman" w:cs="Times New Roman"/>
              </w:rPr>
              <w:t>Lõimumisalaste seminaride  „Lõimumisaken 2025“ ettevalmistus ja korraldamine, kommunikatsioon sihtrühmale</w:t>
            </w:r>
          </w:p>
        </w:tc>
        <w:tc>
          <w:tcPr>
            <w:tcW w:w="1950" w:type="dxa"/>
            <w:tcBorders>
              <w:top w:val="single" w:sz="4" w:space="0" w:color="auto"/>
              <w:left w:val="single" w:sz="4" w:space="0" w:color="auto"/>
              <w:bottom w:val="single" w:sz="4" w:space="0" w:color="auto"/>
              <w:right w:val="single" w:sz="4" w:space="0" w:color="auto"/>
            </w:tcBorders>
            <w:hideMark/>
          </w:tcPr>
          <w:p w14:paraId="0C134F7E" w14:textId="00A2AE2F" w:rsidR="008A0C28" w:rsidRPr="00355E3C" w:rsidRDefault="00AA59E1">
            <w:pPr>
              <w:rPr>
                <w:rFonts w:ascii="Times New Roman" w:hAnsi="Times New Roman" w:cs="Times New Roman"/>
              </w:rPr>
            </w:pPr>
            <w:r w:rsidRPr="00355E3C">
              <w:rPr>
                <w:rFonts w:ascii="Times New Roman" w:hAnsi="Times New Roman" w:cs="Times New Roman"/>
              </w:rPr>
              <w:t>01.03.2023-31.1</w:t>
            </w:r>
            <w:r>
              <w:rPr>
                <w:rFonts w:ascii="Times New Roman" w:hAnsi="Times New Roman" w:cs="Times New Roman"/>
              </w:rPr>
              <w:t>2</w:t>
            </w:r>
            <w:r w:rsidRPr="00355E3C">
              <w:rPr>
                <w:rFonts w:ascii="Times New Roman" w:hAnsi="Times New Roman" w:cs="Times New Roman"/>
              </w:rPr>
              <w:t>.202</w:t>
            </w:r>
            <w:r>
              <w:rPr>
                <w:rFonts w:ascii="Times New Roman" w:hAnsi="Times New Roman" w:cs="Times New Roman"/>
              </w:rPr>
              <w:t>5</w:t>
            </w:r>
          </w:p>
        </w:tc>
        <w:tc>
          <w:tcPr>
            <w:tcW w:w="1582" w:type="dxa"/>
            <w:tcBorders>
              <w:top w:val="single" w:sz="4" w:space="0" w:color="auto"/>
              <w:left w:val="single" w:sz="4" w:space="0" w:color="auto"/>
              <w:bottom w:val="single" w:sz="4" w:space="0" w:color="auto"/>
              <w:right w:val="single" w:sz="4" w:space="0" w:color="auto"/>
            </w:tcBorders>
            <w:hideMark/>
          </w:tcPr>
          <w:p w14:paraId="5BDD3AFC" w14:textId="77777777" w:rsidR="008A0C28" w:rsidRPr="00355E3C" w:rsidRDefault="008A0C28">
            <w:pPr>
              <w:rPr>
                <w:rFonts w:ascii="Times New Roman" w:hAnsi="Times New Roman" w:cs="Times New Roman"/>
              </w:rPr>
            </w:pPr>
            <w:r w:rsidRPr="00355E3C">
              <w:rPr>
                <w:rFonts w:ascii="Times New Roman" w:hAnsi="Times New Roman" w:cs="Times New Roman"/>
              </w:rPr>
              <w:t>01.01.2025-31.12.2025</w:t>
            </w:r>
          </w:p>
        </w:tc>
        <w:tc>
          <w:tcPr>
            <w:tcW w:w="1701" w:type="dxa"/>
            <w:tcBorders>
              <w:top w:val="single" w:sz="4" w:space="0" w:color="auto"/>
              <w:left w:val="single" w:sz="4" w:space="0" w:color="auto"/>
              <w:bottom w:val="single" w:sz="4" w:space="0" w:color="auto"/>
              <w:right w:val="single" w:sz="4" w:space="0" w:color="auto"/>
            </w:tcBorders>
            <w:hideMark/>
          </w:tcPr>
          <w:p w14:paraId="512CC7D0" w14:textId="43A84DA2" w:rsidR="008A0C28" w:rsidRPr="00355E3C" w:rsidRDefault="00C41768" w:rsidP="00741D41">
            <w:pPr>
              <w:jc w:val="center"/>
              <w:rPr>
                <w:rFonts w:ascii="Times New Roman" w:hAnsi="Times New Roman" w:cs="Times New Roman"/>
              </w:rPr>
            </w:pPr>
            <w:r>
              <w:rPr>
                <w:rFonts w:ascii="Times New Roman" w:hAnsi="Times New Roman" w:cs="Times New Roman"/>
              </w:rPr>
              <w:t>40 000</w:t>
            </w:r>
          </w:p>
        </w:tc>
        <w:tc>
          <w:tcPr>
            <w:tcW w:w="1417" w:type="dxa"/>
            <w:tcBorders>
              <w:top w:val="single" w:sz="4" w:space="0" w:color="auto"/>
              <w:left w:val="single" w:sz="4" w:space="0" w:color="auto"/>
              <w:bottom w:val="single" w:sz="4" w:space="0" w:color="auto"/>
              <w:right w:val="single" w:sz="4" w:space="0" w:color="auto"/>
            </w:tcBorders>
            <w:hideMark/>
          </w:tcPr>
          <w:p w14:paraId="3DFA507A" w14:textId="77777777" w:rsidR="008A0C28" w:rsidRPr="00355E3C" w:rsidRDefault="008A0C28">
            <w:pPr>
              <w:rPr>
                <w:rFonts w:ascii="Times New Roman" w:hAnsi="Times New Roman" w:cs="Times New Roman"/>
              </w:rPr>
            </w:pPr>
            <w:r w:rsidRPr="00355E3C">
              <w:rPr>
                <w:rFonts w:ascii="Times New Roman" w:hAnsi="Times New Roman" w:cs="Times New Roman"/>
              </w:rPr>
              <w:t>Tallinna LV</w:t>
            </w:r>
          </w:p>
        </w:tc>
      </w:tr>
      <w:tr w:rsidR="0023422E" w14:paraId="358C4D93" w14:textId="77777777" w:rsidTr="0023422E">
        <w:trPr>
          <w:trHeight w:val="267"/>
        </w:trPr>
        <w:tc>
          <w:tcPr>
            <w:tcW w:w="2559" w:type="dxa"/>
            <w:tcBorders>
              <w:top w:val="single" w:sz="4" w:space="0" w:color="auto"/>
              <w:left w:val="single" w:sz="4" w:space="0" w:color="auto"/>
              <w:bottom w:val="single" w:sz="4" w:space="0" w:color="auto"/>
              <w:right w:val="single" w:sz="4" w:space="0" w:color="auto"/>
            </w:tcBorders>
          </w:tcPr>
          <w:p w14:paraId="61781311" w14:textId="77777777" w:rsidR="0023422E" w:rsidRPr="0023422E" w:rsidRDefault="0023422E">
            <w:pPr>
              <w:rPr>
                <w:rFonts w:ascii="Times New Roman" w:hAnsi="Times New Roman" w:cs="Times New Roman"/>
              </w:rPr>
            </w:pPr>
            <w:r w:rsidRPr="0023422E">
              <w:rPr>
                <w:rFonts w:ascii="Times New Roman" w:hAnsi="Times New Roman" w:cs="Times New Roman"/>
              </w:rPr>
              <w:t>2.4. 2024. aastal alanud narratiivküsitluse</w:t>
            </w:r>
            <w:bookmarkStart w:id="7" w:name="_Hlk175569491"/>
            <w:r w:rsidRPr="0023422E">
              <w:rPr>
                <w:rFonts w:ascii="Times New Roman" w:hAnsi="Times New Roman" w:cs="Times New Roman"/>
              </w:rPr>
              <w:t xml:space="preserve"> “Tallinna sisserändaja väärtusruumi ja identiteedi muutus ja selle seos kohalike teenuste </w:t>
            </w:r>
            <w:r w:rsidRPr="0023422E">
              <w:rPr>
                <w:rFonts w:ascii="Times New Roman" w:hAnsi="Times New Roman" w:cs="Times New Roman"/>
              </w:rPr>
              <w:lastRenderedPageBreak/>
              <w:t>kasutamisega“</w:t>
            </w:r>
            <w:bookmarkEnd w:id="7"/>
            <w:r w:rsidRPr="0023422E">
              <w:rPr>
                <w:rFonts w:ascii="Times New Roman" w:hAnsi="Times New Roman" w:cs="Times New Roman"/>
              </w:rPr>
              <w:t xml:space="preserve"> lõpuleviimine</w:t>
            </w:r>
          </w:p>
        </w:tc>
        <w:tc>
          <w:tcPr>
            <w:tcW w:w="1950" w:type="dxa"/>
            <w:tcBorders>
              <w:top w:val="single" w:sz="4" w:space="0" w:color="auto"/>
              <w:left w:val="single" w:sz="4" w:space="0" w:color="auto"/>
              <w:bottom w:val="single" w:sz="4" w:space="0" w:color="auto"/>
              <w:right w:val="single" w:sz="4" w:space="0" w:color="auto"/>
            </w:tcBorders>
          </w:tcPr>
          <w:p w14:paraId="5680581A" w14:textId="77777777" w:rsidR="0023422E" w:rsidRPr="0023422E" w:rsidRDefault="0023422E">
            <w:pPr>
              <w:rPr>
                <w:rFonts w:ascii="Times New Roman" w:hAnsi="Times New Roman" w:cs="Times New Roman"/>
              </w:rPr>
            </w:pPr>
            <w:r w:rsidRPr="0023422E">
              <w:rPr>
                <w:rFonts w:ascii="Times New Roman" w:hAnsi="Times New Roman" w:cs="Times New Roman"/>
              </w:rPr>
              <w:lastRenderedPageBreak/>
              <w:t>01.09.2024-31.12.2025</w:t>
            </w:r>
          </w:p>
        </w:tc>
        <w:tc>
          <w:tcPr>
            <w:tcW w:w="1582" w:type="dxa"/>
            <w:tcBorders>
              <w:top w:val="single" w:sz="4" w:space="0" w:color="auto"/>
              <w:left w:val="single" w:sz="4" w:space="0" w:color="auto"/>
              <w:bottom w:val="single" w:sz="4" w:space="0" w:color="auto"/>
              <w:right w:val="single" w:sz="4" w:space="0" w:color="auto"/>
            </w:tcBorders>
          </w:tcPr>
          <w:p w14:paraId="14C0D0FD" w14:textId="77777777" w:rsidR="0023422E" w:rsidRPr="0023422E" w:rsidRDefault="0023422E">
            <w:pPr>
              <w:rPr>
                <w:rFonts w:ascii="Times New Roman" w:hAnsi="Times New Roman" w:cs="Times New Roman"/>
              </w:rPr>
            </w:pPr>
            <w:r w:rsidRPr="0023422E">
              <w:rPr>
                <w:rFonts w:ascii="Times New Roman" w:hAnsi="Times New Roman" w:cs="Times New Roman"/>
              </w:rPr>
              <w:t>01.01.2025-31.12.2025</w:t>
            </w:r>
          </w:p>
        </w:tc>
        <w:tc>
          <w:tcPr>
            <w:tcW w:w="1701" w:type="dxa"/>
            <w:tcBorders>
              <w:top w:val="single" w:sz="4" w:space="0" w:color="auto"/>
              <w:left w:val="single" w:sz="4" w:space="0" w:color="auto"/>
              <w:bottom w:val="single" w:sz="4" w:space="0" w:color="auto"/>
              <w:right w:val="single" w:sz="4" w:space="0" w:color="auto"/>
            </w:tcBorders>
          </w:tcPr>
          <w:p w14:paraId="441E30D5" w14:textId="77777777" w:rsidR="0023422E" w:rsidRPr="0023422E" w:rsidRDefault="0023422E" w:rsidP="0023422E">
            <w:pPr>
              <w:jc w:val="center"/>
              <w:rPr>
                <w:rFonts w:ascii="Times New Roman" w:hAnsi="Times New Roman" w:cs="Times New Roman"/>
              </w:rPr>
            </w:pPr>
            <w:r w:rsidRPr="0023422E">
              <w:rPr>
                <w:rFonts w:ascii="Times New Roman" w:hAnsi="Times New Roman" w:cs="Times New Roman"/>
              </w:rPr>
              <w:t>14 000</w:t>
            </w:r>
          </w:p>
        </w:tc>
        <w:tc>
          <w:tcPr>
            <w:tcW w:w="1417" w:type="dxa"/>
            <w:tcBorders>
              <w:top w:val="single" w:sz="4" w:space="0" w:color="auto"/>
              <w:left w:val="single" w:sz="4" w:space="0" w:color="auto"/>
              <w:bottom w:val="single" w:sz="4" w:space="0" w:color="auto"/>
              <w:right w:val="single" w:sz="4" w:space="0" w:color="auto"/>
            </w:tcBorders>
          </w:tcPr>
          <w:p w14:paraId="55443AB0" w14:textId="77777777" w:rsidR="0023422E" w:rsidRPr="0023422E" w:rsidRDefault="0023422E">
            <w:pPr>
              <w:rPr>
                <w:rFonts w:ascii="Times New Roman" w:hAnsi="Times New Roman" w:cs="Times New Roman"/>
              </w:rPr>
            </w:pPr>
            <w:r w:rsidRPr="0023422E">
              <w:rPr>
                <w:rFonts w:ascii="Times New Roman" w:hAnsi="Times New Roman" w:cs="Times New Roman"/>
              </w:rPr>
              <w:t>Tallinna LV</w:t>
            </w:r>
          </w:p>
        </w:tc>
      </w:tr>
      <w:tr w:rsidR="00AA59E1" w:rsidRPr="00355E3C" w14:paraId="2BD83BC8" w14:textId="77777777" w:rsidTr="00900FCC">
        <w:trPr>
          <w:trHeight w:val="267"/>
        </w:trPr>
        <w:tc>
          <w:tcPr>
            <w:tcW w:w="2559" w:type="dxa"/>
            <w:tcBorders>
              <w:top w:val="single" w:sz="4" w:space="0" w:color="auto"/>
              <w:left w:val="single" w:sz="4" w:space="0" w:color="auto"/>
              <w:bottom w:val="single" w:sz="4" w:space="0" w:color="auto"/>
              <w:right w:val="single" w:sz="4" w:space="0" w:color="auto"/>
            </w:tcBorders>
            <w:hideMark/>
          </w:tcPr>
          <w:p w14:paraId="3AD922A3" w14:textId="77777777" w:rsidR="00AA59E1" w:rsidRPr="00355E3C" w:rsidRDefault="00AA59E1" w:rsidP="00AA59E1">
            <w:pPr>
              <w:rPr>
                <w:rFonts w:ascii="Times New Roman" w:hAnsi="Times New Roman" w:cs="Times New Roman"/>
                <w:b/>
                <w:bCs/>
              </w:rPr>
            </w:pPr>
            <w:r w:rsidRPr="00355E3C">
              <w:rPr>
                <w:rFonts w:ascii="Times New Roman" w:hAnsi="Times New Roman" w:cs="Times New Roman"/>
                <w:b/>
                <w:bCs/>
              </w:rPr>
              <w:t>3. Võrgustiku arendamine</w:t>
            </w:r>
          </w:p>
        </w:tc>
        <w:tc>
          <w:tcPr>
            <w:tcW w:w="1950" w:type="dxa"/>
            <w:tcBorders>
              <w:top w:val="single" w:sz="4" w:space="0" w:color="auto"/>
              <w:left w:val="single" w:sz="4" w:space="0" w:color="auto"/>
              <w:bottom w:val="single" w:sz="4" w:space="0" w:color="auto"/>
              <w:right w:val="single" w:sz="4" w:space="0" w:color="auto"/>
            </w:tcBorders>
            <w:hideMark/>
          </w:tcPr>
          <w:p w14:paraId="371295D1" w14:textId="072D7E3D" w:rsidR="00AA59E1" w:rsidRPr="00355E3C" w:rsidRDefault="00AA59E1" w:rsidP="00AA59E1">
            <w:pPr>
              <w:rPr>
                <w:rFonts w:ascii="Times New Roman" w:hAnsi="Times New Roman" w:cs="Times New Roman"/>
              </w:rPr>
            </w:pPr>
            <w:r w:rsidRPr="00355E3C">
              <w:rPr>
                <w:rFonts w:ascii="Times New Roman" w:hAnsi="Times New Roman" w:cs="Times New Roman"/>
              </w:rPr>
              <w:t>01.03.2023-31.1</w:t>
            </w:r>
            <w:r>
              <w:rPr>
                <w:rFonts w:ascii="Times New Roman" w:hAnsi="Times New Roman" w:cs="Times New Roman"/>
              </w:rPr>
              <w:t>2</w:t>
            </w:r>
            <w:r w:rsidRPr="00355E3C">
              <w:rPr>
                <w:rFonts w:ascii="Times New Roman" w:hAnsi="Times New Roman" w:cs="Times New Roman"/>
              </w:rPr>
              <w:t>.202</w:t>
            </w:r>
            <w:r>
              <w:rPr>
                <w:rFonts w:ascii="Times New Roman" w:hAnsi="Times New Roman" w:cs="Times New Roman"/>
              </w:rPr>
              <w:t>5</w:t>
            </w:r>
          </w:p>
        </w:tc>
        <w:tc>
          <w:tcPr>
            <w:tcW w:w="1582" w:type="dxa"/>
            <w:tcBorders>
              <w:top w:val="single" w:sz="4" w:space="0" w:color="auto"/>
              <w:left w:val="single" w:sz="4" w:space="0" w:color="auto"/>
              <w:bottom w:val="single" w:sz="4" w:space="0" w:color="auto"/>
              <w:right w:val="single" w:sz="4" w:space="0" w:color="auto"/>
            </w:tcBorders>
            <w:hideMark/>
          </w:tcPr>
          <w:p w14:paraId="5F0A3B28" w14:textId="77777777" w:rsidR="00AA59E1" w:rsidRPr="00355E3C" w:rsidRDefault="00AA59E1" w:rsidP="00AA59E1">
            <w:pPr>
              <w:rPr>
                <w:rFonts w:ascii="Times New Roman" w:hAnsi="Times New Roman" w:cs="Times New Roman"/>
              </w:rPr>
            </w:pPr>
            <w:r w:rsidRPr="00355E3C">
              <w:rPr>
                <w:rFonts w:ascii="Times New Roman" w:hAnsi="Times New Roman" w:cs="Times New Roman"/>
              </w:rPr>
              <w:t>01.01.2025-31.12.2025</w:t>
            </w:r>
          </w:p>
        </w:tc>
        <w:tc>
          <w:tcPr>
            <w:tcW w:w="1701" w:type="dxa"/>
            <w:tcBorders>
              <w:top w:val="single" w:sz="4" w:space="0" w:color="auto"/>
              <w:left w:val="single" w:sz="4" w:space="0" w:color="auto"/>
              <w:bottom w:val="single" w:sz="4" w:space="0" w:color="auto"/>
              <w:right w:val="single" w:sz="4" w:space="0" w:color="auto"/>
            </w:tcBorders>
          </w:tcPr>
          <w:p w14:paraId="268C4B45" w14:textId="3193E93B" w:rsidR="00AA59E1" w:rsidRPr="006A6D0D" w:rsidRDefault="00AA59E1" w:rsidP="00741D41">
            <w:pPr>
              <w:jc w:val="center"/>
              <w:rPr>
                <w:rFonts w:ascii="Times New Roman" w:hAnsi="Times New Roman" w:cs="Times New Roman"/>
                <w:b/>
                <w:bCs/>
              </w:rPr>
            </w:pPr>
            <w:r w:rsidRPr="006A6D0D">
              <w:rPr>
                <w:rFonts w:ascii="Times New Roman" w:hAnsi="Times New Roman" w:cs="Times New Roman"/>
                <w:b/>
                <w:bCs/>
              </w:rPr>
              <w:t>10 000</w:t>
            </w:r>
          </w:p>
        </w:tc>
        <w:tc>
          <w:tcPr>
            <w:tcW w:w="1417" w:type="dxa"/>
            <w:tcBorders>
              <w:top w:val="single" w:sz="4" w:space="0" w:color="auto"/>
              <w:left w:val="single" w:sz="4" w:space="0" w:color="auto"/>
              <w:bottom w:val="single" w:sz="4" w:space="0" w:color="auto"/>
              <w:right w:val="single" w:sz="4" w:space="0" w:color="auto"/>
            </w:tcBorders>
            <w:hideMark/>
          </w:tcPr>
          <w:p w14:paraId="6F305275" w14:textId="77777777" w:rsidR="00AA59E1" w:rsidRPr="00355E3C" w:rsidRDefault="00AA59E1" w:rsidP="00AA59E1">
            <w:pPr>
              <w:rPr>
                <w:rFonts w:ascii="Times New Roman" w:hAnsi="Times New Roman" w:cs="Times New Roman"/>
              </w:rPr>
            </w:pPr>
            <w:r w:rsidRPr="00355E3C">
              <w:rPr>
                <w:rFonts w:ascii="Times New Roman" w:hAnsi="Times New Roman" w:cs="Times New Roman"/>
              </w:rPr>
              <w:t>Tallinna LV</w:t>
            </w:r>
          </w:p>
        </w:tc>
      </w:tr>
      <w:tr w:rsidR="00AA59E1" w:rsidRPr="00355E3C" w14:paraId="14C7BF91" w14:textId="77777777" w:rsidTr="00900FCC">
        <w:trPr>
          <w:trHeight w:val="267"/>
        </w:trPr>
        <w:tc>
          <w:tcPr>
            <w:tcW w:w="2559" w:type="dxa"/>
            <w:tcBorders>
              <w:top w:val="single" w:sz="4" w:space="0" w:color="auto"/>
              <w:left w:val="single" w:sz="4" w:space="0" w:color="auto"/>
              <w:bottom w:val="single" w:sz="4" w:space="0" w:color="auto"/>
              <w:right w:val="single" w:sz="4" w:space="0" w:color="auto"/>
            </w:tcBorders>
            <w:hideMark/>
          </w:tcPr>
          <w:p w14:paraId="217A2314" w14:textId="77777777" w:rsidR="00AA59E1" w:rsidRPr="00355E3C" w:rsidRDefault="00AA59E1" w:rsidP="00AA59E1">
            <w:pPr>
              <w:rPr>
                <w:rFonts w:ascii="Times New Roman" w:hAnsi="Times New Roman" w:cs="Times New Roman"/>
              </w:rPr>
            </w:pPr>
            <w:r w:rsidRPr="00355E3C">
              <w:rPr>
                <w:rFonts w:ascii="Times New Roman" w:hAnsi="Times New Roman" w:cs="Times New Roman"/>
              </w:rPr>
              <w:t>3.1. Erinevate rahvusgruppide koostöövõrgustiku ehk Lõimumiskoja töö koordineerimine</w:t>
            </w:r>
          </w:p>
        </w:tc>
        <w:tc>
          <w:tcPr>
            <w:tcW w:w="1950" w:type="dxa"/>
            <w:tcBorders>
              <w:top w:val="single" w:sz="4" w:space="0" w:color="auto"/>
              <w:left w:val="single" w:sz="4" w:space="0" w:color="auto"/>
              <w:bottom w:val="single" w:sz="4" w:space="0" w:color="auto"/>
              <w:right w:val="single" w:sz="4" w:space="0" w:color="auto"/>
            </w:tcBorders>
            <w:hideMark/>
          </w:tcPr>
          <w:p w14:paraId="65A06B50" w14:textId="6AA548EB" w:rsidR="00AA59E1" w:rsidRPr="00355E3C" w:rsidRDefault="00AA59E1" w:rsidP="00AA59E1">
            <w:pPr>
              <w:rPr>
                <w:rFonts w:ascii="Times New Roman" w:hAnsi="Times New Roman" w:cs="Times New Roman"/>
              </w:rPr>
            </w:pPr>
            <w:r w:rsidRPr="00355E3C">
              <w:rPr>
                <w:rFonts w:ascii="Times New Roman" w:hAnsi="Times New Roman" w:cs="Times New Roman"/>
              </w:rPr>
              <w:t>01.03.2023-31.1</w:t>
            </w:r>
            <w:r>
              <w:rPr>
                <w:rFonts w:ascii="Times New Roman" w:hAnsi="Times New Roman" w:cs="Times New Roman"/>
              </w:rPr>
              <w:t>2</w:t>
            </w:r>
            <w:r w:rsidRPr="00355E3C">
              <w:rPr>
                <w:rFonts w:ascii="Times New Roman" w:hAnsi="Times New Roman" w:cs="Times New Roman"/>
              </w:rPr>
              <w:t>.202</w:t>
            </w:r>
            <w:r>
              <w:rPr>
                <w:rFonts w:ascii="Times New Roman" w:hAnsi="Times New Roman" w:cs="Times New Roman"/>
              </w:rPr>
              <w:t>5</w:t>
            </w:r>
          </w:p>
        </w:tc>
        <w:tc>
          <w:tcPr>
            <w:tcW w:w="1582" w:type="dxa"/>
            <w:tcBorders>
              <w:top w:val="single" w:sz="4" w:space="0" w:color="auto"/>
              <w:left w:val="single" w:sz="4" w:space="0" w:color="auto"/>
              <w:bottom w:val="single" w:sz="4" w:space="0" w:color="auto"/>
              <w:right w:val="single" w:sz="4" w:space="0" w:color="auto"/>
            </w:tcBorders>
            <w:hideMark/>
          </w:tcPr>
          <w:p w14:paraId="5641CCFA" w14:textId="77777777" w:rsidR="00AA59E1" w:rsidRPr="00355E3C" w:rsidRDefault="00AA59E1" w:rsidP="00AA59E1">
            <w:pPr>
              <w:rPr>
                <w:rFonts w:ascii="Times New Roman" w:hAnsi="Times New Roman" w:cs="Times New Roman"/>
              </w:rPr>
            </w:pPr>
            <w:r w:rsidRPr="00355E3C">
              <w:rPr>
                <w:rFonts w:ascii="Times New Roman" w:hAnsi="Times New Roman" w:cs="Times New Roman"/>
              </w:rPr>
              <w:t>01.01.2025-31.12.2025</w:t>
            </w:r>
          </w:p>
        </w:tc>
        <w:tc>
          <w:tcPr>
            <w:tcW w:w="1701" w:type="dxa"/>
            <w:tcBorders>
              <w:top w:val="single" w:sz="4" w:space="0" w:color="auto"/>
              <w:left w:val="single" w:sz="4" w:space="0" w:color="auto"/>
              <w:bottom w:val="single" w:sz="4" w:space="0" w:color="auto"/>
              <w:right w:val="single" w:sz="4" w:space="0" w:color="auto"/>
            </w:tcBorders>
            <w:hideMark/>
          </w:tcPr>
          <w:p w14:paraId="356188C2" w14:textId="6BD02CBE" w:rsidR="00AA59E1" w:rsidRPr="00355E3C" w:rsidRDefault="00866C2E" w:rsidP="00741D41">
            <w:pPr>
              <w:jc w:val="center"/>
              <w:rPr>
                <w:rFonts w:ascii="Times New Roman" w:hAnsi="Times New Roman" w:cs="Times New Roman"/>
              </w:rPr>
            </w:pPr>
            <w:r>
              <w:rPr>
                <w:rFonts w:ascii="Times New Roman" w:hAnsi="Times New Roman" w:cs="Times New Roman"/>
              </w:rPr>
              <w:t>5 000</w:t>
            </w:r>
          </w:p>
        </w:tc>
        <w:tc>
          <w:tcPr>
            <w:tcW w:w="1417" w:type="dxa"/>
            <w:tcBorders>
              <w:top w:val="single" w:sz="4" w:space="0" w:color="auto"/>
              <w:left w:val="single" w:sz="4" w:space="0" w:color="auto"/>
              <w:bottom w:val="single" w:sz="4" w:space="0" w:color="auto"/>
              <w:right w:val="single" w:sz="4" w:space="0" w:color="auto"/>
            </w:tcBorders>
            <w:hideMark/>
          </w:tcPr>
          <w:p w14:paraId="79C85091" w14:textId="77777777" w:rsidR="00AA59E1" w:rsidRPr="00355E3C" w:rsidRDefault="00AA59E1" w:rsidP="00AA59E1">
            <w:pPr>
              <w:rPr>
                <w:rFonts w:ascii="Times New Roman" w:hAnsi="Times New Roman" w:cs="Times New Roman"/>
              </w:rPr>
            </w:pPr>
            <w:r w:rsidRPr="00355E3C">
              <w:rPr>
                <w:rFonts w:ascii="Times New Roman" w:hAnsi="Times New Roman" w:cs="Times New Roman"/>
              </w:rPr>
              <w:t>Tallinna LV</w:t>
            </w:r>
          </w:p>
        </w:tc>
      </w:tr>
      <w:tr w:rsidR="00AA59E1" w:rsidRPr="00355E3C" w14:paraId="21D450F9" w14:textId="77777777" w:rsidTr="00900FCC">
        <w:trPr>
          <w:trHeight w:val="267"/>
        </w:trPr>
        <w:tc>
          <w:tcPr>
            <w:tcW w:w="2559" w:type="dxa"/>
            <w:tcBorders>
              <w:top w:val="single" w:sz="4" w:space="0" w:color="auto"/>
              <w:left w:val="single" w:sz="4" w:space="0" w:color="auto"/>
              <w:bottom w:val="single" w:sz="4" w:space="0" w:color="auto"/>
              <w:right w:val="single" w:sz="4" w:space="0" w:color="auto"/>
            </w:tcBorders>
            <w:hideMark/>
          </w:tcPr>
          <w:p w14:paraId="4E0CDEF0" w14:textId="77777777" w:rsidR="00AA59E1" w:rsidRPr="00355E3C" w:rsidRDefault="00AA59E1" w:rsidP="00AA59E1">
            <w:pPr>
              <w:rPr>
                <w:rFonts w:ascii="Times New Roman" w:hAnsi="Times New Roman" w:cs="Times New Roman"/>
              </w:rPr>
            </w:pPr>
            <w:r w:rsidRPr="00355E3C">
              <w:rPr>
                <w:rFonts w:ascii="Times New Roman" w:hAnsi="Times New Roman" w:cs="Times New Roman"/>
              </w:rPr>
              <w:t>3.2. Ametkondade ja vabaühenduste võrgustikutöö koordineerimine ja korrapäraste kohtumiste korraldamine</w:t>
            </w:r>
          </w:p>
        </w:tc>
        <w:tc>
          <w:tcPr>
            <w:tcW w:w="1950" w:type="dxa"/>
            <w:tcBorders>
              <w:top w:val="single" w:sz="4" w:space="0" w:color="auto"/>
              <w:left w:val="single" w:sz="4" w:space="0" w:color="auto"/>
              <w:bottom w:val="single" w:sz="4" w:space="0" w:color="auto"/>
              <w:right w:val="single" w:sz="4" w:space="0" w:color="auto"/>
            </w:tcBorders>
            <w:hideMark/>
          </w:tcPr>
          <w:p w14:paraId="5ED17F0B" w14:textId="1CE3E5E8" w:rsidR="00AA59E1" w:rsidRPr="00355E3C" w:rsidRDefault="00AA59E1" w:rsidP="00AA59E1">
            <w:pPr>
              <w:rPr>
                <w:rFonts w:ascii="Times New Roman" w:hAnsi="Times New Roman" w:cs="Times New Roman"/>
              </w:rPr>
            </w:pPr>
            <w:r w:rsidRPr="00355E3C">
              <w:rPr>
                <w:rFonts w:ascii="Times New Roman" w:hAnsi="Times New Roman" w:cs="Times New Roman"/>
              </w:rPr>
              <w:t>01.03.2023-31.1</w:t>
            </w:r>
            <w:r>
              <w:rPr>
                <w:rFonts w:ascii="Times New Roman" w:hAnsi="Times New Roman" w:cs="Times New Roman"/>
              </w:rPr>
              <w:t>2</w:t>
            </w:r>
            <w:r w:rsidRPr="00355E3C">
              <w:rPr>
                <w:rFonts w:ascii="Times New Roman" w:hAnsi="Times New Roman" w:cs="Times New Roman"/>
              </w:rPr>
              <w:t>.202</w:t>
            </w:r>
            <w:r>
              <w:rPr>
                <w:rFonts w:ascii="Times New Roman" w:hAnsi="Times New Roman" w:cs="Times New Roman"/>
              </w:rPr>
              <w:t>5</w:t>
            </w:r>
          </w:p>
        </w:tc>
        <w:tc>
          <w:tcPr>
            <w:tcW w:w="1582" w:type="dxa"/>
            <w:tcBorders>
              <w:top w:val="single" w:sz="4" w:space="0" w:color="auto"/>
              <w:left w:val="single" w:sz="4" w:space="0" w:color="auto"/>
              <w:bottom w:val="single" w:sz="4" w:space="0" w:color="auto"/>
              <w:right w:val="single" w:sz="4" w:space="0" w:color="auto"/>
            </w:tcBorders>
            <w:hideMark/>
          </w:tcPr>
          <w:p w14:paraId="2603AB61" w14:textId="1F851977" w:rsidR="00AA59E1" w:rsidRPr="00355E3C" w:rsidRDefault="00AA59E1" w:rsidP="00AA59E1">
            <w:pPr>
              <w:rPr>
                <w:rFonts w:ascii="Times New Roman" w:hAnsi="Times New Roman" w:cs="Times New Roman"/>
              </w:rPr>
            </w:pPr>
            <w:r w:rsidRPr="00355E3C">
              <w:rPr>
                <w:rFonts w:ascii="Times New Roman" w:hAnsi="Times New Roman" w:cs="Times New Roman"/>
              </w:rPr>
              <w:t>01.01.202</w:t>
            </w:r>
            <w:r w:rsidR="00F65B90">
              <w:rPr>
                <w:rFonts w:ascii="Times New Roman" w:hAnsi="Times New Roman" w:cs="Times New Roman"/>
              </w:rPr>
              <w:t>5</w:t>
            </w:r>
            <w:r w:rsidRPr="00355E3C">
              <w:rPr>
                <w:rFonts w:ascii="Times New Roman" w:hAnsi="Times New Roman" w:cs="Times New Roman"/>
              </w:rPr>
              <w:t>-31.12.202</w:t>
            </w:r>
            <w:r w:rsidR="00F65B90">
              <w:rPr>
                <w:rFonts w:ascii="Times New Roman" w:hAnsi="Times New Roman" w:cs="Times New Roman"/>
              </w:rPr>
              <w:t>5</w:t>
            </w:r>
          </w:p>
        </w:tc>
        <w:tc>
          <w:tcPr>
            <w:tcW w:w="1701" w:type="dxa"/>
            <w:tcBorders>
              <w:top w:val="single" w:sz="4" w:space="0" w:color="auto"/>
              <w:left w:val="single" w:sz="4" w:space="0" w:color="auto"/>
              <w:bottom w:val="single" w:sz="4" w:space="0" w:color="auto"/>
              <w:right w:val="single" w:sz="4" w:space="0" w:color="auto"/>
            </w:tcBorders>
            <w:hideMark/>
          </w:tcPr>
          <w:p w14:paraId="75D26EAB" w14:textId="41A6D4E3" w:rsidR="00AA59E1" w:rsidRPr="00355E3C" w:rsidRDefault="00866C2E" w:rsidP="00741D41">
            <w:pPr>
              <w:jc w:val="center"/>
              <w:rPr>
                <w:rFonts w:ascii="Times New Roman" w:hAnsi="Times New Roman" w:cs="Times New Roman"/>
              </w:rPr>
            </w:pPr>
            <w:r>
              <w:rPr>
                <w:rFonts w:ascii="Times New Roman" w:hAnsi="Times New Roman" w:cs="Times New Roman"/>
              </w:rPr>
              <w:t>5 000</w:t>
            </w:r>
          </w:p>
        </w:tc>
        <w:tc>
          <w:tcPr>
            <w:tcW w:w="1417" w:type="dxa"/>
            <w:tcBorders>
              <w:top w:val="single" w:sz="4" w:space="0" w:color="auto"/>
              <w:left w:val="single" w:sz="4" w:space="0" w:color="auto"/>
              <w:bottom w:val="single" w:sz="4" w:space="0" w:color="auto"/>
              <w:right w:val="single" w:sz="4" w:space="0" w:color="auto"/>
            </w:tcBorders>
            <w:hideMark/>
          </w:tcPr>
          <w:p w14:paraId="24EC8C6F" w14:textId="77777777" w:rsidR="00AA59E1" w:rsidRPr="00355E3C" w:rsidRDefault="00AA59E1" w:rsidP="00AA59E1">
            <w:pPr>
              <w:rPr>
                <w:rFonts w:ascii="Times New Roman" w:hAnsi="Times New Roman" w:cs="Times New Roman"/>
              </w:rPr>
            </w:pPr>
            <w:r w:rsidRPr="00355E3C">
              <w:rPr>
                <w:rFonts w:ascii="Times New Roman" w:hAnsi="Times New Roman" w:cs="Times New Roman"/>
              </w:rPr>
              <w:t>Tallinna LV</w:t>
            </w:r>
          </w:p>
        </w:tc>
      </w:tr>
    </w:tbl>
    <w:p w14:paraId="69332158" w14:textId="77777777" w:rsidR="008A0C28" w:rsidRPr="00355E3C" w:rsidRDefault="008A0C28" w:rsidP="008A0C28">
      <w:pPr>
        <w:outlineLvl w:val="0"/>
        <w:rPr>
          <w:rFonts w:ascii="Times New Roman" w:eastAsia="SimSun" w:hAnsi="Times New Roman" w:cs="Times New Roman"/>
          <w:b/>
          <w:lang w:eastAsia="zh-CN" w:bidi="hi-IN"/>
        </w:rPr>
      </w:pPr>
    </w:p>
    <w:p w14:paraId="3A50139E" w14:textId="78F6813B" w:rsidR="00B96A12" w:rsidRPr="00A200F0" w:rsidRDefault="00E24065" w:rsidP="00E24065">
      <w:pPr>
        <w:pStyle w:val="Loendilik"/>
        <w:numPr>
          <w:ilvl w:val="1"/>
          <w:numId w:val="23"/>
        </w:numPr>
        <w:spacing w:line="240" w:lineRule="auto"/>
        <w:rPr>
          <w:rFonts w:cs="Times New Roman"/>
          <w:b/>
          <w:bCs/>
          <w:sz w:val="22"/>
          <w:szCs w:val="22"/>
        </w:rPr>
      </w:pPr>
      <w:r w:rsidRPr="00A200F0">
        <w:rPr>
          <w:rFonts w:cs="Times New Roman"/>
          <w:b/>
          <w:bCs/>
          <w:sz w:val="22"/>
          <w:szCs w:val="22"/>
        </w:rPr>
        <w:t xml:space="preserve">  </w:t>
      </w:r>
      <w:r w:rsidR="00B96A12" w:rsidRPr="00A200F0">
        <w:rPr>
          <w:rFonts w:cs="Times New Roman"/>
          <w:b/>
          <w:bCs/>
          <w:sz w:val="22"/>
          <w:szCs w:val="22"/>
        </w:rPr>
        <w:t>3.5.2.4 Kohaliku tasandi sisutegevuste korraldamine Rakvere linnas</w:t>
      </w:r>
    </w:p>
    <w:p w14:paraId="1855910C" w14:textId="77777777" w:rsidR="00AD50A4" w:rsidRPr="00355E3C" w:rsidRDefault="00AD50A4" w:rsidP="00AD50A4">
      <w:pPr>
        <w:pStyle w:val="Loendilik"/>
        <w:rPr>
          <w:rFonts w:cs="Times New Roman"/>
          <w:b/>
          <w:bCs/>
          <w:sz w:val="22"/>
          <w:szCs w:val="22"/>
        </w:rPr>
      </w:pPr>
    </w:p>
    <w:p w14:paraId="57EF7482" w14:textId="6747BB78" w:rsidR="00AD50A4" w:rsidRPr="00355E3C" w:rsidRDefault="00AD50A4" w:rsidP="00B1263A">
      <w:pPr>
        <w:widowControl w:val="0"/>
        <w:suppressAutoHyphens/>
        <w:spacing w:after="0" w:line="240" w:lineRule="auto"/>
        <w:contextualSpacing/>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Rakvere linnas</w:t>
      </w:r>
      <w:r w:rsidR="00BD0ED0">
        <w:rPr>
          <w:rFonts w:ascii="Times New Roman" w:eastAsia="SimSun" w:hAnsi="Times New Roman" w:cs="Times New Roman"/>
          <w:kern w:val="1"/>
          <w:lang w:eastAsia="zh-CN" w:bidi="hi-IN"/>
          <w14:ligatures w14:val="none"/>
        </w:rPr>
        <w:t xml:space="preserve"> 2025. aastal</w:t>
      </w:r>
      <w:r w:rsidRPr="00355E3C">
        <w:rPr>
          <w:rFonts w:ascii="Times New Roman" w:eastAsia="SimSun" w:hAnsi="Times New Roman" w:cs="Times New Roman"/>
          <w:kern w:val="1"/>
          <w:lang w:eastAsia="zh-CN" w:bidi="hi-IN"/>
          <w14:ligatures w14:val="none"/>
        </w:rPr>
        <w:t>:</w:t>
      </w:r>
    </w:p>
    <w:p w14:paraId="41D08408" w14:textId="1A1509CC" w:rsidR="006638BE" w:rsidRPr="00355E3C" w:rsidRDefault="006638BE" w:rsidP="00B1263A">
      <w:pPr>
        <w:pStyle w:val="Default"/>
        <w:numPr>
          <w:ilvl w:val="0"/>
          <w:numId w:val="19"/>
        </w:numPr>
        <w:ind w:left="0" w:firstLine="633"/>
        <w:jc w:val="both"/>
        <w:rPr>
          <w:sz w:val="22"/>
          <w:szCs w:val="22"/>
        </w:rPr>
      </w:pPr>
      <w:r w:rsidRPr="00355E3C">
        <w:rPr>
          <w:sz w:val="22"/>
          <w:szCs w:val="22"/>
        </w:rPr>
        <w:t xml:space="preserve">Jätkatakse ülevaate kogumist piirkonda elama asuvatest uussisserändajatest, erineva keele- ja kultuuritaustaga inimestest ja tagasipöördujatest. </w:t>
      </w:r>
    </w:p>
    <w:p w14:paraId="7765F61A" w14:textId="5741A4CA" w:rsidR="006638BE" w:rsidRPr="00355E3C" w:rsidRDefault="006638BE" w:rsidP="00B1263A">
      <w:pPr>
        <w:pStyle w:val="Default"/>
        <w:ind w:firstLine="633"/>
        <w:jc w:val="both"/>
        <w:rPr>
          <w:sz w:val="22"/>
          <w:szCs w:val="22"/>
        </w:rPr>
      </w:pPr>
      <w:r w:rsidRPr="00355E3C">
        <w:rPr>
          <w:sz w:val="22"/>
          <w:szCs w:val="22"/>
        </w:rPr>
        <w:t xml:space="preserve">• Arendatakse valdkonnaga tegelevate KOV ametnike ja töötajate koostööd maakondlikul tasemel. Toimuvad regulaarsed võrgustikukohtumised (kaks korda aastas kohtumised maakonna sotsiaalvaldkonna juhtidega). </w:t>
      </w:r>
    </w:p>
    <w:p w14:paraId="1D9F436D" w14:textId="18ADCBB5" w:rsidR="006638BE" w:rsidRPr="00355E3C" w:rsidRDefault="006638BE" w:rsidP="00B1263A">
      <w:pPr>
        <w:pStyle w:val="Default"/>
        <w:ind w:firstLine="633"/>
        <w:jc w:val="both"/>
        <w:rPr>
          <w:sz w:val="22"/>
          <w:szCs w:val="22"/>
        </w:rPr>
      </w:pPr>
      <w:r w:rsidRPr="00355E3C">
        <w:rPr>
          <w:sz w:val="22"/>
          <w:szCs w:val="22"/>
        </w:rPr>
        <w:t xml:space="preserve">• Arendatakse koostööd kohalike omavalitsuste, sidusrühmade ja koostööpartneritega sihtrühma paremaks kaasamiseks ja lõimumiseks, sealhulgas kohanemise teenuste tõhusaks korraldamiseks. </w:t>
      </w:r>
    </w:p>
    <w:p w14:paraId="01EA695E" w14:textId="35834319" w:rsidR="006638BE" w:rsidRPr="00355E3C" w:rsidRDefault="006638BE" w:rsidP="00B1263A">
      <w:pPr>
        <w:pStyle w:val="Default"/>
        <w:ind w:firstLine="633"/>
        <w:jc w:val="both"/>
        <w:rPr>
          <w:sz w:val="22"/>
          <w:szCs w:val="22"/>
        </w:rPr>
      </w:pPr>
      <w:r w:rsidRPr="00355E3C">
        <w:rPr>
          <w:sz w:val="22"/>
          <w:szCs w:val="22"/>
        </w:rPr>
        <w:t xml:space="preserve">• Osaletakse Lääne-Virumaa sisserändajate Facebooki gruppide (nt „Ukraina sõbrad Eestis (Rakvere)“ ca 7,6 tuh. liiget ja „Rakvere raamatukogult ukrainlastele“ ca 73 liiget) ja teiste teemakohaste sotsiaalvõrgustike arendamisel ja koordineerimisel koostöös grupi loojatega – panustame aja- ja asjakohase info postitamisega. </w:t>
      </w:r>
    </w:p>
    <w:p w14:paraId="18D8FA8A" w14:textId="4A59D1B8" w:rsidR="006638BE" w:rsidRPr="00355E3C" w:rsidRDefault="006638BE" w:rsidP="00B1263A">
      <w:pPr>
        <w:pStyle w:val="Default"/>
        <w:ind w:firstLine="633"/>
        <w:jc w:val="both"/>
        <w:rPr>
          <w:sz w:val="22"/>
          <w:szCs w:val="22"/>
        </w:rPr>
      </w:pPr>
      <w:r w:rsidRPr="00355E3C">
        <w:rPr>
          <w:sz w:val="22"/>
          <w:szCs w:val="22"/>
        </w:rPr>
        <w:t xml:space="preserve">• Täiendatakse ja uuendatakse Rakvere linna kodulehel olevat mitmekeelset infot vastavalt vajadusele. </w:t>
      </w:r>
    </w:p>
    <w:p w14:paraId="57104D3C" w14:textId="77777777" w:rsidR="006638BE" w:rsidRPr="00355E3C" w:rsidRDefault="006638BE" w:rsidP="00B1263A">
      <w:pPr>
        <w:pStyle w:val="Default"/>
        <w:ind w:firstLine="633"/>
        <w:jc w:val="both"/>
        <w:rPr>
          <w:sz w:val="22"/>
          <w:szCs w:val="22"/>
        </w:rPr>
      </w:pPr>
      <w:r w:rsidRPr="00355E3C">
        <w:rPr>
          <w:sz w:val="22"/>
          <w:szCs w:val="22"/>
        </w:rPr>
        <w:t xml:space="preserve">• Toimuvad personaalsed nõustamised ja kohtumised vastavalt vajadusele, kaasates erinevaid spetsialiste; samuti jätkub perede toetamine olmeprobleemide lahendamisel ja asjaajamise korraldamisel ning juhendamine suhtlemisel erinevate asutustega. </w:t>
      </w:r>
    </w:p>
    <w:p w14:paraId="276FE41E" w14:textId="5F7AE9B4" w:rsidR="006638BE" w:rsidRPr="00355E3C" w:rsidRDefault="006638BE" w:rsidP="00B1263A">
      <w:pPr>
        <w:pStyle w:val="Default"/>
        <w:ind w:firstLine="633"/>
        <w:jc w:val="both"/>
        <w:rPr>
          <w:sz w:val="22"/>
          <w:szCs w:val="22"/>
        </w:rPr>
      </w:pPr>
      <w:r w:rsidRPr="00355E3C">
        <w:rPr>
          <w:sz w:val="22"/>
          <w:szCs w:val="22"/>
        </w:rPr>
        <w:t>• Koostöös Lääne-Virumaa Keskraamatukoguga ja Aiakultuurikeskus MTÜ-ga korralda</w:t>
      </w:r>
      <w:r w:rsidR="009F078D">
        <w:rPr>
          <w:sz w:val="22"/>
          <w:szCs w:val="22"/>
        </w:rPr>
        <w:t>takse</w:t>
      </w:r>
      <w:r w:rsidRPr="00355E3C">
        <w:rPr>
          <w:sz w:val="22"/>
          <w:szCs w:val="22"/>
        </w:rPr>
        <w:t xml:space="preserve"> ühisüritusi tutvustamaks Eesti kultuuri, tavasid ja kombeid. Toimub vähemalt 20 üritust aastas, keskmiselt 2 üritust kuus. Jätkub Lääne–Virumaa Keskraamatukogu korraldatav Keelekohvik-Klubi, kus saab harjutada eesti keelt ja arutada kultuuriliste eripärade üle. </w:t>
      </w:r>
    </w:p>
    <w:p w14:paraId="4C2E5484" w14:textId="77777777" w:rsidR="006638BE" w:rsidRPr="00355E3C" w:rsidRDefault="006638BE" w:rsidP="00B1263A">
      <w:pPr>
        <w:pStyle w:val="Default"/>
        <w:ind w:firstLine="633"/>
        <w:jc w:val="both"/>
        <w:rPr>
          <w:color w:val="auto"/>
          <w:sz w:val="22"/>
          <w:szCs w:val="22"/>
        </w:rPr>
      </w:pPr>
      <w:r w:rsidRPr="00355E3C">
        <w:rPr>
          <w:sz w:val="22"/>
          <w:szCs w:val="22"/>
        </w:rPr>
        <w:t xml:space="preserve">• Toimuvad sihtrümale suunatud väljasõidud silmaringi laiendamiseks, tutvumaks Eesti kaunite ja huvitavate paikadega, et toetada lõimumist ja kohaliku kultuuri tutvustamist sihtrühmale. Eesmärk on tutvustada Eesti riiki, kohalikku keskkonda ja toetada omavaheliste suhete loomist </w:t>
      </w:r>
      <w:r w:rsidRPr="00355E3C">
        <w:rPr>
          <w:color w:val="auto"/>
          <w:sz w:val="22"/>
          <w:szCs w:val="22"/>
        </w:rPr>
        <w:t xml:space="preserve">ning integreerumist Eesti ühiskonda. </w:t>
      </w:r>
    </w:p>
    <w:p w14:paraId="29050053" w14:textId="07867475" w:rsidR="006638BE" w:rsidRDefault="006638BE" w:rsidP="00B1263A">
      <w:pPr>
        <w:pStyle w:val="Default"/>
        <w:ind w:firstLine="633"/>
        <w:jc w:val="both"/>
        <w:rPr>
          <w:color w:val="auto"/>
          <w:sz w:val="22"/>
          <w:szCs w:val="22"/>
        </w:rPr>
      </w:pPr>
      <w:r w:rsidRPr="00355E3C">
        <w:rPr>
          <w:color w:val="auto"/>
          <w:sz w:val="22"/>
          <w:szCs w:val="22"/>
        </w:rPr>
        <w:t xml:space="preserve">• Toimuvad harivad infotunnid ja kohtumised koostööpartneritega (nt Eesti Töötukassa, Sotsiaalkindlustusamet, Politsei- ja Piirivalveamet, Tervisekassa jne). Eesmärk on vahetada kogemusi, jagada infot, kuidas toetada sihtrühma lõimumisel, sealhulgas kohanemisel ja aidata kaasa inimeste paremale Eestis toimetulemisele. </w:t>
      </w:r>
    </w:p>
    <w:p w14:paraId="6E61F3AD" w14:textId="77777777" w:rsidR="00530831" w:rsidRPr="00355E3C" w:rsidRDefault="00530831" w:rsidP="00B1263A">
      <w:pPr>
        <w:pStyle w:val="Default"/>
        <w:ind w:firstLine="633"/>
        <w:jc w:val="both"/>
        <w:rPr>
          <w:color w:val="auto"/>
          <w:sz w:val="22"/>
          <w:szCs w:val="22"/>
        </w:rPr>
      </w:pPr>
    </w:p>
    <w:p w14:paraId="14AC87E9" w14:textId="77777777" w:rsidR="0051490F" w:rsidRDefault="006638BE" w:rsidP="0051490F">
      <w:pPr>
        <w:pStyle w:val="Default"/>
        <w:jc w:val="both"/>
        <w:rPr>
          <w:color w:val="auto"/>
          <w:sz w:val="22"/>
          <w:szCs w:val="22"/>
        </w:rPr>
      </w:pPr>
      <w:r w:rsidRPr="00014D21">
        <w:rPr>
          <w:b/>
          <w:bCs/>
          <w:color w:val="auto"/>
          <w:sz w:val="22"/>
          <w:szCs w:val="22"/>
        </w:rPr>
        <w:t>Sihtgrupp:</w:t>
      </w:r>
      <w:r w:rsidRPr="00355E3C">
        <w:rPr>
          <w:color w:val="auto"/>
          <w:sz w:val="22"/>
          <w:szCs w:val="22"/>
        </w:rPr>
        <w:t xml:space="preserve"> vähemalt 18-aastased uussisserändajad, erineva keele- ja kultuuritaustaga inimesed, tagasipöördujad. </w:t>
      </w:r>
    </w:p>
    <w:p w14:paraId="0542C468" w14:textId="77777777" w:rsidR="00530831" w:rsidRDefault="00530831" w:rsidP="0051490F">
      <w:pPr>
        <w:pStyle w:val="Default"/>
        <w:jc w:val="both"/>
        <w:rPr>
          <w:color w:val="auto"/>
          <w:sz w:val="22"/>
          <w:szCs w:val="22"/>
        </w:rPr>
      </w:pPr>
    </w:p>
    <w:p w14:paraId="2B6DC6D8" w14:textId="77777777" w:rsidR="001B6D8C" w:rsidRPr="00355E3C" w:rsidRDefault="001B6D8C" w:rsidP="001B6D8C">
      <w:pPr>
        <w:rPr>
          <w:rFonts w:ascii="Times New Roman" w:hAnsi="Times New Roman" w:cs="Times New Roman"/>
          <w:b/>
        </w:rPr>
      </w:pPr>
      <w:r w:rsidRPr="00355E3C">
        <w:rPr>
          <w:rFonts w:ascii="Times New Roman" w:hAnsi="Times New Roman" w:cs="Times New Roman"/>
          <w:b/>
        </w:rPr>
        <w:lastRenderedPageBreak/>
        <w:t>Tabel</w:t>
      </w:r>
      <w:r w:rsidRPr="00355E3C">
        <w:rPr>
          <w:rStyle w:val="Allmrkuseviide"/>
          <w:rFonts w:ascii="Times New Roman" w:hAnsi="Times New Roman" w:cs="Times New Roman"/>
          <w:b/>
        </w:rPr>
        <w:footnoteReference w:id="4"/>
      </w:r>
      <w:r w:rsidRPr="00355E3C">
        <w:rPr>
          <w:rFonts w:ascii="Times New Roman" w:hAnsi="Times New Roman" w:cs="Times New Roman"/>
          <w:b/>
        </w:rPr>
        <w:t>. Tegevuste ajakava</w:t>
      </w:r>
    </w:p>
    <w:tbl>
      <w:tblPr>
        <w:tblW w:w="918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4"/>
        <w:gridCol w:w="1559"/>
        <w:gridCol w:w="1417"/>
        <w:gridCol w:w="1221"/>
        <w:gridCol w:w="1559"/>
      </w:tblGrid>
      <w:tr w:rsidR="00EE089C" w14:paraId="1D9DF02A" w14:textId="6DA844EC" w:rsidTr="00AA59E1">
        <w:trPr>
          <w:trHeight w:val="810"/>
        </w:trPr>
        <w:tc>
          <w:tcPr>
            <w:tcW w:w="3424" w:type="dxa"/>
          </w:tcPr>
          <w:p w14:paraId="07B3D54F" w14:textId="5226DAC3" w:rsidR="00EE089C" w:rsidRDefault="00EE089C" w:rsidP="00316588">
            <w:pPr>
              <w:pStyle w:val="Default"/>
              <w:jc w:val="center"/>
              <w:rPr>
                <w:sz w:val="22"/>
                <w:szCs w:val="22"/>
              </w:rPr>
            </w:pPr>
            <w:r>
              <w:rPr>
                <w:b/>
                <w:bCs/>
                <w:sz w:val="22"/>
                <w:szCs w:val="22"/>
              </w:rPr>
              <w:t>Tegevus</w:t>
            </w:r>
          </w:p>
        </w:tc>
        <w:tc>
          <w:tcPr>
            <w:tcW w:w="1559" w:type="dxa"/>
          </w:tcPr>
          <w:p w14:paraId="190AF2D2" w14:textId="4399CD6A" w:rsidR="00EE089C" w:rsidRDefault="00EE089C" w:rsidP="00316588">
            <w:pPr>
              <w:pStyle w:val="Default"/>
              <w:jc w:val="center"/>
              <w:rPr>
                <w:sz w:val="20"/>
                <w:szCs w:val="20"/>
              </w:rPr>
            </w:pPr>
            <w:r>
              <w:rPr>
                <w:b/>
                <w:bCs/>
                <w:sz w:val="22"/>
                <w:szCs w:val="22"/>
              </w:rPr>
              <w:t xml:space="preserve">Tegevuse üldajaraam </w:t>
            </w:r>
          </w:p>
        </w:tc>
        <w:tc>
          <w:tcPr>
            <w:tcW w:w="1417" w:type="dxa"/>
          </w:tcPr>
          <w:p w14:paraId="541221D4" w14:textId="113A8E99" w:rsidR="00EE089C" w:rsidRDefault="00EE089C" w:rsidP="00316588">
            <w:pPr>
              <w:pStyle w:val="Default"/>
              <w:jc w:val="center"/>
              <w:rPr>
                <w:sz w:val="22"/>
                <w:szCs w:val="22"/>
              </w:rPr>
            </w:pPr>
            <w:r>
              <w:rPr>
                <w:b/>
                <w:bCs/>
                <w:sz w:val="22"/>
                <w:szCs w:val="22"/>
              </w:rPr>
              <w:t>Tegevuse algus- ja lõppkuupäev tegevuskava perioodil</w:t>
            </w:r>
          </w:p>
        </w:tc>
        <w:tc>
          <w:tcPr>
            <w:tcW w:w="1221" w:type="dxa"/>
          </w:tcPr>
          <w:p w14:paraId="0B0F1C65" w14:textId="77777777" w:rsidR="00100ED6" w:rsidRDefault="00EE089C" w:rsidP="00316588">
            <w:pPr>
              <w:pStyle w:val="Default"/>
              <w:jc w:val="center"/>
              <w:rPr>
                <w:b/>
                <w:bCs/>
                <w:sz w:val="22"/>
                <w:szCs w:val="22"/>
              </w:rPr>
            </w:pPr>
            <w:r>
              <w:rPr>
                <w:b/>
                <w:bCs/>
                <w:sz w:val="22"/>
                <w:szCs w:val="22"/>
              </w:rPr>
              <w:t>Planeeritav maksumus tegevuskava aastal</w:t>
            </w:r>
          </w:p>
          <w:p w14:paraId="56A89D0D" w14:textId="04091448" w:rsidR="00EE089C" w:rsidRPr="003535CF" w:rsidRDefault="00EE089C" w:rsidP="00316588">
            <w:pPr>
              <w:pStyle w:val="Default"/>
              <w:jc w:val="center"/>
              <w:rPr>
                <w:b/>
                <w:bCs/>
                <w:sz w:val="20"/>
                <w:szCs w:val="20"/>
              </w:rPr>
            </w:pPr>
          </w:p>
        </w:tc>
        <w:tc>
          <w:tcPr>
            <w:tcW w:w="1559" w:type="dxa"/>
          </w:tcPr>
          <w:p w14:paraId="6B68FADB" w14:textId="10B3EEC5" w:rsidR="00EE089C" w:rsidRDefault="00170388" w:rsidP="00316588">
            <w:pPr>
              <w:pStyle w:val="Default"/>
              <w:jc w:val="center"/>
              <w:rPr>
                <w:b/>
                <w:bCs/>
                <w:sz w:val="22"/>
                <w:szCs w:val="22"/>
              </w:rPr>
            </w:pPr>
            <w:r>
              <w:rPr>
                <w:b/>
                <w:bCs/>
                <w:sz w:val="22"/>
                <w:szCs w:val="22"/>
              </w:rPr>
              <w:t>Tegevuse eest vastutaja</w:t>
            </w:r>
          </w:p>
        </w:tc>
      </w:tr>
      <w:tr w:rsidR="00E34050" w14:paraId="0BA378AC" w14:textId="77777777" w:rsidTr="009B30ED">
        <w:trPr>
          <w:trHeight w:val="810"/>
        </w:trPr>
        <w:tc>
          <w:tcPr>
            <w:tcW w:w="3424" w:type="dxa"/>
            <w:tcBorders>
              <w:top w:val="single" w:sz="4" w:space="0" w:color="auto"/>
              <w:left w:val="single" w:sz="4" w:space="0" w:color="auto"/>
              <w:bottom w:val="single" w:sz="4" w:space="0" w:color="auto"/>
              <w:right w:val="single" w:sz="4" w:space="0" w:color="auto"/>
            </w:tcBorders>
          </w:tcPr>
          <w:p w14:paraId="3C644CEA" w14:textId="55B1FC20" w:rsidR="00E34050" w:rsidRPr="003274A6" w:rsidRDefault="00E34050" w:rsidP="00674814">
            <w:pPr>
              <w:rPr>
                <w:rFonts w:ascii="Times New Roman" w:hAnsi="Times New Roman" w:cs="Times New Roman"/>
                <w:b/>
              </w:rPr>
            </w:pPr>
            <w:r w:rsidRPr="003274A6">
              <w:rPr>
                <w:rFonts w:ascii="Times New Roman" w:hAnsi="Times New Roman" w:cs="Times New Roman"/>
                <w:b/>
              </w:rPr>
              <w:t>Otsesed personalikulud</w:t>
            </w:r>
          </w:p>
          <w:p w14:paraId="5739E527" w14:textId="05864747" w:rsidR="00E84692" w:rsidRPr="003274A6" w:rsidRDefault="00291FE2" w:rsidP="00674814">
            <w:pPr>
              <w:pStyle w:val="Default"/>
              <w:rPr>
                <w:bCs/>
                <w:color w:val="auto"/>
                <w:kern w:val="2"/>
                <w:sz w:val="22"/>
                <w:szCs w:val="22"/>
              </w:rPr>
            </w:pPr>
            <w:r>
              <w:rPr>
                <w:bCs/>
                <w:color w:val="auto"/>
                <w:kern w:val="2"/>
                <w:sz w:val="22"/>
                <w:szCs w:val="22"/>
              </w:rPr>
              <w:t xml:space="preserve">1.1. </w:t>
            </w:r>
            <w:r w:rsidR="00326648">
              <w:rPr>
                <w:bCs/>
                <w:color w:val="auto"/>
                <w:kern w:val="2"/>
                <w:sz w:val="22"/>
                <w:szCs w:val="22"/>
              </w:rPr>
              <w:t>J</w:t>
            </w:r>
            <w:r w:rsidR="00CB27F9">
              <w:rPr>
                <w:bCs/>
                <w:color w:val="auto"/>
                <w:kern w:val="2"/>
                <w:sz w:val="22"/>
                <w:szCs w:val="22"/>
              </w:rPr>
              <w:t xml:space="preserve">uhtumikorraldaja </w:t>
            </w:r>
            <w:r w:rsidR="00326648">
              <w:rPr>
                <w:bCs/>
                <w:color w:val="auto"/>
                <w:kern w:val="2"/>
                <w:sz w:val="22"/>
                <w:szCs w:val="22"/>
              </w:rPr>
              <w:t>(</w:t>
            </w:r>
            <w:r w:rsidR="00CB27F9">
              <w:rPr>
                <w:bCs/>
                <w:color w:val="auto"/>
                <w:kern w:val="2"/>
                <w:sz w:val="22"/>
                <w:szCs w:val="22"/>
              </w:rPr>
              <w:t>0,75 kohta</w:t>
            </w:r>
            <w:r w:rsidR="00326648">
              <w:rPr>
                <w:bCs/>
                <w:color w:val="auto"/>
                <w:kern w:val="2"/>
                <w:sz w:val="22"/>
                <w:szCs w:val="22"/>
              </w:rPr>
              <w:t xml:space="preserve">) ja </w:t>
            </w:r>
            <w:r w:rsidR="008F7914">
              <w:rPr>
                <w:bCs/>
                <w:color w:val="auto"/>
                <w:kern w:val="2"/>
                <w:sz w:val="22"/>
                <w:szCs w:val="22"/>
              </w:rPr>
              <w:t>sotsiaaltöö spetsialisti</w:t>
            </w:r>
            <w:r w:rsidR="00326648">
              <w:rPr>
                <w:bCs/>
                <w:color w:val="auto"/>
                <w:kern w:val="2"/>
                <w:sz w:val="22"/>
                <w:szCs w:val="22"/>
              </w:rPr>
              <w:t xml:space="preserve"> </w:t>
            </w:r>
            <w:r w:rsidR="00020643" w:rsidRPr="003274A6">
              <w:rPr>
                <w:bCs/>
                <w:color w:val="auto"/>
                <w:kern w:val="2"/>
                <w:sz w:val="22"/>
                <w:szCs w:val="22"/>
              </w:rPr>
              <w:t>töötasu</w:t>
            </w:r>
            <w:r w:rsidR="00674814" w:rsidRPr="003274A6">
              <w:rPr>
                <w:bCs/>
                <w:color w:val="auto"/>
                <w:kern w:val="2"/>
                <w:sz w:val="22"/>
                <w:szCs w:val="22"/>
              </w:rPr>
              <w:t xml:space="preserve"> koos maksudega</w:t>
            </w:r>
            <w:r w:rsidR="003274A6" w:rsidRPr="003274A6">
              <w:rPr>
                <w:bCs/>
                <w:color w:val="auto"/>
                <w:kern w:val="2"/>
                <w:sz w:val="22"/>
                <w:szCs w:val="22"/>
              </w:rPr>
              <w:t xml:space="preserve"> (</w:t>
            </w:r>
            <w:r w:rsidR="002B169C">
              <w:rPr>
                <w:bCs/>
                <w:color w:val="auto"/>
                <w:kern w:val="2"/>
                <w:sz w:val="22"/>
                <w:szCs w:val="22"/>
              </w:rPr>
              <w:t>0,25</w:t>
            </w:r>
            <w:r w:rsidR="003274A6" w:rsidRPr="003274A6">
              <w:rPr>
                <w:bCs/>
                <w:color w:val="auto"/>
                <w:kern w:val="2"/>
                <w:sz w:val="22"/>
                <w:szCs w:val="22"/>
              </w:rPr>
              <w:t xml:space="preserve"> koht</w:t>
            </w:r>
            <w:r w:rsidR="002B169C">
              <w:rPr>
                <w:bCs/>
                <w:color w:val="auto"/>
                <w:kern w:val="2"/>
                <w:sz w:val="22"/>
                <w:szCs w:val="22"/>
              </w:rPr>
              <w:t>a</w:t>
            </w:r>
            <w:r w:rsidR="003274A6" w:rsidRPr="003274A6">
              <w:rPr>
                <w:bCs/>
                <w:color w:val="auto"/>
                <w:kern w:val="2"/>
                <w:sz w:val="22"/>
                <w:szCs w:val="22"/>
              </w:rPr>
              <w:t>)</w:t>
            </w:r>
            <w:r w:rsidR="00674814" w:rsidRPr="003274A6">
              <w:rPr>
                <w:bCs/>
                <w:color w:val="auto"/>
                <w:kern w:val="2"/>
                <w:sz w:val="22"/>
                <w:szCs w:val="22"/>
              </w:rPr>
              <w:t>. L</w:t>
            </w:r>
            <w:r w:rsidR="00020643" w:rsidRPr="003274A6">
              <w:rPr>
                <w:bCs/>
                <w:color w:val="auto"/>
                <w:kern w:val="2"/>
                <w:sz w:val="22"/>
                <w:szCs w:val="22"/>
              </w:rPr>
              <w:t>isaks täiendavad ajutised töövõtulepingud tegevuste läbiviimiseks teenuse arendamise</w:t>
            </w:r>
            <w:r w:rsidR="003274A6" w:rsidRPr="003274A6">
              <w:rPr>
                <w:bCs/>
                <w:color w:val="auto"/>
                <w:kern w:val="2"/>
                <w:sz w:val="22"/>
                <w:szCs w:val="22"/>
              </w:rPr>
              <w:t>l</w:t>
            </w:r>
            <w:r w:rsidR="00020643" w:rsidRPr="003274A6">
              <w:rPr>
                <w:bCs/>
                <w:color w:val="auto"/>
                <w:kern w:val="2"/>
                <w:sz w:val="22"/>
                <w:szCs w:val="22"/>
              </w:rPr>
              <w:t xml:space="preserve"> ja sihtrühmade </w:t>
            </w:r>
            <w:r w:rsidR="003274A6" w:rsidRPr="003274A6">
              <w:rPr>
                <w:bCs/>
                <w:color w:val="auto"/>
                <w:kern w:val="2"/>
                <w:sz w:val="22"/>
                <w:szCs w:val="22"/>
              </w:rPr>
              <w:t>kaasamisel.</w:t>
            </w:r>
          </w:p>
          <w:p w14:paraId="5DA47FBE" w14:textId="11C89647" w:rsidR="00E34050" w:rsidRPr="003274A6" w:rsidRDefault="00E34050" w:rsidP="00674814">
            <w:pPr>
              <w:pStyle w:val="Default"/>
              <w:rPr>
                <w:b/>
                <w:bCs/>
                <w:sz w:val="22"/>
                <w:szCs w:val="22"/>
              </w:rPr>
            </w:pPr>
            <w:r w:rsidRPr="003274A6">
              <w:rPr>
                <w:bCs/>
                <w:sz w:val="22"/>
                <w:szCs w:val="22"/>
              </w:rPr>
              <w:t>1.3. Personali lähetus-, koolitus- ja tervisekontrolli kulud</w:t>
            </w:r>
          </w:p>
        </w:tc>
        <w:tc>
          <w:tcPr>
            <w:tcW w:w="1559" w:type="dxa"/>
            <w:tcBorders>
              <w:top w:val="single" w:sz="4" w:space="0" w:color="auto"/>
              <w:left w:val="single" w:sz="4" w:space="0" w:color="auto"/>
              <w:bottom w:val="single" w:sz="4" w:space="0" w:color="auto"/>
              <w:right w:val="single" w:sz="4" w:space="0" w:color="auto"/>
            </w:tcBorders>
          </w:tcPr>
          <w:p w14:paraId="0010FF87" w14:textId="77777777" w:rsidR="00E34050" w:rsidRPr="003274A6" w:rsidRDefault="00E34050" w:rsidP="00E34050">
            <w:pPr>
              <w:jc w:val="center"/>
              <w:rPr>
                <w:rFonts w:ascii="Times New Roman" w:hAnsi="Times New Roman" w:cs="Times New Roman"/>
              </w:rPr>
            </w:pPr>
          </w:p>
          <w:p w14:paraId="0AC590C4" w14:textId="0D878BA2" w:rsidR="00E34050" w:rsidRPr="003274A6" w:rsidRDefault="00E34050" w:rsidP="00E34050">
            <w:pPr>
              <w:pStyle w:val="Default"/>
              <w:jc w:val="center"/>
              <w:rPr>
                <w:b/>
                <w:bCs/>
                <w:sz w:val="22"/>
                <w:szCs w:val="22"/>
              </w:rPr>
            </w:pPr>
            <w:r w:rsidRPr="003274A6">
              <w:rPr>
                <w:sz w:val="22"/>
                <w:szCs w:val="22"/>
              </w:rPr>
              <w:t>01.01.2023</w:t>
            </w:r>
            <w:r w:rsidR="00291FE2">
              <w:rPr>
                <w:sz w:val="22"/>
                <w:szCs w:val="22"/>
              </w:rPr>
              <w:t>-</w:t>
            </w:r>
            <w:r w:rsidRPr="003274A6">
              <w:rPr>
                <w:sz w:val="22"/>
                <w:szCs w:val="22"/>
              </w:rPr>
              <w:t>31.12.2025</w:t>
            </w:r>
          </w:p>
        </w:tc>
        <w:tc>
          <w:tcPr>
            <w:tcW w:w="1417" w:type="dxa"/>
            <w:tcBorders>
              <w:top w:val="single" w:sz="4" w:space="0" w:color="auto"/>
              <w:left w:val="single" w:sz="4" w:space="0" w:color="auto"/>
              <w:bottom w:val="single" w:sz="4" w:space="0" w:color="auto"/>
              <w:right w:val="single" w:sz="4" w:space="0" w:color="auto"/>
            </w:tcBorders>
          </w:tcPr>
          <w:p w14:paraId="3362945D" w14:textId="77777777" w:rsidR="00E34050" w:rsidRPr="003274A6" w:rsidRDefault="00E34050" w:rsidP="00E34050">
            <w:pPr>
              <w:jc w:val="center"/>
              <w:rPr>
                <w:rFonts w:ascii="Times New Roman" w:hAnsi="Times New Roman" w:cs="Times New Roman"/>
              </w:rPr>
            </w:pPr>
          </w:p>
          <w:p w14:paraId="584F6287" w14:textId="67E2792B" w:rsidR="00E34050" w:rsidRPr="003274A6" w:rsidRDefault="00E34050" w:rsidP="00E34050">
            <w:pPr>
              <w:pStyle w:val="Default"/>
              <w:jc w:val="center"/>
              <w:rPr>
                <w:b/>
                <w:bCs/>
                <w:sz w:val="22"/>
                <w:szCs w:val="22"/>
              </w:rPr>
            </w:pPr>
            <w:r w:rsidRPr="003274A6">
              <w:rPr>
                <w:sz w:val="22"/>
                <w:szCs w:val="22"/>
              </w:rPr>
              <w:t>01.01.2025-31.12.2025</w:t>
            </w:r>
          </w:p>
        </w:tc>
        <w:tc>
          <w:tcPr>
            <w:tcW w:w="1221" w:type="dxa"/>
            <w:tcBorders>
              <w:top w:val="single" w:sz="4" w:space="0" w:color="auto"/>
              <w:left w:val="single" w:sz="4" w:space="0" w:color="auto"/>
              <w:bottom w:val="single" w:sz="4" w:space="0" w:color="auto"/>
              <w:right w:val="single" w:sz="4" w:space="0" w:color="auto"/>
            </w:tcBorders>
          </w:tcPr>
          <w:p w14:paraId="764F481A" w14:textId="6917A394" w:rsidR="00E34050" w:rsidRPr="003274A6" w:rsidRDefault="00674814" w:rsidP="00E34050">
            <w:pPr>
              <w:jc w:val="center"/>
              <w:rPr>
                <w:rFonts w:ascii="Times New Roman" w:hAnsi="Times New Roman" w:cs="Times New Roman"/>
                <w:b/>
              </w:rPr>
            </w:pPr>
            <w:r w:rsidRPr="003274A6">
              <w:rPr>
                <w:rFonts w:ascii="Times New Roman" w:hAnsi="Times New Roman" w:cs="Times New Roman"/>
                <w:b/>
              </w:rPr>
              <w:t>39 000</w:t>
            </w:r>
          </w:p>
          <w:p w14:paraId="6034DB1A" w14:textId="54235B61" w:rsidR="00E34050" w:rsidRDefault="00751307" w:rsidP="00E34050">
            <w:pPr>
              <w:pStyle w:val="Default"/>
              <w:jc w:val="center"/>
              <w:rPr>
                <w:sz w:val="22"/>
                <w:szCs w:val="22"/>
              </w:rPr>
            </w:pPr>
            <w:r w:rsidRPr="00751307">
              <w:rPr>
                <w:sz w:val="22"/>
                <w:szCs w:val="22"/>
              </w:rPr>
              <w:t>38</w:t>
            </w:r>
            <w:r>
              <w:rPr>
                <w:sz w:val="22"/>
                <w:szCs w:val="22"/>
              </w:rPr>
              <w:t> </w:t>
            </w:r>
            <w:r w:rsidRPr="00751307">
              <w:rPr>
                <w:sz w:val="22"/>
                <w:szCs w:val="22"/>
              </w:rPr>
              <w:t>000</w:t>
            </w:r>
          </w:p>
          <w:p w14:paraId="144CF371" w14:textId="77777777" w:rsidR="00751307" w:rsidRDefault="00751307" w:rsidP="00E34050">
            <w:pPr>
              <w:pStyle w:val="Default"/>
              <w:jc w:val="center"/>
              <w:rPr>
                <w:sz w:val="22"/>
                <w:szCs w:val="22"/>
              </w:rPr>
            </w:pPr>
          </w:p>
          <w:p w14:paraId="665E41C0" w14:textId="77777777" w:rsidR="00751307" w:rsidRDefault="00751307" w:rsidP="00E34050">
            <w:pPr>
              <w:pStyle w:val="Default"/>
              <w:jc w:val="center"/>
              <w:rPr>
                <w:sz w:val="22"/>
                <w:szCs w:val="22"/>
              </w:rPr>
            </w:pPr>
          </w:p>
          <w:p w14:paraId="1DA06A19" w14:textId="77777777" w:rsidR="00751307" w:rsidRDefault="00751307" w:rsidP="00E34050">
            <w:pPr>
              <w:pStyle w:val="Default"/>
              <w:jc w:val="center"/>
              <w:rPr>
                <w:sz w:val="22"/>
                <w:szCs w:val="22"/>
              </w:rPr>
            </w:pPr>
          </w:p>
          <w:p w14:paraId="2853E297" w14:textId="77777777" w:rsidR="00751307" w:rsidRDefault="00751307" w:rsidP="00E34050">
            <w:pPr>
              <w:pStyle w:val="Default"/>
              <w:jc w:val="center"/>
              <w:rPr>
                <w:sz w:val="22"/>
                <w:szCs w:val="22"/>
              </w:rPr>
            </w:pPr>
          </w:p>
          <w:p w14:paraId="6BDB3C03" w14:textId="77777777" w:rsidR="00751307" w:rsidRDefault="00751307" w:rsidP="00E34050">
            <w:pPr>
              <w:pStyle w:val="Default"/>
              <w:jc w:val="center"/>
              <w:rPr>
                <w:sz w:val="22"/>
                <w:szCs w:val="22"/>
              </w:rPr>
            </w:pPr>
          </w:p>
          <w:p w14:paraId="3BE578B8" w14:textId="77777777" w:rsidR="00751307" w:rsidRDefault="00751307" w:rsidP="00E34050">
            <w:pPr>
              <w:pStyle w:val="Default"/>
              <w:jc w:val="center"/>
              <w:rPr>
                <w:sz w:val="22"/>
                <w:szCs w:val="22"/>
              </w:rPr>
            </w:pPr>
          </w:p>
          <w:p w14:paraId="7883BF23" w14:textId="1EBFAB36" w:rsidR="00751307" w:rsidRPr="00751307" w:rsidRDefault="00751307" w:rsidP="00E34050">
            <w:pPr>
              <w:pStyle w:val="Default"/>
              <w:jc w:val="center"/>
              <w:rPr>
                <w:sz w:val="22"/>
                <w:szCs w:val="22"/>
              </w:rPr>
            </w:pPr>
            <w:r>
              <w:rPr>
                <w:sz w:val="22"/>
                <w:szCs w:val="22"/>
              </w:rPr>
              <w:t>1 000</w:t>
            </w:r>
          </w:p>
        </w:tc>
        <w:tc>
          <w:tcPr>
            <w:tcW w:w="1559" w:type="dxa"/>
            <w:tcBorders>
              <w:top w:val="single" w:sz="4" w:space="0" w:color="auto"/>
              <w:left w:val="single" w:sz="4" w:space="0" w:color="auto"/>
              <w:bottom w:val="single" w:sz="4" w:space="0" w:color="auto"/>
              <w:right w:val="single" w:sz="4" w:space="0" w:color="auto"/>
            </w:tcBorders>
          </w:tcPr>
          <w:p w14:paraId="7148A9B5" w14:textId="5A46F1ED" w:rsidR="00E34050" w:rsidRPr="003274A6" w:rsidRDefault="00E34050" w:rsidP="00E34050">
            <w:pPr>
              <w:pStyle w:val="Default"/>
              <w:jc w:val="center"/>
              <w:rPr>
                <w:b/>
                <w:bCs/>
                <w:sz w:val="22"/>
                <w:szCs w:val="22"/>
              </w:rPr>
            </w:pPr>
            <w:r w:rsidRPr="003274A6">
              <w:rPr>
                <w:b/>
                <w:bCs/>
                <w:sz w:val="22"/>
                <w:szCs w:val="22"/>
              </w:rPr>
              <w:t>Rakvere LV</w:t>
            </w:r>
          </w:p>
        </w:tc>
      </w:tr>
      <w:tr w:rsidR="00E34050" w14:paraId="4EFF331A" w14:textId="0486E09A" w:rsidTr="00AA59E1">
        <w:trPr>
          <w:trHeight w:val="217"/>
        </w:trPr>
        <w:tc>
          <w:tcPr>
            <w:tcW w:w="3424" w:type="dxa"/>
          </w:tcPr>
          <w:p w14:paraId="4F133913" w14:textId="77777777" w:rsidR="00E34050" w:rsidRDefault="00E34050" w:rsidP="00E34050">
            <w:pPr>
              <w:pStyle w:val="Default"/>
              <w:rPr>
                <w:sz w:val="22"/>
                <w:szCs w:val="22"/>
              </w:rPr>
            </w:pPr>
            <w:r>
              <w:rPr>
                <w:b/>
                <w:bCs/>
                <w:sz w:val="22"/>
                <w:szCs w:val="22"/>
              </w:rPr>
              <w:t xml:space="preserve">1.Teenuste arendamine </w:t>
            </w:r>
          </w:p>
        </w:tc>
        <w:tc>
          <w:tcPr>
            <w:tcW w:w="1559" w:type="dxa"/>
          </w:tcPr>
          <w:p w14:paraId="2F816220" w14:textId="77777777" w:rsidR="00E34050" w:rsidRDefault="00E34050" w:rsidP="00E34050">
            <w:pPr>
              <w:pStyle w:val="Default"/>
              <w:rPr>
                <w:sz w:val="22"/>
                <w:szCs w:val="22"/>
              </w:rPr>
            </w:pPr>
            <w:r>
              <w:rPr>
                <w:b/>
                <w:bCs/>
                <w:sz w:val="22"/>
                <w:szCs w:val="22"/>
              </w:rPr>
              <w:t xml:space="preserve">01.02.2023-31.12.2025 </w:t>
            </w:r>
          </w:p>
        </w:tc>
        <w:tc>
          <w:tcPr>
            <w:tcW w:w="1417" w:type="dxa"/>
          </w:tcPr>
          <w:p w14:paraId="119E1F66" w14:textId="77777777" w:rsidR="00E34050" w:rsidRDefault="00E34050" w:rsidP="00E34050">
            <w:pPr>
              <w:pStyle w:val="Default"/>
              <w:rPr>
                <w:sz w:val="22"/>
                <w:szCs w:val="22"/>
              </w:rPr>
            </w:pPr>
            <w:r>
              <w:rPr>
                <w:b/>
                <w:bCs/>
                <w:sz w:val="22"/>
                <w:szCs w:val="22"/>
              </w:rPr>
              <w:t xml:space="preserve">01.01.2025-31.12.2025 </w:t>
            </w:r>
          </w:p>
        </w:tc>
        <w:tc>
          <w:tcPr>
            <w:tcW w:w="1221" w:type="dxa"/>
          </w:tcPr>
          <w:p w14:paraId="7A274140" w14:textId="71FF1CD9" w:rsidR="00E34050" w:rsidRDefault="00E34050" w:rsidP="00732D9E">
            <w:pPr>
              <w:pStyle w:val="Default"/>
              <w:jc w:val="center"/>
              <w:rPr>
                <w:sz w:val="22"/>
                <w:szCs w:val="22"/>
              </w:rPr>
            </w:pPr>
            <w:r>
              <w:rPr>
                <w:b/>
                <w:bCs/>
                <w:sz w:val="22"/>
                <w:szCs w:val="22"/>
              </w:rPr>
              <w:t>11 250,00</w:t>
            </w:r>
          </w:p>
        </w:tc>
        <w:tc>
          <w:tcPr>
            <w:tcW w:w="1559" w:type="dxa"/>
          </w:tcPr>
          <w:p w14:paraId="45632014" w14:textId="1E08FC7B" w:rsidR="00E34050" w:rsidRDefault="00E34050" w:rsidP="00E34050">
            <w:pPr>
              <w:pStyle w:val="Default"/>
              <w:rPr>
                <w:b/>
                <w:bCs/>
                <w:sz w:val="22"/>
                <w:szCs w:val="22"/>
              </w:rPr>
            </w:pPr>
            <w:r>
              <w:rPr>
                <w:b/>
                <w:bCs/>
                <w:sz w:val="22"/>
                <w:szCs w:val="22"/>
              </w:rPr>
              <w:t>Rakvere LV</w:t>
            </w:r>
          </w:p>
        </w:tc>
      </w:tr>
      <w:tr w:rsidR="00E34050" w14:paraId="1B563A47" w14:textId="72B6ACD6" w:rsidTr="00AA59E1">
        <w:trPr>
          <w:trHeight w:val="339"/>
        </w:trPr>
        <w:tc>
          <w:tcPr>
            <w:tcW w:w="3424" w:type="dxa"/>
          </w:tcPr>
          <w:p w14:paraId="2F585A37" w14:textId="77777777" w:rsidR="00E34050" w:rsidRDefault="00E34050" w:rsidP="00E34050">
            <w:pPr>
              <w:pStyle w:val="Default"/>
              <w:rPr>
                <w:sz w:val="22"/>
                <w:szCs w:val="22"/>
              </w:rPr>
            </w:pPr>
            <w:r>
              <w:rPr>
                <w:sz w:val="22"/>
                <w:szCs w:val="22"/>
              </w:rPr>
              <w:t xml:space="preserve">1.1. Harivad loengud, teabepäevad Eesti kultuurist, kommetest, seadustest jne. </w:t>
            </w:r>
          </w:p>
        </w:tc>
        <w:tc>
          <w:tcPr>
            <w:tcW w:w="1559" w:type="dxa"/>
          </w:tcPr>
          <w:p w14:paraId="6B89CDCA" w14:textId="77777777" w:rsidR="00E34050" w:rsidRDefault="00E34050" w:rsidP="00E34050">
            <w:pPr>
              <w:pStyle w:val="Default"/>
              <w:rPr>
                <w:sz w:val="22"/>
                <w:szCs w:val="22"/>
              </w:rPr>
            </w:pPr>
            <w:r>
              <w:rPr>
                <w:sz w:val="22"/>
                <w:szCs w:val="22"/>
              </w:rPr>
              <w:t xml:space="preserve">01.02.2023- </w:t>
            </w:r>
          </w:p>
          <w:p w14:paraId="20A8A81C" w14:textId="77777777" w:rsidR="00E34050" w:rsidRDefault="00E34050" w:rsidP="00E34050">
            <w:pPr>
              <w:pStyle w:val="Default"/>
              <w:rPr>
                <w:sz w:val="22"/>
                <w:szCs w:val="22"/>
              </w:rPr>
            </w:pPr>
            <w:r>
              <w:rPr>
                <w:sz w:val="22"/>
                <w:szCs w:val="22"/>
              </w:rPr>
              <w:t xml:space="preserve">31.12.2025 </w:t>
            </w:r>
          </w:p>
        </w:tc>
        <w:tc>
          <w:tcPr>
            <w:tcW w:w="1417" w:type="dxa"/>
          </w:tcPr>
          <w:p w14:paraId="0145F90A" w14:textId="77777777" w:rsidR="00E34050" w:rsidRDefault="00E34050" w:rsidP="00E34050">
            <w:pPr>
              <w:pStyle w:val="Default"/>
              <w:rPr>
                <w:sz w:val="22"/>
                <w:szCs w:val="22"/>
              </w:rPr>
            </w:pPr>
            <w:r>
              <w:rPr>
                <w:sz w:val="22"/>
                <w:szCs w:val="22"/>
              </w:rPr>
              <w:t xml:space="preserve">01.01.2025- </w:t>
            </w:r>
          </w:p>
          <w:p w14:paraId="746FB751" w14:textId="77777777" w:rsidR="00E34050" w:rsidRDefault="00E34050" w:rsidP="00E34050">
            <w:pPr>
              <w:pStyle w:val="Default"/>
              <w:rPr>
                <w:sz w:val="22"/>
                <w:szCs w:val="22"/>
              </w:rPr>
            </w:pPr>
            <w:r>
              <w:rPr>
                <w:sz w:val="22"/>
                <w:szCs w:val="22"/>
              </w:rPr>
              <w:t xml:space="preserve">31.12.2025 </w:t>
            </w:r>
          </w:p>
        </w:tc>
        <w:tc>
          <w:tcPr>
            <w:tcW w:w="1221" w:type="dxa"/>
          </w:tcPr>
          <w:p w14:paraId="7CD89197" w14:textId="676E45B7" w:rsidR="00E34050" w:rsidRDefault="00732D9E" w:rsidP="00732D9E">
            <w:pPr>
              <w:pStyle w:val="Default"/>
              <w:jc w:val="center"/>
              <w:rPr>
                <w:sz w:val="22"/>
                <w:szCs w:val="22"/>
              </w:rPr>
            </w:pPr>
            <w:r>
              <w:rPr>
                <w:sz w:val="22"/>
                <w:szCs w:val="22"/>
              </w:rPr>
              <w:t>10 250</w:t>
            </w:r>
          </w:p>
        </w:tc>
        <w:tc>
          <w:tcPr>
            <w:tcW w:w="1559" w:type="dxa"/>
          </w:tcPr>
          <w:p w14:paraId="65117FB5" w14:textId="11DC0DED" w:rsidR="00E34050" w:rsidRPr="007A2F1D" w:rsidRDefault="007A2F1D" w:rsidP="00E34050">
            <w:pPr>
              <w:pStyle w:val="Default"/>
              <w:rPr>
                <w:sz w:val="22"/>
                <w:szCs w:val="22"/>
              </w:rPr>
            </w:pPr>
            <w:r w:rsidRPr="007A2F1D">
              <w:rPr>
                <w:sz w:val="22"/>
                <w:szCs w:val="22"/>
              </w:rPr>
              <w:t>Rakvere LV</w:t>
            </w:r>
          </w:p>
        </w:tc>
      </w:tr>
      <w:tr w:rsidR="00E34050" w14:paraId="3B85A218" w14:textId="53213A83" w:rsidTr="00AA59E1">
        <w:trPr>
          <w:trHeight w:val="337"/>
        </w:trPr>
        <w:tc>
          <w:tcPr>
            <w:tcW w:w="3424" w:type="dxa"/>
          </w:tcPr>
          <w:p w14:paraId="56068956" w14:textId="77777777" w:rsidR="00E34050" w:rsidRDefault="00E34050" w:rsidP="00E34050">
            <w:pPr>
              <w:pStyle w:val="Default"/>
              <w:rPr>
                <w:sz w:val="22"/>
                <w:szCs w:val="22"/>
              </w:rPr>
            </w:pPr>
            <w:r>
              <w:rPr>
                <w:sz w:val="22"/>
                <w:szCs w:val="22"/>
              </w:rPr>
              <w:t xml:space="preserve">1.2. Sihtgrupi teavitamine, materjalide tõlkimine, kodulehel info uuendamine jne. </w:t>
            </w:r>
          </w:p>
        </w:tc>
        <w:tc>
          <w:tcPr>
            <w:tcW w:w="1559" w:type="dxa"/>
          </w:tcPr>
          <w:p w14:paraId="53CF9663" w14:textId="77777777" w:rsidR="00E34050" w:rsidRDefault="00E34050" w:rsidP="00E34050">
            <w:pPr>
              <w:pStyle w:val="Default"/>
              <w:rPr>
                <w:sz w:val="22"/>
                <w:szCs w:val="22"/>
              </w:rPr>
            </w:pPr>
            <w:r>
              <w:rPr>
                <w:sz w:val="22"/>
                <w:szCs w:val="22"/>
              </w:rPr>
              <w:t xml:space="preserve">01.02.2023- </w:t>
            </w:r>
          </w:p>
          <w:p w14:paraId="5DC92E40" w14:textId="77777777" w:rsidR="00E34050" w:rsidRDefault="00E34050" w:rsidP="00E34050">
            <w:pPr>
              <w:pStyle w:val="Default"/>
              <w:rPr>
                <w:sz w:val="22"/>
                <w:szCs w:val="22"/>
              </w:rPr>
            </w:pPr>
            <w:r>
              <w:rPr>
                <w:sz w:val="22"/>
                <w:szCs w:val="22"/>
              </w:rPr>
              <w:t xml:space="preserve">31.12.2025 </w:t>
            </w:r>
          </w:p>
        </w:tc>
        <w:tc>
          <w:tcPr>
            <w:tcW w:w="1417" w:type="dxa"/>
          </w:tcPr>
          <w:p w14:paraId="0A0048BC" w14:textId="77777777" w:rsidR="00E34050" w:rsidRDefault="00E34050" w:rsidP="00E34050">
            <w:pPr>
              <w:pStyle w:val="Default"/>
              <w:rPr>
                <w:sz w:val="22"/>
                <w:szCs w:val="22"/>
              </w:rPr>
            </w:pPr>
            <w:r>
              <w:rPr>
                <w:sz w:val="22"/>
                <w:szCs w:val="22"/>
              </w:rPr>
              <w:t xml:space="preserve">01.01.2025- </w:t>
            </w:r>
          </w:p>
          <w:p w14:paraId="47F314F6" w14:textId="77777777" w:rsidR="00E34050" w:rsidRDefault="00E34050" w:rsidP="00E34050">
            <w:pPr>
              <w:pStyle w:val="Default"/>
              <w:rPr>
                <w:sz w:val="22"/>
                <w:szCs w:val="22"/>
              </w:rPr>
            </w:pPr>
            <w:r>
              <w:rPr>
                <w:sz w:val="22"/>
                <w:szCs w:val="22"/>
              </w:rPr>
              <w:t xml:space="preserve">31.12.2025 </w:t>
            </w:r>
          </w:p>
        </w:tc>
        <w:tc>
          <w:tcPr>
            <w:tcW w:w="1221" w:type="dxa"/>
          </w:tcPr>
          <w:p w14:paraId="5377F1D7" w14:textId="776ED570" w:rsidR="00E34050" w:rsidRDefault="00732D9E" w:rsidP="00732D9E">
            <w:pPr>
              <w:pStyle w:val="Default"/>
              <w:jc w:val="center"/>
              <w:rPr>
                <w:sz w:val="22"/>
                <w:szCs w:val="22"/>
              </w:rPr>
            </w:pPr>
            <w:r>
              <w:rPr>
                <w:sz w:val="22"/>
                <w:szCs w:val="22"/>
              </w:rPr>
              <w:t>1 000</w:t>
            </w:r>
          </w:p>
        </w:tc>
        <w:tc>
          <w:tcPr>
            <w:tcW w:w="1559" w:type="dxa"/>
          </w:tcPr>
          <w:p w14:paraId="3CCE8483" w14:textId="325F33C6" w:rsidR="00E34050" w:rsidRPr="007A2F1D" w:rsidRDefault="007A2F1D" w:rsidP="00E34050">
            <w:pPr>
              <w:pStyle w:val="Default"/>
              <w:rPr>
                <w:sz w:val="22"/>
                <w:szCs w:val="22"/>
              </w:rPr>
            </w:pPr>
            <w:r w:rsidRPr="007A2F1D">
              <w:rPr>
                <w:sz w:val="22"/>
                <w:szCs w:val="22"/>
              </w:rPr>
              <w:t>Rakvere LV</w:t>
            </w:r>
          </w:p>
        </w:tc>
      </w:tr>
      <w:tr w:rsidR="00E34050" w14:paraId="0385441B" w14:textId="15E4A69F" w:rsidTr="00AA59E1">
        <w:trPr>
          <w:trHeight w:val="217"/>
        </w:trPr>
        <w:tc>
          <w:tcPr>
            <w:tcW w:w="3424" w:type="dxa"/>
          </w:tcPr>
          <w:p w14:paraId="10A83628" w14:textId="77777777" w:rsidR="00E34050" w:rsidRDefault="00E34050" w:rsidP="00E34050">
            <w:pPr>
              <w:pStyle w:val="Default"/>
              <w:rPr>
                <w:sz w:val="22"/>
                <w:szCs w:val="22"/>
              </w:rPr>
            </w:pPr>
            <w:r>
              <w:rPr>
                <w:b/>
                <w:bCs/>
                <w:sz w:val="22"/>
                <w:szCs w:val="22"/>
              </w:rPr>
              <w:t xml:space="preserve">2.Sihtrühmade kaasamine </w:t>
            </w:r>
          </w:p>
        </w:tc>
        <w:tc>
          <w:tcPr>
            <w:tcW w:w="1559" w:type="dxa"/>
          </w:tcPr>
          <w:p w14:paraId="2032624B" w14:textId="77777777" w:rsidR="00E34050" w:rsidRDefault="00E34050" w:rsidP="00E34050">
            <w:pPr>
              <w:pStyle w:val="Default"/>
              <w:rPr>
                <w:sz w:val="22"/>
                <w:szCs w:val="22"/>
              </w:rPr>
            </w:pPr>
            <w:r>
              <w:rPr>
                <w:b/>
                <w:bCs/>
                <w:sz w:val="22"/>
                <w:szCs w:val="22"/>
              </w:rPr>
              <w:t xml:space="preserve">01.02.2023- </w:t>
            </w:r>
          </w:p>
          <w:p w14:paraId="47F18ED8" w14:textId="77777777" w:rsidR="00E34050" w:rsidRDefault="00E34050" w:rsidP="00E34050">
            <w:pPr>
              <w:pStyle w:val="Default"/>
              <w:rPr>
                <w:sz w:val="22"/>
                <w:szCs w:val="22"/>
              </w:rPr>
            </w:pPr>
            <w:r>
              <w:rPr>
                <w:b/>
                <w:bCs/>
                <w:sz w:val="22"/>
                <w:szCs w:val="22"/>
              </w:rPr>
              <w:t xml:space="preserve">31.12.2025 </w:t>
            </w:r>
          </w:p>
        </w:tc>
        <w:tc>
          <w:tcPr>
            <w:tcW w:w="1417" w:type="dxa"/>
          </w:tcPr>
          <w:p w14:paraId="1901C5C5" w14:textId="77777777" w:rsidR="00E34050" w:rsidRDefault="00E34050" w:rsidP="00E34050">
            <w:pPr>
              <w:pStyle w:val="Default"/>
              <w:rPr>
                <w:sz w:val="22"/>
                <w:szCs w:val="22"/>
              </w:rPr>
            </w:pPr>
            <w:r>
              <w:rPr>
                <w:b/>
                <w:bCs/>
                <w:sz w:val="22"/>
                <w:szCs w:val="22"/>
              </w:rPr>
              <w:t xml:space="preserve">01.01.2025- </w:t>
            </w:r>
          </w:p>
          <w:p w14:paraId="740CCD1D" w14:textId="77777777" w:rsidR="00E34050" w:rsidRDefault="00E34050" w:rsidP="00E34050">
            <w:pPr>
              <w:pStyle w:val="Default"/>
              <w:rPr>
                <w:sz w:val="22"/>
                <w:szCs w:val="22"/>
              </w:rPr>
            </w:pPr>
            <w:r>
              <w:rPr>
                <w:b/>
                <w:bCs/>
                <w:sz w:val="22"/>
                <w:szCs w:val="22"/>
              </w:rPr>
              <w:t xml:space="preserve">31.12.2025 </w:t>
            </w:r>
          </w:p>
        </w:tc>
        <w:tc>
          <w:tcPr>
            <w:tcW w:w="1221" w:type="dxa"/>
          </w:tcPr>
          <w:p w14:paraId="2A25B45E" w14:textId="6302B813" w:rsidR="00E34050" w:rsidRDefault="00E34050" w:rsidP="00732D9E">
            <w:pPr>
              <w:pStyle w:val="Default"/>
              <w:jc w:val="center"/>
              <w:rPr>
                <w:sz w:val="22"/>
                <w:szCs w:val="22"/>
              </w:rPr>
            </w:pPr>
            <w:r>
              <w:rPr>
                <w:b/>
                <w:bCs/>
                <w:sz w:val="22"/>
                <w:szCs w:val="22"/>
              </w:rPr>
              <w:t>5 000,00</w:t>
            </w:r>
          </w:p>
        </w:tc>
        <w:tc>
          <w:tcPr>
            <w:tcW w:w="1559" w:type="dxa"/>
          </w:tcPr>
          <w:p w14:paraId="7FD8EAAA" w14:textId="517825F2" w:rsidR="00E34050" w:rsidRDefault="00E34050" w:rsidP="00E34050">
            <w:pPr>
              <w:pStyle w:val="Default"/>
              <w:rPr>
                <w:b/>
                <w:bCs/>
                <w:sz w:val="22"/>
                <w:szCs w:val="22"/>
              </w:rPr>
            </w:pPr>
            <w:r>
              <w:rPr>
                <w:b/>
                <w:bCs/>
                <w:sz w:val="22"/>
                <w:szCs w:val="22"/>
              </w:rPr>
              <w:t>Rakvere LV</w:t>
            </w:r>
          </w:p>
        </w:tc>
      </w:tr>
      <w:tr w:rsidR="00E34050" w14:paraId="11965A5B" w14:textId="0889A7C9" w:rsidTr="00AA59E1">
        <w:trPr>
          <w:trHeight w:val="339"/>
        </w:trPr>
        <w:tc>
          <w:tcPr>
            <w:tcW w:w="3424" w:type="dxa"/>
          </w:tcPr>
          <w:p w14:paraId="2A927E00" w14:textId="77777777" w:rsidR="00E34050" w:rsidRDefault="00E34050" w:rsidP="00E34050">
            <w:pPr>
              <w:pStyle w:val="Default"/>
              <w:rPr>
                <w:sz w:val="22"/>
                <w:szCs w:val="22"/>
              </w:rPr>
            </w:pPr>
            <w:r>
              <w:rPr>
                <w:sz w:val="22"/>
                <w:szCs w:val="22"/>
              </w:rPr>
              <w:t xml:space="preserve">2.1. Ühisüritused ja väljasõidud sihtgruppidele integreerimiseks, toetamisel kohanemisel jne </w:t>
            </w:r>
          </w:p>
        </w:tc>
        <w:tc>
          <w:tcPr>
            <w:tcW w:w="1559" w:type="dxa"/>
          </w:tcPr>
          <w:p w14:paraId="50F896B2" w14:textId="77777777" w:rsidR="00E34050" w:rsidRDefault="00E34050" w:rsidP="00E34050">
            <w:pPr>
              <w:pStyle w:val="Default"/>
              <w:rPr>
                <w:sz w:val="22"/>
                <w:szCs w:val="22"/>
              </w:rPr>
            </w:pPr>
            <w:r>
              <w:rPr>
                <w:sz w:val="22"/>
                <w:szCs w:val="22"/>
              </w:rPr>
              <w:t xml:space="preserve">01.02.2023- </w:t>
            </w:r>
          </w:p>
          <w:p w14:paraId="6BBA1C8D" w14:textId="77777777" w:rsidR="00E34050" w:rsidRDefault="00E34050" w:rsidP="00E34050">
            <w:pPr>
              <w:pStyle w:val="Default"/>
              <w:rPr>
                <w:sz w:val="22"/>
                <w:szCs w:val="22"/>
              </w:rPr>
            </w:pPr>
            <w:r>
              <w:rPr>
                <w:sz w:val="22"/>
                <w:szCs w:val="22"/>
              </w:rPr>
              <w:t xml:space="preserve">31.12.2025 </w:t>
            </w:r>
          </w:p>
        </w:tc>
        <w:tc>
          <w:tcPr>
            <w:tcW w:w="1417" w:type="dxa"/>
          </w:tcPr>
          <w:p w14:paraId="5DE65105" w14:textId="77777777" w:rsidR="00E34050" w:rsidRDefault="00E34050" w:rsidP="00E34050">
            <w:pPr>
              <w:pStyle w:val="Default"/>
              <w:rPr>
                <w:sz w:val="22"/>
                <w:szCs w:val="22"/>
              </w:rPr>
            </w:pPr>
            <w:r>
              <w:rPr>
                <w:sz w:val="22"/>
                <w:szCs w:val="22"/>
              </w:rPr>
              <w:t xml:space="preserve">01.01.2025- </w:t>
            </w:r>
          </w:p>
          <w:p w14:paraId="67BF1A22" w14:textId="77777777" w:rsidR="00E34050" w:rsidRDefault="00E34050" w:rsidP="00E34050">
            <w:pPr>
              <w:pStyle w:val="Default"/>
              <w:rPr>
                <w:sz w:val="22"/>
                <w:szCs w:val="22"/>
              </w:rPr>
            </w:pPr>
            <w:r>
              <w:rPr>
                <w:sz w:val="22"/>
                <w:szCs w:val="22"/>
              </w:rPr>
              <w:t xml:space="preserve">31.12.2025 </w:t>
            </w:r>
          </w:p>
        </w:tc>
        <w:tc>
          <w:tcPr>
            <w:tcW w:w="1221" w:type="dxa"/>
          </w:tcPr>
          <w:p w14:paraId="295A8B14" w14:textId="5D4BBE16" w:rsidR="00E34050" w:rsidRDefault="00732D9E" w:rsidP="00732D9E">
            <w:pPr>
              <w:pStyle w:val="Default"/>
              <w:jc w:val="center"/>
              <w:rPr>
                <w:sz w:val="22"/>
                <w:szCs w:val="22"/>
              </w:rPr>
            </w:pPr>
            <w:r>
              <w:rPr>
                <w:sz w:val="22"/>
                <w:szCs w:val="22"/>
              </w:rPr>
              <w:t>5 000</w:t>
            </w:r>
          </w:p>
        </w:tc>
        <w:tc>
          <w:tcPr>
            <w:tcW w:w="1559" w:type="dxa"/>
          </w:tcPr>
          <w:p w14:paraId="23F68C09" w14:textId="345A2C01" w:rsidR="00E34050" w:rsidRPr="007A2F1D" w:rsidRDefault="007A2F1D" w:rsidP="00E34050">
            <w:pPr>
              <w:pStyle w:val="Default"/>
              <w:rPr>
                <w:sz w:val="22"/>
                <w:szCs w:val="22"/>
              </w:rPr>
            </w:pPr>
            <w:r w:rsidRPr="007A2F1D">
              <w:rPr>
                <w:sz w:val="22"/>
                <w:szCs w:val="22"/>
              </w:rPr>
              <w:t>Rakvere LV</w:t>
            </w:r>
          </w:p>
        </w:tc>
      </w:tr>
      <w:tr w:rsidR="00E34050" w14:paraId="5CCC0050" w14:textId="7F8AAE6A" w:rsidTr="00AA59E1">
        <w:trPr>
          <w:trHeight w:val="217"/>
        </w:trPr>
        <w:tc>
          <w:tcPr>
            <w:tcW w:w="3424" w:type="dxa"/>
          </w:tcPr>
          <w:p w14:paraId="5015119A" w14:textId="77777777" w:rsidR="00E34050" w:rsidRDefault="00E34050" w:rsidP="00E34050">
            <w:pPr>
              <w:pStyle w:val="Default"/>
              <w:rPr>
                <w:sz w:val="22"/>
                <w:szCs w:val="22"/>
              </w:rPr>
            </w:pPr>
            <w:r>
              <w:rPr>
                <w:b/>
                <w:bCs/>
                <w:sz w:val="22"/>
                <w:szCs w:val="22"/>
              </w:rPr>
              <w:t xml:space="preserve">3.Võrgustiku arendamine </w:t>
            </w:r>
          </w:p>
        </w:tc>
        <w:tc>
          <w:tcPr>
            <w:tcW w:w="1559" w:type="dxa"/>
          </w:tcPr>
          <w:p w14:paraId="535111CB" w14:textId="77777777" w:rsidR="00E34050" w:rsidRDefault="00E34050" w:rsidP="00E34050">
            <w:pPr>
              <w:pStyle w:val="Default"/>
              <w:rPr>
                <w:sz w:val="22"/>
                <w:szCs w:val="22"/>
              </w:rPr>
            </w:pPr>
            <w:r>
              <w:rPr>
                <w:b/>
                <w:bCs/>
                <w:sz w:val="22"/>
                <w:szCs w:val="22"/>
              </w:rPr>
              <w:t xml:space="preserve">01.02.2023- </w:t>
            </w:r>
          </w:p>
          <w:p w14:paraId="68247235" w14:textId="77777777" w:rsidR="00E34050" w:rsidRDefault="00E34050" w:rsidP="00E34050">
            <w:pPr>
              <w:pStyle w:val="Default"/>
              <w:rPr>
                <w:sz w:val="22"/>
                <w:szCs w:val="22"/>
              </w:rPr>
            </w:pPr>
            <w:r>
              <w:rPr>
                <w:b/>
                <w:bCs/>
                <w:sz w:val="22"/>
                <w:szCs w:val="22"/>
              </w:rPr>
              <w:t xml:space="preserve">31.12.2025 </w:t>
            </w:r>
          </w:p>
        </w:tc>
        <w:tc>
          <w:tcPr>
            <w:tcW w:w="1417" w:type="dxa"/>
          </w:tcPr>
          <w:p w14:paraId="593E56CF" w14:textId="77777777" w:rsidR="00E34050" w:rsidRDefault="00E34050" w:rsidP="00E34050">
            <w:pPr>
              <w:pStyle w:val="Default"/>
              <w:rPr>
                <w:sz w:val="22"/>
                <w:szCs w:val="22"/>
              </w:rPr>
            </w:pPr>
            <w:r>
              <w:rPr>
                <w:b/>
                <w:bCs/>
                <w:sz w:val="22"/>
                <w:szCs w:val="22"/>
              </w:rPr>
              <w:t xml:space="preserve">01.01.2025- </w:t>
            </w:r>
          </w:p>
          <w:p w14:paraId="47953132" w14:textId="77777777" w:rsidR="00E34050" w:rsidRDefault="00E34050" w:rsidP="00E34050">
            <w:pPr>
              <w:pStyle w:val="Default"/>
              <w:rPr>
                <w:sz w:val="22"/>
                <w:szCs w:val="22"/>
              </w:rPr>
            </w:pPr>
            <w:r>
              <w:rPr>
                <w:b/>
                <w:bCs/>
                <w:sz w:val="22"/>
                <w:szCs w:val="22"/>
              </w:rPr>
              <w:t xml:space="preserve">31.12.2025 </w:t>
            </w:r>
          </w:p>
        </w:tc>
        <w:tc>
          <w:tcPr>
            <w:tcW w:w="1221" w:type="dxa"/>
          </w:tcPr>
          <w:p w14:paraId="418D1784" w14:textId="7A5CABDB" w:rsidR="00E34050" w:rsidRDefault="00E34050" w:rsidP="00732D9E">
            <w:pPr>
              <w:pStyle w:val="Default"/>
              <w:jc w:val="center"/>
              <w:rPr>
                <w:sz w:val="22"/>
                <w:szCs w:val="22"/>
              </w:rPr>
            </w:pPr>
            <w:r>
              <w:rPr>
                <w:b/>
                <w:bCs/>
                <w:sz w:val="22"/>
                <w:szCs w:val="22"/>
              </w:rPr>
              <w:t>2 500,00</w:t>
            </w:r>
          </w:p>
        </w:tc>
        <w:tc>
          <w:tcPr>
            <w:tcW w:w="1559" w:type="dxa"/>
          </w:tcPr>
          <w:p w14:paraId="065211F8" w14:textId="495E5632" w:rsidR="00E34050" w:rsidRDefault="00E34050" w:rsidP="00E34050">
            <w:pPr>
              <w:pStyle w:val="Default"/>
              <w:rPr>
                <w:b/>
                <w:bCs/>
                <w:sz w:val="22"/>
                <w:szCs w:val="22"/>
              </w:rPr>
            </w:pPr>
            <w:r>
              <w:rPr>
                <w:b/>
                <w:bCs/>
                <w:sz w:val="22"/>
                <w:szCs w:val="22"/>
              </w:rPr>
              <w:t>Rakvere LV</w:t>
            </w:r>
          </w:p>
        </w:tc>
      </w:tr>
      <w:tr w:rsidR="00E34050" w14:paraId="769C2239" w14:textId="448A1ECC" w:rsidTr="00AA59E1">
        <w:trPr>
          <w:trHeight w:val="576"/>
        </w:trPr>
        <w:tc>
          <w:tcPr>
            <w:tcW w:w="3424" w:type="dxa"/>
          </w:tcPr>
          <w:p w14:paraId="1934E358" w14:textId="194FF350" w:rsidR="00E34050" w:rsidRDefault="00E34050" w:rsidP="00E34050">
            <w:pPr>
              <w:pStyle w:val="Default"/>
              <w:rPr>
                <w:sz w:val="22"/>
                <w:szCs w:val="22"/>
              </w:rPr>
            </w:pPr>
            <w:r>
              <w:rPr>
                <w:sz w:val="22"/>
                <w:szCs w:val="22"/>
              </w:rPr>
              <w:t xml:space="preserve">3.1. Maakonna spetsialistidega koostöö arendamine ja võrgustikutöö tugevdamine. </w:t>
            </w:r>
          </w:p>
        </w:tc>
        <w:tc>
          <w:tcPr>
            <w:tcW w:w="1559" w:type="dxa"/>
          </w:tcPr>
          <w:p w14:paraId="1D025820" w14:textId="77777777" w:rsidR="00E34050" w:rsidRDefault="00E34050" w:rsidP="00E34050">
            <w:pPr>
              <w:pStyle w:val="Default"/>
              <w:rPr>
                <w:sz w:val="22"/>
                <w:szCs w:val="22"/>
              </w:rPr>
            </w:pPr>
            <w:r>
              <w:rPr>
                <w:sz w:val="22"/>
                <w:szCs w:val="22"/>
              </w:rPr>
              <w:t xml:space="preserve">01.02.2023- </w:t>
            </w:r>
          </w:p>
          <w:p w14:paraId="7DFB7D17" w14:textId="77777777" w:rsidR="00E34050" w:rsidRDefault="00E34050" w:rsidP="00E34050">
            <w:pPr>
              <w:pStyle w:val="Default"/>
              <w:rPr>
                <w:sz w:val="22"/>
                <w:szCs w:val="22"/>
              </w:rPr>
            </w:pPr>
            <w:r>
              <w:rPr>
                <w:sz w:val="22"/>
                <w:szCs w:val="22"/>
              </w:rPr>
              <w:t xml:space="preserve">31.12.2025 </w:t>
            </w:r>
          </w:p>
        </w:tc>
        <w:tc>
          <w:tcPr>
            <w:tcW w:w="1417" w:type="dxa"/>
          </w:tcPr>
          <w:p w14:paraId="33FAE7C6" w14:textId="77777777" w:rsidR="00E34050" w:rsidRDefault="00E34050" w:rsidP="00E34050">
            <w:pPr>
              <w:pStyle w:val="Default"/>
              <w:rPr>
                <w:sz w:val="22"/>
                <w:szCs w:val="22"/>
              </w:rPr>
            </w:pPr>
            <w:r>
              <w:rPr>
                <w:sz w:val="22"/>
                <w:szCs w:val="22"/>
              </w:rPr>
              <w:t xml:space="preserve">01.01.2025- </w:t>
            </w:r>
          </w:p>
          <w:p w14:paraId="3B9A59B1" w14:textId="77777777" w:rsidR="00E34050" w:rsidRDefault="00E34050" w:rsidP="00E34050">
            <w:pPr>
              <w:pStyle w:val="Default"/>
              <w:rPr>
                <w:sz w:val="22"/>
                <w:szCs w:val="22"/>
              </w:rPr>
            </w:pPr>
            <w:r>
              <w:rPr>
                <w:sz w:val="22"/>
                <w:szCs w:val="22"/>
              </w:rPr>
              <w:t xml:space="preserve">31.12.2025 </w:t>
            </w:r>
          </w:p>
        </w:tc>
        <w:tc>
          <w:tcPr>
            <w:tcW w:w="1221" w:type="dxa"/>
          </w:tcPr>
          <w:p w14:paraId="2B6FAF12" w14:textId="79BB03A0" w:rsidR="00E34050" w:rsidRDefault="00732D9E" w:rsidP="00732D9E">
            <w:pPr>
              <w:pStyle w:val="Default"/>
              <w:jc w:val="center"/>
              <w:rPr>
                <w:sz w:val="22"/>
                <w:szCs w:val="22"/>
              </w:rPr>
            </w:pPr>
            <w:r>
              <w:rPr>
                <w:sz w:val="22"/>
                <w:szCs w:val="22"/>
              </w:rPr>
              <w:t>2 500</w:t>
            </w:r>
          </w:p>
        </w:tc>
        <w:tc>
          <w:tcPr>
            <w:tcW w:w="1559" w:type="dxa"/>
          </w:tcPr>
          <w:p w14:paraId="01CC4E48" w14:textId="6205DC09" w:rsidR="00E34050" w:rsidRPr="007A2F1D" w:rsidRDefault="007A2F1D" w:rsidP="00E34050">
            <w:pPr>
              <w:pStyle w:val="Default"/>
              <w:rPr>
                <w:sz w:val="22"/>
                <w:szCs w:val="22"/>
              </w:rPr>
            </w:pPr>
            <w:r w:rsidRPr="007A2F1D">
              <w:rPr>
                <w:sz w:val="22"/>
                <w:szCs w:val="22"/>
              </w:rPr>
              <w:t>Rakvere LV</w:t>
            </w:r>
          </w:p>
        </w:tc>
      </w:tr>
    </w:tbl>
    <w:p w14:paraId="5563EDCB" w14:textId="77777777" w:rsidR="0051490F" w:rsidRDefault="0051490F" w:rsidP="0051490F">
      <w:pPr>
        <w:pStyle w:val="Default"/>
        <w:jc w:val="both"/>
        <w:rPr>
          <w:color w:val="auto"/>
          <w:sz w:val="22"/>
          <w:szCs w:val="22"/>
        </w:rPr>
      </w:pPr>
    </w:p>
    <w:p w14:paraId="0E7E2484" w14:textId="77777777" w:rsidR="0051490F" w:rsidRDefault="0051490F" w:rsidP="0051490F">
      <w:pPr>
        <w:pStyle w:val="Default"/>
        <w:jc w:val="both"/>
        <w:rPr>
          <w:color w:val="auto"/>
          <w:sz w:val="22"/>
          <w:szCs w:val="22"/>
        </w:rPr>
      </w:pPr>
    </w:p>
    <w:p w14:paraId="07549F24" w14:textId="75A67908" w:rsidR="00B96A12" w:rsidRPr="00355E3C" w:rsidRDefault="00B96A12" w:rsidP="0051490F">
      <w:pPr>
        <w:pStyle w:val="Default"/>
        <w:jc w:val="both"/>
        <w:rPr>
          <w:rFonts w:eastAsia="SimSun"/>
          <w:b/>
          <w:bCs/>
          <w:kern w:val="1"/>
          <w:sz w:val="22"/>
          <w:szCs w:val="22"/>
          <w:lang w:eastAsia="zh-CN" w:bidi="hi-IN"/>
          <w14:ligatures w14:val="none"/>
        </w:rPr>
      </w:pPr>
      <w:r w:rsidRPr="00355E3C">
        <w:rPr>
          <w:rFonts w:eastAsia="SimSun"/>
          <w:b/>
          <w:bCs/>
          <w:kern w:val="1"/>
          <w:sz w:val="22"/>
          <w:szCs w:val="22"/>
          <w:lang w:eastAsia="zh-CN" w:bidi="hi-IN"/>
          <w14:ligatures w14:val="none"/>
        </w:rPr>
        <w:t>3.5.2.5 Kohaliku tasandi sisutegevuste korraldamine Saaremaa vallas</w:t>
      </w:r>
    </w:p>
    <w:p w14:paraId="5469E226" w14:textId="77777777" w:rsidR="00B96A12" w:rsidRPr="00355E3C" w:rsidRDefault="00B96A12" w:rsidP="00B96A12">
      <w:pPr>
        <w:spacing w:after="0" w:line="240" w:lineRule="auto"/>
        <w:rPr>
          <w:rFonts w:ascii="Times New Roman" w:eastAsia="SimSun" w:hAnsi="Times New Roman" w:cs="Times New Roman"/>
          <w:kern w:val="1"/>
          <w:lang w:eastAsia="zh-CN" w:bidi="hi-IN"/>
          <w14:ligatures w14:val="none"/>
        </w:rPr>
      </w:pPr>
    </w:p>
    <w:p w14:paraId="2FD3371E" w14:textId="77777777" w:rsidR="00822E60" w:rsidRPr="00355E3C" w:rsidRDefault="00822E60" w:rsidP="00822E60">
      <w:pPr>
        <w:spacing w:after="0" w:line="240" w:lineRule="auto"/>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Saaremaa vallas 2025 aastal:</w:t>
      </w:r>
    </w:p>
    <w:p w14:paraId="54F635D7" w14:textId="77777777" w:rsidR="00822E60" w:rsidRPr="00355E3C" w:rsidRDefault="00822E60" w:rsidP="00822E60">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 xml:space="preserve">Jätkatakse uussisserändajate kohanemist toetavate teenuste arendamist ja vajaduste välja selgitamist (vajadused on ajas muutuvad). </w:t>
      </w:r>
    </w:p>
    <w:p w14:paraId="047C5EF0" w14:textId="225931A2" w:rsidR="00822E60" w:rsidRPr="00355E3C" w:rsidRDefault="00822E60" w:rsidP="00822E60">
      <w:pPr>
        <w:widowControl w:val="0"/>
        <w:numPr>
          <w:ilvl w:val="0"/>
          <w:numId w:val="4"/>
        </w:numPr>
        <w:suppressAutoHyphens/>
        <w:spacing w:after="0" w:line="240" w:lineRule="auto"/>
        <w:ind w:left="714" w:hanging="357"/>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Hoitakse ja arendatakse sihtrühmaga tegelevaid ametiasutusi ühendavat kohaliku tasandi spetsialistide koostöövõrgustikku</w:t>
      </w:r>
      <w:r w:rsidR="002B0FA0">
        <w:rPr>
          <w:rFonts w:ascii="Times New Roman" w:eastAsia="SimSun" w:hAnsi="Times New Roman" w:cs="Times New Roman"/>
          <w:kern w:val="1"/>
          <w:lang w:eastAsia="zh-CN" w:bidi="hi-IN"/>
          <w14:ligatures w14:val="none"/>
        </w:rPr>
        <w:t>.</w:t>
      </w:r>
    </w:p>
    <w:p w14:paraId="3252CAE5" w14:textId="77777777" w:rsidR="00822E60" w:rsidRPr="00355E3C" w:rsidRDefault="00822E60" w:rsidP="00822E60">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Jätkatakse uussisserändajate kontaktinfo andmebaasi ajakohastamist.</w:t>
      </w:r>
    </w:p>
    <w:p w14:paraId="2D3E8564" w14:textId="5325A873" w:rsidR="00822E60" w:rsidRPr="00355E3C" w:rsidRDefault="00822E60" w:rsidP="00822E60">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 xml:space="preserve">Jätkatakse info levitamist </w:t>
      </w:r>
      <w:r w:rsidR="008039F0">
        <w:rPr>
          <w:rFonts w:ascii="Times New Roman" w:eastAsia="SimSun" w:hAnsi="Times New Roman" w:cs="Times New Roman"/>
          <w:kern w:val="1"/>
          <w:lang w:eastAsia="zh-CN" w:bidi="hi-IN"/>
          <w14:ligatures w14:val="none"/>
        </w:rPr>
        <w:t xml:space="preserve">erinevate infokanalite </w:t>
      </w:r>
      <w:r w:rsidRPr="00355E3C">
        <w:rPr>
          <w:rFonts w:ascii="Times New Roman" w:eastAsia="SimSun" w:hAnsi="Times New Roman" w:cs="Times New Roman"/>
          <w:kern w:val="1"/>
          <w:lang w:eastAsia="zh-CN" w:bidi="hi-IN"/>
          <w14:ligatures w14:val="none"/>
        </w:rPr>
        <w:t>kaudu.</w:t>
      </w:r>
    </w:p>
    <w:p w14:paraId="52900AC5" w14:textId="43934B4C" w:rsidR="00822E60" w:rsidRPr="00355E3C" w:rsidRDefault="00822E60" w:rsidP="00822E60">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Arendatakse koostööd</w:t>
      </w:r>
      <w:r w:rsidR="00A11EB0">
        <w:rPr>
          <w:rFonts w:ascii="Times New Roman" w:eastAsia="SimSun" w:hAnsi="Times New Roman" w:cs="Times New Roman"/>
          <w:kern w:val="1"/>
          <w:lang w:eastAsia="zh-CN" w:bidi="hi-IN"/>
          <w14:ligatures w14:val="none"/>
        </w:rPr>
        <w:t xml:space="preserve"> </w:t>
      </w:r>
      <w:r w:rsidR="00376316">
        <w:rPr>
          <w:rFonts w:ascii="Times New Roman" w:eastAsia="SimSun" w:hAnsi="Times New Roman" w:cs="Times New Roman"/>
          <w:kern w:val="1"/>
          <w:lang w:eastAsia="zh-CN" w:bidi="hi-IN"/>
          <w14:ligatures w14:val="none"/>
        </w:rPr>
        <w:t>ning</w:t>
      </w:r>
      <w:r w:rsidR="00A11EB0">
        <w:rPr>
          <w:rFonts w:ascii="Times New Roman" w:eastAsia="SimSun" w:hAnsi="Times New Roman" w:cs="Times New Roman"/>
          <w:kern w:val="1"/>
          <w:lang w:eastAsia="zh-CN" w:bidi="hi-IN"/>
          <w14:ligatures w14:val="none"/>
        </w:rPr>
        <w:t xml:space="preserve"> pil</w:t>
      </w:r>
      <w:r w:rsidR="00376316">
        <w:rPr>
          <w:rFonts w:ascii="Times New Roman" w:eastAsia="SimSun" w:hAnsi="Times New Roman" w:cs="Times New Roman"/>
          <w:kern w:val="1"/>
          <w:lang w:eastAsia="zh-CN" w:bidi="hi-IN"/>
          <w14:ligatures w14:val="none"/>
        </w:rPr>
        <w:t>o</w:t>
      </w:r>
      <w:r w:rsidR="00A11EB0">
        <w:rPr>
          <w:rFonts w:ascii="Times New Roman" w:eastAsia="SimSun" w:hAnsi="Times New Roman" w:cs="Times New Roman"/>
          <w:kern w:val="1"/>
          <w:lang w:eastAsia="zh-CN" w:bidi="hi-IN"/>
          <w14:ligatures w14:val="none"/>
        </w:rPr>
        <w:t>teeritakse</w:t>
      </w:r>
      <w:r w:rsidRPr="00355E3C">
        <w:rPr>
          <w:rFonts w:ascii="Times New Roman" w:eastAsia="SimSun" w:hAnsi="Times New Roman" w:cs="Times New Roman"/>
          <w:kern w:val="1"/>
          <w:lang w:eastAsia="zh-CN" w:bidi="hi-IN"/>
          <w14:ligatures w14:val="none"/>
        </w:rPr>
        <w:t xml:space="preserve"> haridus- ja koolitusvaldkonna teenusepakkujatega (nt keelekoolitused, digikoolitused, vaimne tervis) ja osaletakse sihtrühmale sündmuste korraldamisel ning info levitamisel.</w:t>
      </w:r>
    </w:p>
    <w:p w14:paraId="7AF9FF4E" w14:textId="77777777" w:rsidR="00822E60" w:rsidRPr="00355E3C" w:rsidRDefault="00822E60" w:rsidP="00822E60">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 xml:space="preserve">Töötatakse välja personaalse integratsiooniplaani ankeet, korraldatakse </w:t>
      </w:r>
      <w:r w:rsidRPr="00355E3C">
        <w:rPr>
          <w:rFonts w:ascii="Times New Roman" w:eastAsia="SimSun" w:hAnsi="Times New Roman" w:cs="Times New Roman"/>
          <w:i/>
          <w:iCs/>
          <w:kern w:val="1"/>
          <w:lang w:eastAsia="zh-CN" w:bidi="hi-IN"/>
          <w14:ligatures w14:val="none"/>
        </w:rPr>
        <w:t xml:space="preserve">vis a vis </w:t>
      </w:r>
      <w:r w:rsidRPr="00355E3C">
        <w:rPr>
          <w:rFonts w:ascii="Times New Roman" w:eastAsia="SimSun" w:hAnsi="Times New Roman" w:cs="Times New Roman"/>
          <w:kern w:val="1"/>
          <w:lang w:eastAsia="zh-CN" w:bidi="hi-IN"/>
          <w14:ligatures w14:val="none"/>
        </w:rPr>
        <w:t>kohtumisi sihtrühma esindajatega individuaalsete plaanide koostamise eesmärgil.</w:t>
      </w:r>
    </w:p>
    <w:p w14:paraId="63C44813" w14:textId="2C1EAE17" w:rsidR="00822E60" w:rsidRPr="00355E3C" w:rsidRDefault="00822E60" w:rsidP="00822E60">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lastRenderedPageBreak/>
        <w:t>Jätkatakse sihtrühma informeerimist neile sobivate kanalite kaudu (FB grupp, e-kirj</w:t>
      </w:r>
      <w:r w:rsidR="007D56CC">
        <w:rPr>
          <w:rFonts w:ascii="Times New Roman" w:eastAsia="SimSun" w:hAnsi="Times New Roman" w:cs="Times New Roman"/>
          <w:kern w:val="1"/>
          <w:lang w:eastAsia="zh-CN" w:bidi="hi-IN"/>
          <w14:ligatures w14:val="none"/>
        </w:rPr>
        <w:t>a</w:t>
      </w:r>
      <w:r w:rsidRPr="00355E3C">
        <w:rPr>
          <w:rFonts w:ascii="Times New Roman" w:eastAsia="SimSun" w:hAnsi="Times New Roman" w:cs="Times New Roman"/>
          <w:kern w:val="1"/>
          <w:lang w:eastAsia="zh-CN" w:bidi="hi-IN"/>
          <w14:ligatures w14:val="none"/>
        </w:rPr>
        <w:t xml:space="preserve"> list), et parandada riikliku ja kohaliku info edastamist sihtrühmale, tutvustada sihtrühmale suunatud sündmusi ja anda sihtrühmale ülevaadet Eesti kultuuriruumist.</w:t>
      </w:r>
    </w:p>
    <w:p w14:paraId="7C0DDABD" w14:textId="77777777" w:rsidR="00822E60" w:rsidRPr="00355E3C" w:rsidRDefault="00822E60" w:rsidP="00822E60">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Korraldatakse sihtrühmale suunatud lõimumise, sh kohanemise valdkonna edulugusid tutvustavaid kohtumisõhtuid.</w:t>
      </w:r>
    </w:p>
    <w:p w14:paraId="3A8D7CB2" w14:textId="77777777" w:rsidR="00822E60" w:rsidRPr="00355E3C" w:rsidRDefault="00822E60" w:rsidP="00822E60">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Toimuvad personaalsed nõustamised ja kohtumised, abistatakse sihtrühma vajaduspõhiselt sotsiaaltoetuste ja -teenuste vormistamisel.</w:t>
      </w:r>
    </w:p>
    <w:p w14:paraId="60F59234" w14:textId="2B9EDF02" w:rsidR="00822E60" w:rsidRPr="00355E3C" w:rsidRDefault="00822E60" w:rsidP="00822E60">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Töötatakse välja meetodid vabatahtlike kaasamiseks ja kogukonnakes</w:t>
      </w:r>
      <w:r w:rsidR="008350B8">
        <w:rPr>
          <w:rFonts w:ascii="Times New Roman" w:eastAsia="SimSun" w:hAnsi="Times New Roman" w:cs="Times New Roman"/>
          <w:kern w:val="1"/>
          <w:lang w:eastAsia="zh-CN" w:bidi="hi-IN"/>
          <w14:ligatures w14:val="none"/>
        </w:rPr>
        <w:t>ks</w:t>
      </w:r>
      <w:r w:rsidRPr="00355E3C">
        <w:rPr>
          <w:rFonts w:ascii="Times New Roman" w:eastAsia="SimSun" w:hAnsi="Times New Roman" w:cs="Times New Roman"/>
          <w:kern w:val="1"/>
          <w:lang w:eastAsia="zh-CN" w:bidi="hi-IN"/>
          <w14:ligatures w14:val="none"/>
        </w:rPr>
        <w:t>e isetekkelise lõimumise hoogustamiseks</w:t>
      </w:r>
      <w:r w:rsidR="008350B8">
        <w:rPr>
          <w:rFonts w:ascii="Times New Roman" w:eastAsia="SimSun" w:hAnsi="Times New Roman" w:cs="Times New Roman"/>
          <w:kern w:val="1"/>
          <w:lang w:eastAsia="zh-CN" w:bidi="hi-IN"/>
          <w14:ligatures w14:val="none"/>
        </w:rPr>
        <w:t>.</w:t>
      </w:r>
    </w:p>
    <w:p w14:paraId="47F6B10D" w14:textId="77777777" w:rsidR="00822E60" w:rsidRPr="00355E3C" w:rsidRDefault="00822E60" w:rsidP="00822E60">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Toimuvad sihtgrupile suunatud väljasõidud Saaremaa eri paikadesse kohaliku kultuuriga tutvumiseks 2 korda aastas (avatud talude päev, „külla külla“ kampaania Saaremaa Toidufestivali raames).</w:t>
      </w:r>
    </w:p>
    <w:p w14:paraId="5DF32998" w14:textId="77777777" w:rsidR="00822E60" w:rsidRPr="00355E3C" w:rsidRDefault="00822E60" w:rsidP="00822E60">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Kohalikus ajalehes avaldatakse sihtrühma (uussisserändajad, erineva keele- ja kultuuritaustaga inimesed ja tagasipöördujad) kogemuslugusid soodustamaks kohalike elanike meelsuse tolerantsemaks muutumist.</w:t>
      </w:r>
    </w:p>
    <w:p w14:paraId="548F9F4F" w14:textId="77777777" w:rsidR="00822E60" w:rsidRPr="00355E3C" w:rsidRDefault="00822E60" w:rsidP="00822E60">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Tööturul heitunute motiveerituse tõstmiseks jätkatakse koostöövõrgustikes tööturul osalemist soodustavate teenuste väljatöötamist.</w:t>
      </w:r>
    </w:p>
    <w:p w14:paraId="406E4C53" w14:textId="77777777" w:rsidR="0097696B" w:rsidRDefault="0097696B" w:rsidP="00822E60">
      <w:pPr>
        <w:rPr>
          <w:rFonts w:ascii="Times New Roman" w:hAnsi="Times New Roman" w:cs="Times New Roman"/>
          <w:b/>
          <w:bCs/>
          <w:u w:val="single"/>
        </w:rPr>
      </w:pPr>
    </w:p>
    <w:p w14:paraId="2B6046CE" w14:textId="2814C8F6" w:rsidR="00822E60" w:rsidRPr="00355E3C" w:rsidRDefault="00822E60" w:rsidP="00822E60">
      <w:pPr>
        <w:rPr>
          <w:rFonts w:ascii="Times New Roman" w:hAnsi="Times New Roman" w:cs="Times New Roman"/>
        </w:rPr>
      </w:pPr>
      <w:r w:rsidRPr="00E27BF2">
        <w:rPr>
          <w:rFonts w:ascii="Times New Roman" w:hAnsi="Times New Roman" w:cs="Times New Roman"/>
          <w:b/>
          <w:bCs/>
          <w:u w:val="single"/>
        </w:rPr>
        <w:t>Sihtgrupp:</w:t>
      </w:r>
      <w:r w:rsidRPr="00355E3C">
        <w:rPr>
          <w:rFonts w:ascii="Times New Roman" w:hAnsi="Times New Roman" w:cs="Times New Roman"/>
        </w:rPr>
        <w:t> </w:t>
      </w:r>
      <w:r w:rsidRPr="00355E3C">
        <w:rPr>
          <w:rFonts w:ascii="Times New Roman" w:eastAsia="SimSun" w:hAnsi="Times New Roman" w:cs="Times New Roman"/>
          <w:kern w:val="1"/>
          <w:lang w:eastAsia="zh-CN" w:bidi="hi-IN"/>
          <w14:ligatures w14:val="none"/>
        </w:rPr>
        <w:t>vähemalt 18-aastased uussisserändajad, erineva keele- ja kultuuritaustaga inimesed, tagasipöördujad</w:t>
      </w:r>
    </w:p>
    <w:p w14:paraId="487E285D" w14:textId="77777777" w:rsidR="00822E60" w:rsidRPr="00355E3C" w:rsidRDefault="00822E60" w:rsidP="00E62D6F">
      <w:pPr>
        <w:jc w:val="both"/>
        <w:rPr>
          <w:rFonts w:ascii="Times New Roman" w:hAnsi="Times New Roman" w:cs="Times New Roman"/>
        </w:rPr>
      </w:pPr>
      <w:bookmarkStart w:id="8" w:name="_Hlk179181135"/>
      <w:r w:rsidRPr="00355E3C">
        <w:rPr>
          <w:rFonts w:ascii="Times New Roman" w:hAnsi="Times New Roman" w:cs="Times New Roman"/>
          <w:b/>
          <w:bCs/>
        </w:rPr>
        <w:t>Tabel</w:t>
      </w:r>
      <w:r w:rsidRPr="00355E3C">
        <w:rPr>
          <w:rFonts w:ascii="Times New Roman" w:hAnsi="Times New Roman" w:cs="Times New Roman"/>
          <w:b/>
          <w:bCs/>
          <w:vertAlign w:val="superscript"/>
        </w:rPr>
        <w:t>3</w:t>
      </w:r>
      <w:r w:rsidRPr="00355E3C">
        <w:rPr>
          <w:rFonts w:ascii="Times New Roman" w:hAnsi="Times New Roman" w:cs="Times New Roman"/>
          <w:b/>
          <w:bCs/>
        </w:rPr>
        <w:t xml:space="preserve"> 1. Alamtegevuste ajakava</w:t>
      </w:r>
      <w:r w:rsidRPr="00355E3C">
        <w:rPr>
          <w:rFonts w:ascii="Times New Roman" w:hAnsi="Times New Roman" w:cs="Times New Roman"/>
        </w:rPr>
        <w:t> </w:t>
      </w:r>
    </w:p>
    <w:tbl>
      <w:tblPr>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6"/>
        <w:gridCol w:w="1274"/>
        <w:gridCol w:w="1490"/>
        <w:gridCol w:w="1252"/>
        <w:gridCol w:w="1219"/>
      </w:tblGrid>
      <w:tr w:rsidR="00194C29" w:rsidRPr="00355E3C" w14:paraId="56E5AC70" w14:textId="626A9F8C" w:rsidTr="00F611D0">
        <w:trPr>
          <w:trHeight w:val="60"/>
        </w:trPr>
        <w:tc>
          <w:tcPr>
            <w:tcW w:w="3546" w:type="dxa"/>
            <w:tcBorders>
              <w:top w:val="single" w:sz="6" w:space="0" w:color="auto"/>
              <w:left w:val="single" w:sz="6" w:space="0" w:color="auto"/>
              <w:bottom w:val="single" w:sz="6" w:space="0" w:color="auto"/>
              <w:right w:val="single" w:sz="6" w:space="0" w:color="auto"/>
            </w:tcBorders>
            <w:shd w:val="clear" w:color="auto" w:fill="auto"/>
            <w:hideMark/>
          </w:tcPr>
          <w:p w14:paraId="2ADF43C4" w14:textId="40FA6BA0" w:rsidR="00194C29" w:rsidRPr="00355E3C" w:rsidRDefault="00194C29" w:rsidP="007E7E9E">
            <w:pPr>
              <w:spacing w:after="0"/>
              <w:rPr>
                <w:rFonts w:ascii="Times New Roman" w:hAnsi="Times New Roman" w:cs="Times New Roman"/>
              </w:rPr>
            </w:pPr>
            <w:r w:rsidRPr="00355E3C">
              <w:rPr>
                <w:rFonts w:ascii="Times New Roman" w:hAnsi="Times New Roman" w:cs="Times New Roman"/>
                <w:b/>
                <w:bCs/>
              </w:rPr>
              <w:t>Tegevus</w:t>
            </w:r>
          </w:p>
          <w:p w14:paraId="523770B9" w14:textId="61FFA134" w:rsidR="00194C29" w:rsidRPr="00355E3C" w:rsidRDefault="00194C29" w:rsidP="007E7E9E">
            <w:pPr>
              <w:spacing w:after="0"/>
              <w:rPr>
                <w:rFonts w:ascii="Times New Roman" w:hAnsi="Times New Roman" w:cs="Times New Roman"/>
              </w:rPr>
            </w:pP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33EC3DBA" w14:textId="6DA8E30F" w:rsidR="00194C29" w:rsidRPr="00355E3C" w:rsidRDefault="00194C29" w:rsidP="006613F4">
            <w:pPr>
              <w:spacing w:after="0"/>
              <w:jc w:val="center"/>
              <w:rPr>
                <w:rFonts w:ascii="Times New Roman" w:hAnsi="Times New Roman" w:cs="Times New Roman"/>
              </w:rPr>
            </w:pPr>
            <w:r w:rsidRPr="00355E3C">
              <w:rPr>
                <w:rFonts w:ascii="Times New Roman" w:hAnsi="Times New Roman" w:cs="Times New Roman"/>
                <w:b/>
                <w:bCs/>
              </w:rPr>
              <w:t>Tegevuse üldajaraam</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0908DE38" w14:textId="50D163B8" w:rsidR="00194C29" w:rsidRPr="00355E3C" w:rsidRDefault="00194C29" w:rsidP="006613F4">
            <w:pPr>
              <w:spacing w:after="0"/>
              <w:jc w:val="center"/>
              <w:rPr>
                <w:rFonts w:ascii="Times New Roman" w:hAnsi="Times New Roman" w:cs="Times New Roman"/>
              </w:rPr>
            </w:pPr>
            <w:r w:rsidRPr="00355E3C">
              <w:rPr>
                <w:rFonts w:ascii="Times New Roman" w:hAnsi="Times New Roman" w:cs="Times New Roman"/>
                <w:b/>
                <w:bCs/>
              </w:rPr>
              <w:t>Tegevuse algus- ja lõppkuupäev tegevuskava perioodil</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57165209" w14:textId="77777777" w:rsidR="00194C29" w:rsidRDefault="00194C29" w:rsidP="006613F4">
            <w:pPr>
              <w:spacing w:after="0"/>
              <w:jc w:val="center"/>
              <w:rPr>
                <w:rFonts w:ascii="Times New Roman" w:hAnsi="Times New Roman" w:cs="Times New Roman"/>
                <w:b/>
                <w:bCs/>
              </w:rPr>
            </w:pPr>
            <w:r w:rsidRPr="00355E3C">
              <w:rPr>
                <w:rFonts w:ascii="Times New Roman" w:hAnsi="Times New Roman" w:cs="Times New Roman"/>
                <w:b/>
                <w:bCs/>
              </w:rPr>
              <w:t xml:space="preserve">Planeeritav maksumus tegevuskava aastal </w:t>
            </w:r>
            <w:r w:rsidR="00BE491B">
              <w:rPr>
                <w:rFonts w:ascii="Times New Roman" w:hAnsi="Times New Roman" w:cs="Times New Roman"/>
                <w:b/>
                <w:bCs/>
              </w:rPr>
              <w:t>2025</w:t>
            </w:r>
          </w:p>
          <w:p w14:paraId="3441AF0F" w14:textId="6B5BCF44" w:rsidR="00100ED6" w:rsidRPr="003535CF" w:rsidRDefault="00100ED6" w:rsidP="006613F4">
            <w:pPr>
              <w:spacing w:after="0"/>
              <w:jc w:val="center"/>
              <w:rPr>
                <w:rFonts w:ascii="Times New Roman" w:hAnsi="Times New Roman" w:cs="Times New Roman"/>
                <w:b/>
              </w:rPr>
            </w:pPr>
          </w:p>
        </w:tc>
        <w:tc>
          <w:tcPr>
            <w:tcW w:w="1219" w:type="dxa"/>
            <w:tcBorders>
              <w:top w:val="single" w:sz="6" w:space="0" w:color="auto"/>
              <w:left w:val="single" w:sz="6" w:space="0" w:color="auto"/>
              <w:bottom w:val="single" w:sz="6" w:space="0" w:color="auto"/>
              <w:right w:val="single" w:sz="6" w:space="0" w:color="auto"/>
            </w:tcBorders>
          </w:tcPr>
          <w:p w14:paraId="2F77A88F" w14:textId="211E8DBA" w:rsidR="00194C29" w:rsidRPr="00BE491B" w:rsidRDefault="00BE491B" w:rsidP="006613F4">
            <w:pPr>
              <w:spacing w:after="0"/>
              <w:jc w:val="center"/>
              <w:rPr>
                <w:rFonts w:ascii="Times New Roman" w:hAnsi="Times New Roman" w:cs="Times New Roman"/>
                <w:b/>
                <w:bCs/>
              </w:rPr>
            </w:pPr>
            <w:r w:rsidRPr="00BE491B">
              <w:rPr>
                <w:rFonts w:ascii="Times New Roman" w:hAnsi="Times New Roman" w:cs="Times New Roman"/>
                <w:b/>
                <w:bCs/>
              </w:rPr>
              <w:t>Tegevuse eest vastutaja</w:t>
            </w:r>
          </w:p>
        </w:tc>
      </w:tr>
      <w:bookmarkEnd w:id="8"/>
      <w:tr w:rsidR="00F611D0" w:rsidRPr="00355E3C" w14:paraId="6D982A44" w14:textId="77777777" w:rsidTr="00F611D0">
        <w:trPr>
          <w:trHeight w:val="60"/>
        </w:trPr>
        <w:tc>
          <w:tcPr>
            <w:tcW w:w="3546" w:type="dxa"/>
            <w:tcBorders>
              <w:top w:val="single" w:sz="4" w:space="0" w:color="auto"/>
              <w:left w:val="single" w:sz="4" w:space="0" w:color="auto"/>
              <w:bottom w:val="single" w:sz="4" w:space="0" w:color="auto"/>
              <w:right w:val="single" w:sz="4" w:space="0" w:color="auto"/>
            </w:tcBorders>
          </w:tcPr>
          <w:p w14:paraId="68195925" w14:textId="77777777" w:rsidR="00F611D0" w:rsidRPr="00F611D0" w:rsidRDefault="00F611D0" w:rsidP="007E7E9E">
            <w:pPr>
              <w:spacing w:after="0"/>
              <w:rPr>
                <w:rFonts w:ascii="Times New Roman" w:hAnsi="Times New Roman" w:cs="Times New Roman"/>
                <w:b/>
              </w:rPr>
            </w:pPr>
            <w:r w:rsidRPr="00F611D0">
              <w:rPr>
                <w:rFonts w:ascii="Times New Roman" w:hAnsi="Times New Roman" w:cs="Times New Roman"/>
                <w:b/>
              </w:rPr>
              <w:t>Otsesed personalikulud</w:t>
            </w:r>
          </w:p>
          <w:p w14:paraId="2F7DD87A" w14:textId="3D52E4FE" w:rsidR="00F611D0" w:rsidRPr="00F611D0" w:rsidRDefault="00F611D0" w:rsidP="007E7E9E">
            <w:pPr>
              <w:spacing w:after="0"/>
              <w:rPr>
                <w:rFonts w:ascii="Times New Roman" w:hAnsi="Times New Roman" w:cs="Times New Roman"/>
                <w:bCs/>
              </w:rPr>
            </w:pPr>
            <w:r w:rsidRPr="00F611D0">
              <w:rPr>
                <w:rFonts w:ascii="Times New Roman" w:hAnsi="Times New Roman" w:cs="Times New Roman"/>
                <w:bCs/>
              </w:rPr>
              <w:t xml:space="preserve">1.1. </w:t>
            </w:r>
            <w:r w:rsidR="001C4FCC">
              <w:rPr>
                <w:rFonts w:ascii="Times New Roman" w:hAnsi="Times New Roman" w:cs="Times New Roman"/>
                <w:bCs/>
              </w:rPr>
              <w:t>Sisserändajate</w:t>
            </w:r>
            <w:r w:rsidR="001941CC">
              <w:rPr>
                <w:rFonts w:ascii="Times New Roman" w:hAnsi="Times New Roman" w:cs="Times New Roman"/>
                <w:bCs/>
              </w:rPr>
              <w:t xml:space="preserve"> lõimumiskoordinaatori</w:t>
            </w:r>
            <w:r w:rsidRPr="00F611D0">
              <w:rPr>
                <w:rFonts w:ascii="Times New Roman" w:hAnsi="Times New Roman" w:cs="Times New Roman"/>
                <w:bCs/>
              </w:rPr>
              <w:t xml:space="preserve"> ja </w:t>
            </w:r>
            <w:r w:rsidR="001941CC">
              <w:rPr>
                <w:rFonts w:ascii="Times New Roman" w:hAnsi="Times New Roman" w:cs="Times New Roman"/>
                <w:bCs/>
              </w:rPr>
              <w:t>sisserändajate heaolu spetsialisti</w:t>
            </w:r>
            <w:r w:rsidRPr="00F611D0">
              <w:rPr>
                <w:rFonts w:ascii="Times New Roman" w:hAnsi="Times New Roman" w:cs="Times New Roman"/>
                <w:bCs/>
              </w:rPr>
              <w:t xml:space="preserve"> palgakulu koos tööandja maksudega (2 kohta)</w:t>
            </w:r>
            <w:r w:rsidR="007E7E9E">
              <w:rPr>
                <w:rFonts w:ascii="Times New Roman" w:hAnsi="Times New Roman" w:cs="Times New Roman"/>
                <w:bCs/>
              </w:rPr>
              <w:t>;</w:t>
            </w:r>
          </w:p>
          <w:p w14:paraId="60C34BEC" w14:textId="3027B9EB" w:rsidR="00F611D0" w:rsidRPr="00F611D0" w:rsidRDefault="00F611D0" w:rsidP="007E7E9E">
            <w:pPr>
              <w:spacing w:after="0"/>
              <w:rPr>
                <w:rFonts w:cs="Times New Roman"/>
                <w:b/>
                <w:bCs/>
              </w:rPr>
            </w:pPr>
            <w:r w:rsidRPr="00F611D0">
              <w:rPr>
                <w:rFonts w:ascii="Times New Roman" w:hAnsi="Times New Roman" w:cs="Times New Roman"/>
                <w:bCs/>
              </w:rPr>
              <w:t>1.3. Personali lähetus-, koolitus- ja tervisekontrolli kulud</w:t>
            </w:r>
            <w:r w:rsidR="007E7E9E">
              <w:rPr>
                <w:rFonts w:ascii="Times New Roman" w:hAnsi="Times New Roman" w:cs="Times New Roman"/>
                <w:bCs/>
              </w:rPr>
              <w:t>.</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3F44888E" w14:textId="48FAEC6D" w:rsidR="00F611D0" w:rsidRPr="00355E3C" w:rsidRDefault="00F611D0" w:rsidP="006613F4">
            <w:pPr>
              <w:spacing w:after="0"/>
              <w:jc w:val="center"/>
              <w:rPr>
                <w:rFonts w:ascii="Times New Roman" w:hAnsi="Times New Roman" w:cs="Times New Roman"/>
                <w:b/>
                <w:bCs/>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43379809" w14:textId="2D2180AD" w:rsidR="00F611D0" w:rsidRPr="00355E3C" w:rsidRDefault="00F611D0" w:rsidP="00000A86">
            <w:pPr>
              <w:spacing w:after="0"/>
              <w:rPr>
                <w:rFonts w:ascii="Times New Roman" w:hAnsi="Times New Roman" w:cs="Times New Roman"/>
                <w:b/>
                <w:bCs/>
              </w:rPr>
            </w:pPr>
            <w:r w:rsidRPr="00355E3C">
              <w:rPr>
                <w:rFonts w:ascii="Times New Roman" w:hAnsi="Times New Roman" w:cs="Times New Roman"/>
              </w:rPr>
              <w:t> 01.01.2025</w:t>
            </w:r>
            <w:r w:rsidR="00000A86">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tcPr>
          <w:p w14:paraId="671C6230" w14:textId="0464D99F" w:rsidR="00F611D0" w:rsidRDefault="000D29B9" w:rsidP="006613F4">
            <w:pPr>
              <w:spacing w:after="0"/>
              <w:jc w:val="center"/>
              <w:rPr>
                <w:rFonts w:ascii="Times New Roman" w:hAnsi="Times New Roman" w:cs="Times New Roman"/>
                <w:b/>
                <w:bCs/>
              </w:rPr>
            </w:pPr>
            <w:r>
              <w:rPr>
                <w:rFonts w:ascii="Times New Roman" w:hAnsi="Times New Roman" w:cs="Times New Roman"/>
                <w:b/>
                <w:bCs/>
              </w:rPr>
              <w:t>79  600</w:t>
            </w:r>
          </w:p>
          <w:p w14:paraId="757BA5BE" w14:textId="691978FA" w:rsidR="00F611D0" w:rsidRPr="00EE0268" w:rsidRDefault="00EE0268" w:rsidP="006613F4">
            <w:pPr>
              <w:spacing w:after="0"/>
              <w:jc w:val="center"/>
              <w:rPr>
                <w:rFonts w:ascii="Times New Roman" w:hAnsi="Times New Roman" w:cs="Times New Roman"/>
              </w:rPr>
            </w:pPr>
            <w:r w:rsidRPr="00EE0268">
              <w:rPr>
                <w:rFonts w:ascii="Times New Roman" w:hAnsi="Times New Roman" w:cs="Times New Roman"/>
              </w:rPr>
              <w:t>76 000</w:t>
            </w:r>
          </w:p>
          <w:p w14:paraId="3B6E46E7" w14:textId="77777777" w:rsidR="00EE0268" w:rsidRPr="00EE0268" w:rsidRDefault="00EE0268" w:rsidP="006613F4">
            <w:pPr>
              <w:spacing w:after="0"/>
              <w:jc w:val="center"/>
              <w:rPr>
                <w:rFonts w:ascii="Times New Roman" w:hAnsi="Times New Roman" w:cs="Times New Roman"/>
              </w:rPr>
            </w:pPr>
          </w:p>
          <w:p w14:paraId="526544B7" w14:textId="77777777" w:rsidR="00EE0268" w:rsidRPr="00EE0268" w:rsidRDefault="00EE0268" w:rsidP="006613F4">
            <w:pPr>
              <w:spacing w:after="0"/>
              <w:jc w:val="center"/>
              <w:rPr>
                <w:rFonts w:ascii="Times New Roman" w:hAnsi="Times New Roman" w:cs="Times New Roman"/>
              </w:rPr>
            </w:pPr>
          </w:p>
          <w:p w14:paraId="268C8E2A" w14:textId="77777777" w:rsidR="00EE0268" w:rsidRPr="00EE0268" w:rsidRDefault="00EE0268" w:rsidP="006613F4">
            <w:pPr>
              <w:spacing w:after="0"/>
              <w:jc w:val="center"/>
              <w:rPr>
                <w:rFonts w:ascii="Times New Roman" w:hAnsi="Times New Roman" w:cs="Times New Roman"/>
              </w:rPr>
            </w:pPr>
          </w:p>
          <w:p w14:paraId="43A90045" w14:textId="3B1B4BCF" w:rsidR="00EE0268" w:rsidRPr="00EE0268" w:rsidRDefault="00EE0268" w:rsidP="006613F4">
            <w:pPr>
              <w:spacing w:after="0"/>
              <w:jc w:val="center"/>
              <w:rPr>
                <w:rFonts w:ascii="Times New Roman" w:hAnsi="Times New Roman" w:cs="Times New Roman"/>
              </w:rPr>
            </w:pPr>
            <w:r w:rsidRPr="00EE0268">
              <w:rPr>
                <w:rFonts w:ascii="Times New Roman" w:hAnsi="Times New Roman" w:cs="Times New Roman"/>
              </w:rPr>
              <w:t>3 600</w:t>
            </w:r>
          </w:p>
          <w:p w14:paraId="46D0730D" w14:textId="61BE7A47" w:rsidR="00FD584A" w:rsidRPr="00355E3C" w:rsidRDefault="00FD584A" w:rsidP="006613F4">
            <w:pPr>
              <w:spacing w:after="0"/>
              <w:jc w:val="center"/>
              <w:rPr>
                <w:rFonts w:ascii="Times New Roman" w:hAnsi="Times New Roman" w:cs="Times New Roman"/>
                <w:b/>
                <w:bCs/>
              </w:rPr>
            </w:pPr>
          </w:p>
        </w:tc>
        <w:tc>
          <w:tcPr>
            <w:tcW w:w="1219" w:type="dxa"/>
            <w:tcBorders>
              <w:top w:val="single" w:sz="6" w:space="0" w:color="auto"/>
              <w:left w:val="single" w:sz="6" w:space="0" w:color="auto"/>
              <w:bottom w:val="single" w:sz="6" w:space="0" w:color="auto"/>
              <w:right w:val="single" w:sz="6" w:space="0" w:color="auto"/>
            </w:tcBorders>
          </w:tcPr>
          <w:p w14:paraId="45DA9523" w14:textId="1FDF0275" w:rsidR="00F611D0" w:rsidRPr="00BE491B" w:rsidRDefault="00F611D0" w:rsidP="004048CD">
            <w:pPr>
              <w:spacing w:after="0"/>
              <w:jc w:val="center"/>
              <w:rPr>
                <w:rFonts w:ascii="Times New Roman" w:hAnsi="Times New Roman" w:cs="Times New Roman"/>
                <w:b/>
                <w:bCs/>
              </w:rPr>
            </w:pPr>
            <w:r>
              <w:rPr>
                <w:rFonts w:ascii="Times New Roman" w:hAnsi="Times New Roman" w:cs="Times New Roman"/>
                <w:b/>
                <w:bCs/>
              </w:rPr>
              <w:t>Saaremaa VV</w:t>
            </w:r>
          </w:p>
        </w:tc>
      </w:tr>
      <w:tr w:rsidR="00F611D0" w:rsidRPr="00355E3C" w14:paraId="6FA11324" w14:textId="04A287B9" w:rsidTr="00F611D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hideMark/>
          </w:tcPr>
          <w:p w14:paraId="4415244C" w14:textId="77777777" w:rsidR="00F611D0" w:rsidRPr="00355E3C" w:rsidRDefault="00F611D0" w:rsidP="007E7E9E">
            <w:pPr>
              <w:spacing w:after="0"/>
              <w:rPr>
                <w:rFonts w:ascii="Times New Roman" w:hAnsi="Times New Roman" w:cs="Times New Roman"/>
              </w:rPr>
            </w:pPr>
            <w:r w:rsidRPr="00355E3C">
              <w:rPr>
                <w:rFonts w:ascii="Times New Roman" w:hAnsi="Times New Roman" w:cs="Times New Roman"/>
                <w:b/>
                <w:bCs/>
              </w:rPr>
              <w:t>1.Teenuste arendamine</w:t>
            </w:r>
            <w:r w:rsidRPr="00355E3C">
              <w:rPr>
                <w:rFonts w:ascii="Times New Roman" w:hAnsi="Times New Roman" w:cs="Times New Roman"/>
              </w:rPr>
              <w:t>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7A1E48C1" w14:textId="1FC1E81D" w:rsidR="00F611D0" w:rsidRPr="00E33F3B" w:rsidRDefault="00F611D0" w:rsidP="006613F4">
            <w:pPr>
              <w:spacing w:after="0"/>
              <w:rPr>
                <w:rFonts w:ascii="Times New Roman" w:hAnsi="Times New Roman" w:cs="Times New Roman"/>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76DA0973" w14:textId="3C64FC05" w:rsidR="00F611D0" w:rsidRPr="00355E3C" w:rsidRDefault="00F611D0" w:rsidP="00000A86">
            <w:pPr>
              <w:spacing w:after="0"/>
              <w:rPr>
                <w:rFonts w:ascii="Times New Roman" w:hAnsi="Times New Roman" w:cs="Times New Roman"/>
              </w:rPr>
            </w:pPr>
            <w:r w:rsidRPr="00355E3C">
              <w:rPr>
                <w:rFonts w:ascii="Times New Roman" w:hAnsi="Times New Roman" w:cs="Times New Roman"/>
              </w:rPr>
              <w:t> 01.01.2025</w:t>
            </w:r>
            <w:r w:rsidR="00000A86">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25A96C00" w14:textId="7C47FBB0" w:rsidR="00F611D0" w:rsidRPr="00355E3C" w:rsidRDefault="00F611D0" w:rsidP="006613F4">
            <w:pPr>
              <w:spacing w:after="0"/>
              <w:jc w:val="center"/>
              <w:rPr>
                <w:rFonts w:ascii="Times New Roman" w:hAnsi="Times New Roman" w:cs="Times New Roman"/>
                <w:b/>
                <w:bCs/>
              </w:rPr>
            </w:pPr>
            <w:r w:rsidRPr="00355E3C">
              <w:rPr>
                <w:rFonts w:ascii="Times New Roman" w:hAnsi="Times New Roman" w:cs="Times New Roman"/>
                <w:b/>
                <w:bCs/>
              </w:rPr>
              <w:t>0</w:t>
            </w:r>
          </w:p>
        </w:tc>
        <w:tc>
          <w:tcPr>
            <w:tcW w:w="1219" w:type="dxa"/>
            <w:tcBorders>
              <w:top w:val="single" w:sz="6" w:space="0" w:color="auto"/>
              <w:left w:val="single" w:sz="6" w:space="0" w:color="auto"/>
              <w:bottom w:val="single" w:sz="6" w:space="0" w:color="auto"/>
              <w:right w:val="single" w:sz="6" w:space="0" w:color="auto"/>
            </w:tcBorders>
          </w:tcPr>
          <w:p w14:paraId="6A3D76EE" w14:textId="1F3E1F17" w:rsidR="00F611D0" w:rsidRPr="00355E3C" w:rsidRDefault="00F611D0" w:rsidP="004048CD">
            <w:pPr>
              <w:spacing w:after="0"/>
              <w:jc w:val="center"/>
              <w:rPr>
                <w:rFonts w:ascii="Times New Roman" w:hAnsi="Times New Roman" w:cs="Times New Roman"/>
                <w:b/>
                <w:bCs/>
              </w:rPr>
            </w:pPr>
            <w:r>
              <w:rPr>
                <w:rFonts w:ascii="Times New Roman" w:hAnsi="Times New Roman" w:cs="Times New Roman"/>
                <w:b/>
                <w:bCs/>
              </w:rPr>
              <w:t>Saaremaa VV</w:t>
            </w:r>
          </w:p>
        </w:tc>
      </w:tr>
      <w:tr w:rsidR="00F611D0" w:rsidRPr="00355E3C" w14:paraId="48E048E5" w14:textId="272327FE" w:rsidTr="00F611D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hideMark/>
          </w:tcPr>
          <w:p w14:paraId="11682F70" w14:textId="7F143772" w:rsidR="00F611D0" w:rsidRPr="00355E3C" w:rsidRDefault="00F611D0" w:rsidP="007E7E9E">
            <w:pPr>
              <w:spacing w:after="0"/>
              <w:rPr>
                <w:rFonts w:ascii="Times New Roman" w:hAnsi="Times New Roman" w:cs="Times New Roman"/>
              </w:rPr>
            </w:pPr>
            <w:r w:rsidRPr="00355E3C">
              <w:rPr>
                <w:rFonts w:ascii="Times New Roman" w:hAnsi="Times New Roman" w:cs="Times New Roman"/>
              </w:rPr>
              <w:t>1.1. </w:t>
            </w:r>
            <w:r w:rsidRPr="00355E3C">
              <w:rPr>
                <w:rFonts w:ascii="Times New Roman" w:eastAsia="SimSun" w:hAnsi="Times New Roman" w:cs="Times New Roman"/>
                <w:kern w:val="1"/>
                <w:lang w:eastAsia="zh-CN" w:bidi="hi-IN"/>
                <w14:ligatures w14:val="none"/>
              </w:rPr>
              <w:t>Nõustamisteenuse ja infohaldamise ajakohastamine. Sihtrühmale suunatud infokanalite sisuloome ja teavitustegevus</w:t>
            </w:r>
            <w:r w:rsidR="007E7E9E">
              <w:rPr>
                <w:rFonts w:ascii="Times New Roman" w:eastAsia="SimSun" w:hAnsi="Times New Roman" w:cs="Times New Roman"/>
                <w:kern w:val="1"/>
                <w:lang w:eastAsia="zh-CN" w:bidi="hi-IN"/>
                <w14:ligatures w14:val="none"/>
              </w:rPr>
              <w:t>.</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64F089C4" w14:textId="07E281FE" w:rsidR="00F611D0" w:rsidRPr="00CB6238" w:rsidRDefault="00F611D0" w:rsidP="006613F4">
            <w:pPr>
              <w:spacing w:after="0"/>
              <w:jc w:val="both"/>
              <w:rPr>
                <w:rFonts w:ascii="Times New Roman" w:hAnsi="Times New Roman" w:cs="Times New Roman"/>
                <w:strike/>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7AE2193D" w14:textId="55110B04" w:rsidR="00F611D0" w:rsidRPr="00355E3C" w:rsidRDefault="00F611D0" w:rsidP="00000A86">
            <w:pPr>
              <w:spacing w:after="0"/>
              <w:rPr>
                <w:rFonts w:ascii="Times New Roman" w:hAnsi="Times New Roman" w:cs="Times New Roman"/>
              </w:rPr>
            </w:pPr>
            <w:r w:rsidRPr="00355E3C">
              <w:rPr>
                <w:rFonts w:ascii="Times New Roman" w:hAnsi="Times New Roman" w:cs="Times New Roman"/>
              </w:rPr>
              <w:t> 01.01.2025</w:t>
            </w:r>
            <w:r w:rsidR="00000A86">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4EEF2EB9" w14:textId="7197CCAB" w:rsidR="00F611D0" w:rsidRPr="00355E3C" w:rsidRDefault="00D452AA" w:rsidP="006613F4">
            <w:pPr>
              <w:spacing w:after="0"/>
              <w:jc w:val="center"/>
              <w:rPr>
                <w:rFonts w:ascii="Times New Roman" w:hAnsi="Times New Roman" w:cs="Times New Roman"/>
              </w:rPr>
            </w:pPr>
            <w:r>
              <w:rPr>
                <w:rFonts w:ascii="Times New Roman" w:hAnsi="Times New Roman" w:cs="Times New Roman"/>
              </w:rPr>
              <w:t>0</w:t>
            </w:r>
          </w:p>
        </w:tc>
        <w:tc>
          <w:tcPr>
            <w:tcW w:w="1219" w:type="dxa"/>
            <w:tcBorders>
              <w:top w:val="single" w:sz="6" w:space="0" w:color="auto"/>
              <w:left w:val="single" w:sz="6" w:space="0" w:color="auto"/>
              <w:bottom w:val="single" w:sz="6" w:space="0" w:color="auto"/>
              <w:right w:val="single" w:sz="6" w:space="0" w:color="auto"/>
            </w:tcBorders>
          </w:tcPr>
          <w:p w14:paraId="0AC203E2" w14:textId="31A23091" w:rsidR="00F611D0" w:rsidRPr="007A2F1D" w:rsidRDefault="004048CD" w:rsidP="004048CD">
            <w:pPr>
              <w:spacing w:after="0"/>
              <w:jc w:val="center"/>
              <w:rPr>
                <w:rFonts w:ascii="Times New Roman" w:hAnsi="Times New Roman" w:cs="Times New Roman"/>
                <w:sz w:val="20"/>
                <w:szCs w:val="20"/>
              </w:rPr>
            </w:pPr>
            <w:r w:rsidRPr="007A2F1D">
              <w:rPr>
                <w:rFonts w:ascii="Times New Roman" w:hAnsi="Times New Roman" w:cs="Times New Roman"/>
              </w:rPr>
              <w:t>Saaremaa VV</w:t>
            </w:r>
          </w:p>
        </w:tc>
      </w:tr>
      <w:tr w:rsidR="00F611D0" w:rsidRPr="00355E3C" w14:paraId="2BFFF64E" w14:textId="78CD3E87" w:rsidTr="00F611D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tcPr>
          <w:p w14:paraId="5F59634A" w14:textId="77777777" w:rsidR="00F611D0" w:rsidRPr="00355E3C" w:rsidRDefault="00F611D0" w:rsidP="007E7E9E">
            <w:pPr>
              <w:spacing w:after="0"/>
              <w:rPr>
                <w:rFonts w:ascii="Times New Roman" w:hAnsi="Times New Roman" w:cs="Times New Roman"/>
              </w:rPr>
            </w:pPr>
            <w:r w:rsidRPr="00355E3C">
              <w:rPr>
                <w:rFonts w:ascii="Times New Roman" w:hAnsi="Times New Roman" w:cs="Times New Roman"/>
              </w:rPr>
              <w:t>1.2. </w:t>
            </w:r>
            <w:r w:rsidRPr="00355E3C">
              <w:rPr>
                <w:rFonts w:ascii="Times New Roman" w:eastAsia="SimSun" w:hAnsi="Times New Roman" w:cs="Times New Roman"/>
                <w:kern w:val="1"/>
                <w:lang w:eastAsia="zh-CN" w:bidi="hi-IN"/>
                <w14:ligatures w14:val="none"/>
              </w:rPr>
              <w:t>Uussisserändajate kontaktinfo andmebaasi haldamine</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0342EF85" w14:textId="2019DF8C" w:rsidR="00F611D0" w:rsidRPr="00CB6238" w:rsidRDefault="00F611D0" w:rsidP="006613F4">
            <w:pPr>
              <w:spacing w:after="0"/>
              <w:jc w:val="both"/>
              <w:rPr>
                <w:rFonts w:ascii="Times New Roman" w:hAnsi="Times New Roman" w:cs="Times New Roman"/>
                <w:strike/>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39EB686E" w14:textId="576305E1" w:rsidR="00F611D0" w:rsidRPr="00355E3C" w:rsidRDefault="00F611D0" w:rsidP="00000A86">
            <w:pPr>
              <w:spacing w:after="0"/>
              <w:rPr>
                <w:rFonts w:ascii="Times New Roman" w:hAnsi="Times New Roman" w:cs="Times New Roman"/>
              </w:rPr>
            </w:pPr>
            <w:r w:rsidRPr="00355E3C">
              <w:rPr>
                <w:rFonts w:ascii="Times New Roman" w:hAnsi="Times New Roman" w:cs="Times New Roman"/>
              </w:rPr>
              <w:t> 01.01.2025</w:t>
            </w:r>
            <w:r w:rsidR="00000A86">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tcPr>
          <w:p w14:paraId="171216C3" w14:textId="6793A9D0" w:rsidR="00F611D0" w:rsidRPr="00355E3C" w:rsidRDefault="00D452AA" w:rsidP="006613F4">
            <w:pPr>
              <w:spacing w:after="0"/>
              <w:jc w:val="center"/>
              <w:rPr>
                <w:rFonts w:ascii="Times New Roman" w:hAnsi="Times New Roman" w:cs="Times New Roman"/>
              </w:rPr>
            </w:pPr>
            <w:r>
              <w:rPr>
                <w:rFonts w:ascii="Times New Roman" w:hAnsi="Times New Roman" w:cs="Times New Roman"/>
              </w:rPr>
              <w:t>0</w:t>
            </w:r>
          </w:p>
        </w:tc>
        <w:tc>
          <w:tcPr>
            <w:tcW w:w="1219" w:type="dxa"/>
            <w:tcBorders>
              <w:top w:val="single" w:sz="6" w:space="0" w:color="auto"/>
              <w:left w:val="single" w:sz="6" w:space="0" w:color="auto"/>
              <w:bottom w:val="single" w:sz="6" w:space="0" w:color="auto"/>
              <w:right w:val="single" w:sz="6" w:space="0" w:color="auto"/>
            </w:tcBorders>
          </w:tcPr>
          <w:p w14:paraId="74E4B780" w14:textId="5F324C70" w:rsidR="00F611D0" w:rsidRPr="007A2F1D" w:rsidRDefault="004048CD" w:rsidP="004048CD">
            <w:pPr>
              <w:spacing w:after="0"/>
              <w:jc w:val="center"/>
              <w:rPr>
                <w:rFonts w:ascii="Times New Roman" w:hAnsi="Times New Roman" w:cs="Times New Roman"/>
              </w:rPr>
            </w:pPr>
            <w:r w:rsidRPr="007A2F1D">
              <w:rPr>
                <w:rFonts w:ascii="Times New Roman" w:hAnsi="Times New Roman" w:cs="Times New Roman"/>
              </w:rPr>
              <w:t>Saaremaa VV</w:t>
            </w:r>
          </w:p>
        </w:tc>
      </w:tr>
      <w:tr w:rsidR="00F611D0" w:rsidRPr="00355E3C" w14:paraId="1D532F07" w14:textId="5213C93B" w:rsidTr="00F611D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tcPr>
          <w:p w14:paraId="1598E269" w14:textId="77777777" w:rsidR="00F611D0" w:rsidRPr="00355E3C" w:rsidRDefault="00F611D0" w:rsidP="007E7E9E">
            <w:pPr>
              <w:spacing w:after="0"/>
              <w:rPr>
                <w:rFonts w:ascii="Times New Roman" w:hAnsi="Times New Roman" w:cs="Times New Roman"/>
              </w:rPr>
            </w:pPr>
            <w:r w:rsidRPr="00355E3C">
              <w:rPr>
                <w:rFonts w:ascii="Times New Roman" w:eastAsia="SimSun" w:hAnsi="Times New Roman" w:cs="Times New Roman"/>
                <w:kern w:val="1"/>
                <w:lang w:eastAsia="zh-CN" w:bidi="hi-IN"/>
                <w14:ligatures w14:val="none"/>
              </w:rPr>
              <w:t>1.3. Dokumentide, teavitus- ja juhendmaterjalide ning veebilehe info tootmine ja tõlkimine</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253281FB" w14:textId="1553A3A3" w:rsidR="00F611D0" w:rsidRPr="00CB6238" w:rsidRDefault="00F611D0" w:rsidP="006613F4">
            <w:pPr>
              <w:spacing w:after="0"/>
              <w:jc w:val="both"/>
              <w:rPr>
                <w:rFonts w:ascii="Times New Roman" w:hAnsi="Times New Roman" w:cs="Times New Roman"/>
                <w:strike/>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1DB137A1" w14:textId="21D747E1" w:rsidR="00F611D0" w:rsidRPr="00355E3C" w:rsidRDefault="00F611D0" w:rsidP="00000A86">
            <w:pPr>
              <w:spacing w:after="0"/>
              <w:rPr>
                <w:rFonts w:ascii="Times New Roman" w:hAnsi="Times New Roman" w:cs="Times New Roman"/>
              </w:rPr>
            </w:pPr>
            <w:r w:rsidRPr="00355E3C">
              <w:rPr>
                <w:rFonts w:ascii="Times New Roman" w:hAnsi="Times New Roman" w:cs="Times New Roman"/>
              </w:rPr>
              <w:t> 01.01.2025</w:t>
            </w:r>
            <w:r w:rsidR="00000A86">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tcPr>
          <w:p w14:paraId="32AFCCDE" w14:textId="26E68DC5" w:rsidR="00F611D0" w:rsidRPr="00355E3C" w:rsidRDefault="00D452AA" w:rsidP="006613F4">
            <w:pPr>
              <w:spacing w:after="0"/>
              <w:jc w:val="center"/>
              <w:rPr>
                <w:rFonts w:ascii="Times New Roman" w:hAnsi="Times New Roman" w:cs="Times New Roman"/>
              </w:rPr>
            </w:pPr>
            <w:r>
              <w:rPr>
                <w:rFonts w:ascii="Times New Roman" w:hAnsi="Times New Roman" w:cs="Times New Roman"/>
              </w:rPr>
              <w:t>0</w:t>
            </w:r>
          </w:p>
        </w:tc>
        <w:tc>
          <w:tcPr>
            <w:tcW w:w="1219" w:type="dxa"/>
            <w:tcBorders>
              <w:top w:val="single" w:sz="6" w:space="0" w:color="auto"/>
              <w:left w:val="single" w:sz="6" w:space="0" w:color="auto"/>
              <w:bottom w:val="single" w:sz="6" w:space="0" w:color="auto"/>
              <w:right w:val="single" w:sz="6" w:space="0" w:color="auto"/>
            </w:tcBorders>
          </w:tcPr>
          <w:p w14:paraId="5C1BC841" w14:textId="7CB11F84" w:rsidR="00F611D0" w:rsidRPr="007A2F1D" w:rsidRDefault="004048CD" w:rsidP="004048CD">
            <w:pPr>
              <w:spacing w:after="0"/>
              <w:jc w:val="center"/>
              <w:rPr>
                <w:rFonts w:ascii="Times New Roman" w:hAnsi="Times New Roman" w:cs="Times New Roman"/>
              </w:rPr>
            </w:pPr>
            <w:r w:rsidRPr="007A2F1D">
              <w:rPr>
                <w:rFonts w:ascii="Times New Roman" w:hAnsi="Times New Roman" w:cs="Times New Roman"/>
              </w:rPr>
              <w:t>Saaremaa VV</w:t>
            </w:r>
          </w:p>
        </w:tc>
      </w:tr>
      <w:tr w:rsidR="00F611D0" w:rsidRPr="00355E3C" w14:paraId="5B37C9E9" w14:textId="645BABA1" w:rsidTr="00F611D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tcPr>
          <w:p w14:paraId="1B3FD2DF" w14:textId="77777777" w:rsidR="00F611D0" w:rsidRPr="00355E3C" w:rsidRDefault="00F611D0" w:rsidP="007E7E9E">
            <w:pPr>
              <w:spacing w:after="0"/>
              <w:rPr>
                <w:rFonts w:ascii="Times New Roman" w:hAnsi="Times New Roman" w:cs="Times New Roman"/>
              </w:rPr>
            </w:pPr>
            <w:r w:rsidRPr="00355E3C">
              <w:rPr>
                <w:rFonts w:ascii="Times New Roman" w:eastAsia="SimSun" w:hAnsi="Times New Roman" w:cs="Times New Roman"/>
                <w:kern w:val="1"/>
                <w:lang w:eastAsia="zh-CN" w:bidi="hi-IN"/>
                <w14:ligatures w14:val="none"/>
              </w:rPr>
              <w:t>1.4. Personaalse nõustamisteenuse korraldamine sihtrühma toetamiseks (nt vajaduspõhiste sotsiaaltoetuste ja -teenuste vormistamisel)</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7A8978BE" w14:textId="0CC48BCF" w:rsidR="00F611D0" w:rsidRPr="00CB6238" w:rsidRDefault="00F611D0" w:rsidP="006613F4">
            <w:pPr>
              <w:spacing w:after="0"/>
              <w:jc w:val="both"/>
              <w:rPr>
                <w:rFonts w:ascii="Times New Roman" w:hAnsi="Times New Roman" w:cs="Times New Roman"/>
                <w:strike/>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06EA1906" w14:textId="6049ED4F" w:rsidR="00F611D0" w:rsidRPr="00355E3C" w:rsidRDefault="00F611D0" w:rsidP="00000A86">
            <w:pPr>
              <w:spacing w:after="0"/>
              <w:rPr>
                <w:rFonts w:ascii="Times New Roman" w:hAnsi="Times New Roman" w:cs="Times New Roman"/>
              </w:rPr>
            </w:pPr>
            <w:r w:rsidRPr="00355E3C">
              <w:rPr>
                <w:rFonts w:ascii="Times New Roman" w:hAnsi="Times New Roman" w:cs="Times New Roman"/>
              </w:rPr>
              <w:t> 01.01.2025</w:t>
            </w:r>
            <w:r w:rsidR="00000A86">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tcPr>
          <w:p w14:paraId="5DCEA25E" w14:textId="75D9860C" w:rsidR="00F611D0" w:rsidRPr="00355E3C" w:rsidRDefault="00D452AA" w:rsidP="006613F4">
            <w:pPr>
              <w:spacing w:after="0"/>
              <w:jc w:val="center"/>
              <w:rPr>
                <w:rFonts w:ascii="Times New Roman" w:hAnsi="Times New Roman" w:cs="Times New Roman"/>
              </w:rPr>
            </w:pPr>
            <w:r>
              <w:rPr>
                <w:rFonts w:ascii="Times New Roman" w:hAnsi="Times New Roman" w:cs="Times New Roman"/>
              </w:rPr>
              <w:t>0</w:t>
            </w:r>
          </w:p>
        </w:tc>
        <w:tc>
          <w:tcPr>
            <w:tcW w:w="1219" w:type="dxa"/>
            <w:tcBorders>
              <w:top w:val="single" w:sz="6" w:space="0" w:color="auto"/>
              <w:left w:val="single" w:sz="6" w:space="0" w:color="auto"/>
              <w:bottom w:val="single" w:sz="6" w:space="0" w:color="auto"/>
              <w:right w:val="single" w:sz="6" w:space="0" w:color="auto"/>
            </w:tcBorders>
          </w:tcPr>
          <w:p w14:paraId="2BD43068" w14:textId="199FBF1F" w:rsidR="00F611D0" w:rsidRPr="007A2F1D" w:rsidRDefault="004048CD" w:rsidP="004048CD">
            <w:pPr>
              <w:spacing w:after="0"/>
              <w:jc w:val="center"/>
              <w:rPr>
                <w:rFonts w:ascii="Times New Roman" w:hAnsi="Times New Roman" w:cs="Times New Roman"/>
              </w:rPr>
            </w:pPr>
            <w:r w:rsidRPr="007A2F1D">
              <w:rPr>
                <w:rFonts w:ascii="Times New Roman" w:hAnsi="Times New Roman" w:cs="Times New Roman"/>
              </w:rPr>
              <w:t>Saaremaa VV</w:t>
            </w:r>
          </w:p>
        </w:tc>
      </w:tr>
      <w:tr w:rsidR="00F611D0" w:rsidRPr="00355E3C" w14:paraId="06E77D53" w14:textId="2D27D8B2" w:rsidTr="00F611D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tcPr>
          <w:p w14:paraId="0649E0B7" w14:textId="77777777" w:rsidR="00F611D0" w:rsidRPr="00355E3C" w:rsidRDefault="00F611D0" w:rsidP="007E7E9E">
            <w:pPr>
              <w:spacing w:after="0"/>
              <w:rPr>
                <w:rFonts w:ascii="Times New Roman" w:hAnsi="Times New Roman" w:cs="Times New Roman"/>
              </w:rPr>
            </w:pPr>
            <w:r w:rsidRPr="00355E3C">
              <w:rPr>
                <w:rFonts w:ascii="Times New Roman" w:hAnsi="Times New Roman" w:cs="Times New Roman"/>
              </w:rPr>
              <w:t>1.5. Personaalse lõimumisteekonna ankeedi väljatöötaine ja praktikasse rakendamine</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5B3E83A0" w14:textId="43AA15DB" w:rsidR="00F611D0" w:rsidRPr="00CB6238" w:rsidRDefault="00F611D0" w:rsidP="006613F4">
            <w:pPr>
              <w:spacing w:after="0"/>
              <w:jc w:val="both"/>
              <w:rPr>
                <w:rFonts w:ascii="Times New Roman" w:hAnsi="Times New Roman" w:cs="Times New Roman"/>
                <w:strike/>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084C8558" w14:textId="3CEA745B" w:rsidR="00F611D0" w:rsidRPr="00355E3C" w:rsidRDefault="00F611D0" w:rsidP="009B0266">
            <w:pPr>
              <w:spacing w:after="0"/>
              <w:jc w:val="both"/>
              <w:rPr>
                <w:rFonts w:ascii="Times New Roman" w:hAnsi="Times New Roman" w:cs="Times New Roman"/>
              </w:rPr>
            </w:pPr>
            <w:r w:rsidRPr="00355E3C">
              <w:rPr>
                <w:rFonts w:ascii="Times New Roman" w:hAnsi="Times New Roman" w:cs="Times New Roman"/>
              </w:rPr>
              <w:t> 01.01.2025</w:t>
            </w:r>
            <w:r w:rsidR="00000A86">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tcPr>
          <w:p w14:paraId="7AA429E0" w14:textId="34F85F24" w:rsidR="00F611D0" w:rsidRPr="00355E3C" w:rsidRDefault="00D452AA" w:rsidP="006613F4">
            <w:pPr>
              <w:spacing w:after="0"/>
              <w:jc w:val="center"/>
              <w:rPr>
                <w:rFonts w:ascii="Times New Roman" w:hAnsi="Times New Roman" w:cs="Times New Roman"/>
              </w:rPr>
            </w:pPr>
            <w:r>
              <w:rPr>
                <w:rFonts w:ascii="Times New Roman" w:hAnsi="Times New Roman" w:cs="Times New Roman"/>
              </w:rPr>
              <w:t>0</w:t>
            </w:r>
          </w:p>
        </w:tc>
        <w:tc>
          <w:tcPr>
            <w:tcW w:w="1219" w:type="dxa"/>
            <w:tcBorders>
              <w:top w:val="single" w:sz="6" w:space="0" w:color="auto"/>
              <w:left w:val="single" w:sz="6" w:space="0" w:color="auto"/>
              <w:bottom w:val="single" w:sz="6" w:space="0" w:color="auto"/>
              <w:right w:val="single" w:sz="6" w:space="0" w:color="auto"/>
            </w:tcBorders>
          </w:tcPr>
          <w:p w14:paraId="6CB0E5ED" w14:textId="1F2E949C" w:rsidR="00F611D0" w:rsidRPr="007A2F1D" w:rsidRDefault="004048CD" w:rsidP="004048CD">
            <w:pPr>
              <w:spacing w:after="0"/>
              <w:jc w:val="center"/>
              <w:rPr>
                <w:rFonts w:ascii="Times New Roman" w:hAnsi="Times New Roman" w:cs="Times New Roman"/>
              </w:rPr>
            </w:pPr>
            <w:r w:rsidRPr="007A2F1D">
              <w:rPr>
                <w:rFonts w:ascii="Times New Roman" w:hAnsi="Times New Roman" w:cs="Times New Roman"/>
              </w:rPr>
              <w:t>Saaremaa VV</w:t>
            </w:r>
          </w:p>
        </w:tc>
      </w:tr>
      <w:tr w:rsidR="00F611D0" w:rsidRPr="00355E3C" w14:paraId="63E5C8F8" w14:textId="5308F95A" w:rsidTr="00F611D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tcPr>
          <w:p w14:paraId="79BF91DF" w14:textId="77777777" w:rsidR="00F611D0" w:rsidRPr="00355E3C" w:rsidRDefault="00F611D0" w:rsidP="007E7E9E">
            <w:pPr>
              <w:spacing w:after="0"/>
              <w:rPr>
                <w:rFonts w:ascii="Times New Roman" w:hAnsi="Times New Roman" w:cs="Times New Roman"/>
              </w:rPr>
            </w:pPr>
            <w:r w:rsidRPr="00355E3C">
              <w:rPr>
                <w:rFonts w:ascii="Times New Roman" w:hAnsi="Times New Roman" w:cs="Times New Roman"/>
              </w:rPr>
              <w:lastRenderedPageBreak/>
              <w:t>1.6. Analüüsimeetodite välja töötamine ankeediandmete impersonaalseks tõlgendamiseks, et kaardistada koolitusvajadus ja probleemkohad.</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454C051B" w14:textId="4FF65871" w:rsidR="00F611D0" w:rsidRPr="00CB6238" w:rsidRDefault="00F611D0" w:rsidP="006613F4">
            <w:pPr>
              <w:spacing w:after="0"/>
              <w:jc w:val="both"/>
              <w:rPr>
                <w:rFonts w:ascii="Times New Roman" w:hAnsi="Times New Roman" w:cs="Times New Roman"/>
                <w:strike/>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106CC8A2" w14:textId="1233B308" w:rsidR="00F611D0" w:rsidRPr="00355E3C" w:rsidRDefault="00F611D0" w:rsidP="009B0266">
            <w:pPr>
              <w:spacing w:after="0"/>
              <w:jc w:val="both"/>
              <w:rPr>
                <w:rFonts w:ascii="Times New Roman" w:hAnsi="Times New Roman" w:cs="Times New Roman"/>
              </w:rPr>
            </w:pPr>
            <w:r w:rsidRPr="00355E3C">
              <w:rPr>
                <w:rFonts w:ascii="Times New Roman" w:hAnsi="Times New Roman" w:cs="Times New Roman"/>
              </w:rPr>
              <w:t>01.01.2025</w:t>
            </w:r>
            <w:r w:rsidR="00000A86">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tcPr>
          <w:p w14:paraId="3859B0F0" w14:textId="3766A765" w:rsidR="00F611D0" w:rsidRPr="00355E3C" w:rsidRDefault="00D452AA" w:rsidP="006613F4">
            <w:pPr>
              <w:spacing w:after="0"/>
              <w:jc w:val="center"/>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0</w:t>
            </w:r>
          </w:p>
        </w:tc>
        <w:tc>
          <w:tcPr>
            <w:tcW w:w="1219" w:type="dxa"/>
            <w:tcBorders>
              <w:top w:val="single" w:sz="6" w:space="0" w:color="auto"/>
              <w:left w:val="single" w:sz="6" w:space="0" w:color="auto"/>
              <w:bottom w:val="single" w:sz="6" w:space="0" w:color="auto"/>
              <w:right w:val="single" w:sz="6" w:space="0" w:color="auto"/>
            </w:tcBorders>
          </w:tcPr>
          <w:p w14:paraId="1A52DFEB" w14:textId="431510C8" w:rsidR="00F611D0" w:rsidRPr="007A2F1D" w:rsidRDefault="004048CD" w:rsidP="004048CD">
            <w:pPr>
              <w:spacing w:after="0"/>
              <w:jc w:val="center"/>
              <w:rPr>
                <w:rFonts w:ascii="Times New Roman" w:eastAsia="SimSun" w:hAnsi="Times New Roman" w:cs="Times New Roman"/>
                <w:kern w:val="1"/>
                <w:lang w:eastAsia="zh-CN" w:bidi="hi-IN"/>
                <w14:ligatures w14:val="none"/>
              </w:rPr>
            </w:pPr>
            <w:r w:rsidRPr="007A2F1D">
              <w:rPr>
                <w:rFonts w:ascii="Times New Roman" w:hAnsi="Times New Roman" w:cs="Times New Roman"/>
              </w:rPr>
              <w:t>Saaremaa VV</w:t>
            </w:r>
          </w:p>
        </w:tc>
      </w:tr>
      <w:tr w:rsidR="00F611D0" w:rsidRPr="00355E3C" w14:paraId="08A3BCB8" w14:textId="37CE7481" w:rsidTr="00F611D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hideMark/>
          </w:tcPr>
          <w:p w14:paraId="015BAD83" w14:textId="77777777" w:rsidR="00F611D0" w:rsidRPr="00355E3C" w:rsidRDefault="00F611D0" w:rsidP="007E7E9E">
            <w:pPr>
              <w:spacing w:after="0"/>
              <w:rPr>
                <w:rFonts w:ascii="Times New Roman" w:hAnsi="Times New Roman" w:cs="Times New Roman"/>
              </w:rPr>
            </w:pPr>
            <w:r w:rsidRPr="00355E3C">
              <w:rPr>
                <w:rFonts w:ascii="Times New Roman" w:hAnsi="Times New Roman" w:cs="Times New Roman"/>
                <w:b/>
                <w:bCs/>
              </w:rPr>
              <w:t>2.Sihtrühmade kaasamine</w:t>
            </w:r>
            <w:r w:rsidRPr="00355E3C">
              <w:rPr>
                <w:rFonts w:ascii="Times New Roman" w:hAnsi="Times New Roman" w:cs="Times New Roman"/>
              </w:rPr>
              <w:t>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351C1EC8" w14:textId="089A0ADB" w:rsidR="00F611D0" w:rsidRPr="00CB6238" w:rsidRDefault="00F611D0" w:rsidP="006613F4">
            <w:pPr>
              <w:spacing w:after="0"/>
              <w:jc w:val="both"/>
              <w:rPr>
                <w:rFonts w:ascii="Times New Roman" w:hAnsi="Times New Roman" w:cs="Times New Roman"/>
                <w:strike/>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12D5AE3C" w14:textId="157195A9" w:rsidR="00F611D0" w:rsidRPr="00355E3C" w:rsidRDefault="00F611D0" w:rsidP="009B0266">
            <w:pPr>
              <w:spacing w:after="0"/>
              <w:jc w:val="both"/>
              <w:rPr>
                <w:rFonts w:ascii="Times New Roman" w:hAnsi="Times New Roman" w:cs="Times New Roman"/>
              </w:rPr>
            </w:pPr>
            <w:r w:rsidRPr="00355E3C">
              <w:rPr>
                <w:rFonts w:ascii="Times New Roman" w:hAnsi="Times New Roman" w:cs="Times New Roman"/>
              </w:rPr>
              <w:t> 01.01.2025</w:t>
            </w:r>
            <w:r w:rsidR="00000A86">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2A89EF08" w14:textId="77777777" w:rsidR="00F611D0" w:rsidRPr="00355E3C" w:rsidRDefault="00F611D0" w:rsidP="006613F4">
            <w:pPr>
              <w:spacing w:after="0"/>
              <w:jc w:val="center"/>
              <w:rPr>
                <w:rFonts w:ascii="Times New Roman" w:hAnsi="Times New Roman" w:cs="Times New Roman"/>
                <w:b/>
                <w:bCs/>
              </w:rPr>
            </w:pPr>
            <w:r w:rsidRPr="00355E3C">
              <w:rPr>
                <w:rFonts w:ascii="Times New Roman" w:hAnsi="Times New Roman" w:cs="Times New Roman"/>
                <w:b/>
                <w:bCs/>
              </w:rPr>
              <w:t>10 500</w:t>
            </w:r>
          </w:p>
        </w:tc>
        <w:tc>
          <w:tcPr>
            <w:tcW w:w="1219" w:type="dxa"/>
            <w:tcBorders>
              <w:top w:val="single" w:sz="6" w:space="0" w:color="auto"/>
              <w:left w:val="single" w:sz="6" w:space="0" w:color="auto"/>
              <w:bottom w:val="single" w:sz="6" w:space="0" w:color="auto"/>
              <w:right w:val="single" w:sz="6" w:space="0" w:color="auto"/>
            </w:tcBorders>
          </w:tcPr>
          <w:p w14:paraId="06584CC9" w14:textId="1560EE1C" w:rsidR="00F611D0" w:rsidRPr="00355E3C" w:rsidRDefault="00F611D0" w:rsidP="004048CD">
            <w:pPr>
              <w:spacing w:after="0"/>
              <w:jc w:val="center"/>
              <w:rPr>
                <w:rFonts w:ascii="Times New Roman" w:hAnsi="Times New Roman" w:cs="Times New Roman"/>
                <w:b/>
                <w:bCs/>
              </w:rPr>
            </w:pPr>
            <w:r>
              <w:rPr>
                <w:rFonts w:ascii="Times New Roman" w:hAnsi="Times New Roman" w:cs="Times New Roman"/>
                <w:b/>
                <w:bCs/>
              </w:rPr>
              <w:t>Saaremaa VV</w:t>
            </w:r>
          </w:p>
        </w:tc>
      </w:tr>
      <w:tr w:rsidR="00F611D0" w:rsidRPr="00355E3C" w14:paraId="11769E02" w14:textId="0C52B91A" w:rsidTr="00F611D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tcPr>
          <w:p w14:paraId="0C8BA086" w14:textId="77777777" w:rsidR="00F611D0" w:rsidRPr="00355E3C" w:rsidRDefault="00F611D0" w:rsidP="007E7E9E">
            <w:pPr>
              <w:spacing w:after="0"/>
              <w:rPr>
                <w:rFonts w:ascii="Times New Roman" w:hAnsi="Times New Roman" w:cs="Times New Roman"/>
              </w:rPr>
            </w:pPr>
            <w:r w:rsidRPr="00355E3C">
              <w:rPr>
                <w:rFonts w:ascii="Times New Roman" w:hAnsi="Times New Roman" w:cs="Times New Roman"/>
              </w:rPr>
              <w:t>2.1. </w:t>
            </w:r>
            <w:r w:rsidRPr="00355E3C">
              <w:rPr>
                <w:rFonts w:ascii="Times New Roman" w:eastAsia="SimSun" w:hAnsi="Times New Roman" w:cs="Times New Roman"/>
                <w:kern w:val="1"/>
                <w:lang w:eastAsia="zh-CN" w:bidi="hi-IN"/>
                <w14:ligatures w14:val="none"/>
              </w:rPr>
              <w:t>. Vajaduspõhiste koolituste organiseerimine ja infopäevade korraldamine</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6399DCF4" w14:textId="2F2A591A" w:rsidR="00F611D0" w:rsidRPr="00CB6238" w:rsidRDefault="00F611D0" w:rsidP="006613F4">
            <w:pPr>
              <w:spacing w:after="0"/>
              <w:jc w:val="both"/>
              <w:rPr>
                <w:rFonts w:ascii="Times New Roman" w:hAnsi="Times New Roman" w:cs="Times New Roman"/>
                <w:strike/>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20BE5B8A" w14:textId="5325A05C" w:rsidR="00F611D0" w:rsidRPr="00355E3C" w:rsidRDefault="00F611D0" w:rsidP="009B0266">
            <w:pPr>
              <w:spacing w:after="0"/>
              <w:jc w:val="both"/>
              <w:rPr>
                <w:rFonts w:ascii="Times New Roman" w:hAnsi="Times New Roman" w:cs="Times New Roman"/>
              </w:rPr>
            </w:pPr>
            <w:r w:rsidRPr="00355E3C">
              <w:rPr>
                <w:rFonts w:ascii="Times New Roman" w:hAnsi="Times New Roman" w:cs="Times New Roman"/>
              </w:rPr>
              <w:t> 01.01.2025</w:t>
            </w:r>
            <w:r w:rsidR="00000A86">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tcPr>
          <w:p w14:paraId="41CA85AA" w14:textId="0F78A16E" w:rsidR="00F611D0" w:rsidRPr="00355E3C" w:rsidRDefault="00AD24FB" w:rsidP="006613F4">
            <w:pPr>
              <w:spacing w:after="0"/>
              <w:jc w:val="center"/>
              <w:rPr>
                <w:rFonts w:ascii="Times New Roman" w:hAnsi="Times New Roman" w:cs="Times New Roman"/>
              </w:rPr>
            </w:pPr>
            <w:r>
              <w:rPr>
                <w:rFonts w:ascii="Times New Roman" w:hAnsi="Times New Roman" w:cs="Times New Roman"/>
              </w:rPr>
              <w:t>5 100</w:t>
            </w:r>
          </w:p>
        </w:tc>
        <w:tc>
          <w:tcPr>
            <w:tcW w:w="1219" w:type="dxa"/>
            <w:tcBorders>
              <w:top w:val="single" w:sz="6" w:space="0" w:color="auto"/>
              <w:left w:val="single" w:sz="6" w:space="0" w:color="auto"/>
              <w:bottom w:val="single" w:sz="6" w:space="0" w:color="auto"/>
              <w:right w:val="single" w:sz="6" w:space="0" w:color="auto"/>
            </w:tcBorders>
          </w:tcPr>
          <w:p w14:paraId="5C93C980" w14:textId="1DBE8751" w:rsidR="00F611D0" w:rsidRPr="007A2F1D" w:rsidRDefault="004048CD" w:rsidP="004048CD">
            <w:pPr>
              <w:spacing w:after="0"/>
              <w:jc w:val="center"/>
              <w:rPr>
                <w:rFonts w:ascii="Times New Roman" w:hAnsi="Times New Roman" w:cs="Times New Roman"/>
              </w:rPr>
            </w:pPr>
            <w:r w:rsidRPr="007A2F1D">
              <w:rPr>
                <w:rFonts w:ascii="Times New Roman" w:hAnsi="Times New Roman" w:cs="Times New Roman"/>
              </w:rPr>
              <w:t>Saaremaa VV</w:t>
            </w:r>
          </w:p>
        </w:tc>
      </w:tr>
      <w:tr w:rsidR="00F611D0" w:rsidRPr="00355E3C" w14:paraId="7EE9B2E1" w14:textId="24DE2540" w:rsidTr="00F611D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hideMark/>
          </w:tcPr>
          <w:p w14:paraId="0E985EA3" w14:textId="77777777" w:rsidR="00F611D0" w:rsidRPr="00355E3C" w:rsidRDefault="00F611D0" w:rsidP="007E7E9E">
            <w:pPr>
              <w:spacing w:after="0"/>
              <w:rPr>
                <w:rFonts w:ascii="Times New Roman" w:hAnsi="Times New Roman" w:cs="Times New Roman"/>
              </w:rPr>
            </w:pPr>
            <w:r w:rsidRPr="00355E3C">
              <w:rPr>
                <w:rFonts w:ascii="Times New Roman" w:eastAsia="SimSun" w:hAnsi="Times New Roman" w:cs="Times New Roman"/>
                <w:kern w:val="1"/>
                <w:lang w:eastAsia="zh-CN" w:bidi="hi-IN"/>
                <w14:ligatures w14:val="none"/>
              </w:rPr>
              <w:t xml:space="preserve">2.2. Kohalikus ajalehes sisserändajate kogemuslugude kajastamine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067357A1" w14:textId="1FACE3FF" w:rsidR="00F611D0" w:rsidRPr="00CB6238" w:rsidRDefault="00F611D0" w:rsidP="006613F4">
            <w:pPr>
              <w:spacing w:after="0"/>
              <w:jc w:val="both"/>
              <w:rPr>
                <w:rFonts w:ascii="Times New Roman" w:hAnsi="Times New Roman" w:cs="Times New Roman"/>
                <w:strike/>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11F568C0" w14:textId="46F45123" w:rsidR="00F611D0" w:rsidRPr="00355E3C" w:rsidRDefault="00F611D0" w:rsidP="009B0266">
            <w:pPr>
              <w:spacing w:after="0"/>
              <w:jc w:val="both"/>
              <w:rPr>
                <w:rFonts w:ascii="Times New Roman" w:hAnsi="Times New Roman" w:cs="Times New Roman"/>
              </w:rPr>
            </w:pPr>
            <w:r w:rsidRPr="00355E3C">
              <w:rPr>
                <w:rFonts w:ascii="Times New Roman" w:hAnsi="Times New Roman" w:cs="Times New Roman"/>
              </w:rPr>
              <w:t> 01.01.2025</w:t>
            </w:r>
            <w:r w:rsidR="00000A86">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0EC03624" w14:textId="3810FFCC" w:rsidR="00F611D0" w:rsidRPr="00355E3C" w:rsidRDefault="00974289" w:rsidP="006613F4">
            <w:pPr>
              <w:spacing w:after="0"/>
              <w:jc w:val="center"/>
              <w:rPr>
                <w:rFonts w:ascii="Times New Roman" w:hAnsi="Times New Roman" w:cs="Times New Roman"/>
              </w:rPr>
            </w:pPr>
            <w:r>
              <w:rPr>
                <w:rFonts w:ascii="Times New Roman" w:hAnsi="Times New Roman" w:cs="Times New Roman"/>
              </w:rPr>
              <w:t>0</w:t>
            </w:r>
          </w:p>
        </w:tc>
        <w:tc>
          <w:tcPr>
            <w:tcW w:w="1219" w:type="dxa"/>
            <w:tcBorders>
              <w:top w:val="single" w:sz="6" w:space="0" w:color="auto"/>
              <w:left w:val="single" w:sz="6" w:space="0" w:color="auto"/>
              <w:bottom w:val="single" w:sz="6" w:space="0" w:color="auto"/>
              <w:right w:val="single" w:sz="6" w:space="0" w:color="auto"/>
            </w:tcBorders>
          </w:tcPr>
          <w:p w14:paraId="7947BDAC" w14:textId="7F4DF252" w:rsidR="00F611D0" w:rsidRPr="007A2F1D" w:rsidRDefault="004048CD" w:rsidP="004048CD">
            <w:pPr>
              <w:spacing w:after="0"/>
              <w:jc w:val="center"/>
              <w:rPr>
                <w:rFonts w:ascii="Times New Roman" w:hAnsi="Times New Roman" w:cs="Times New Roman"/>
              </w:rPr>
            </w:pPr>
            <w:r w:rsidRPr="007A2F1D">
              <w:rPr>
                <w:rFonts w:ascii="Times New Roman" w:hAnsi="Times New Roman" w:cs="Times New Roman"/>
              </w:rPr>
              <w:t>Saaremaa VV</w:t>
            </w:r>
          </w:p>
        </w:tc>
      </w:tr>
      <w:tr w:rsidR="00F611D0" w:rsidRPr="00355E3C" w14:paraId="4807C041" w14:textId="074B5B82" w:rsidTr="00F611D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tcPr>
          <w:p w14:paraId="66805D98" w14:textId="77777777" w:rsidR="00F611D0" w:rsidRPr="00355E3C" w:rsidRDefault="00F611D0" w:rsidP="007E7E9E">
            <w:pPr>
              <w:spacing w:after="0"/>
              <w:rPr>
                <w:rFonts w:ascii="Times New Roman" w:hAnsi="Times New Roman" w:cs="Times New Roman"/>
              </w:rPr>
            </w:pPr>
            <w:r w:rsidRPr="00355E3C">
              <w:rPr>
                <w:rFonts w:ascii="Times New Roman" w:eastAsia="SimSun" w:hAnsi="Times New Roman" w:cs="Times New Roman"/>
                <w:kern w:val="1"/>
                <w:lang w:eastAsia="zh-CN" w:bidi="hi-IN"/>
                <w14:ligatures w14:val="none"/>
              </w:rPr>
              <w:t>2.3. Kohtumisõhtute korraldamine lõimumise, sh kohanemise edulugude tutvustamiseks</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659373CC" w14:textId="6B8FFC78" w:rsidR="00F611D0" w:rsidRPr="00CB6238" w:rsidRDefault="00F611D0" w:rsidP="006613F4">
            <w:pPr>
              <w:spacing w:after="0"/>
              <w:jc w:val="both"/>
              <w:rPr>
                <w:rFonts w:ascii="Times New Roman" w:hAnsi="Times New Roman" w:cs="Times New Roman"/>
                <w:strike/>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64CE424F" w14:textId="5629B54E" w:rsidR="00F611D0" w:rsidRPr="00355E3C" w:rsidRDefault="00F611D0" w:rsidP="009B0266">
            <w:pPr>
              <w:spacing w:after="0"/>
              <w:jc w:val="both"/>
              <w:rPr>
                <w:rFonts w:ascii="Times New Roman" w:hAnsi="Times New Roman" w:cs="Times New Roman"/>
              </w:rPr>
            </w:pPr>
            <w:r w:rsidRPr="00355E3C">
              <w:rPr>
                <w:rFonts w:ascii="Times New Roman" w:hAnsi="Times New Roman" w:cs="Times New Roman"/>
              </w:rPr>
              <w:t> 01.01.2025</w:t>
            </w:r>
            <w:r w:rsidR="009B0266">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tcPr>
          <w:p w14:paraId="57D2AB70" w14:textId="47EB0384" w:rsidR="00F611D0" w:rsidRPr="00355E3C" w:rsidRDefault="00D452AA" w:rsidP="006613F4">
            <w:pPr>
              <w:spacing w:after="0"/>
              <w:jc w:val="center"/>
              <w:rPr>
                <w:rFonts w:ascii="Times New Roman" w:hAnsi="Times New Roman" w:cs="Times New Roman"/>
              </w:rPr>
            </w:pPr>
            <w:r>
              <w:rPr>
                <w:rFonts w:ascii="Times New Roman" w:hAnsi="Times New Roman" w:cs="Times New Roman"/>
              </w:rPr>
              <w:t>4 200</w:t>
            </w:r>
          </w:p>
        </w:tc>
        <w:tc>
          <w:tcPr>
            <w:tcW w:w="1219" w:type="dxa"/>
            <w:tcBorders>
              <w:top w:val="single" w:sz="6" w:space="0" w:color="auto"/>
              <w:left w:val="single" w:sz="6" w:space="0" w:color="auto"/>
              <w:bottom w:val="single" w:sz="6" w:space="0" w:color="auto"/>
              <w:right w:val="single" w:sz="6" w:space="0" w:color="auto"/>
            </w:tcBorders>
          </w:tcPr>
          <w:p w14:paraId="71024724" w14:textId="51C1C710" w:rsidR="00F611D0" w:rsidRPr="007A2F1D" w:rsidRDefault="004048CD" w:rsidP="004048CD">
            <w:pPr>
              <w:spacing w:after="0"/>
              <w:jc w:val="center"/>
              <w:rPr>
                <w:rFonts w:ascii="Times New Roman" w:hAnsi="Times New Roman" w:cs="Times New Roman"/>
              </w:rPr>
            </w:pPr>
            <w:r w:rsidRPr="007A2F1D">
              <w:rPr>
                <w:rFonts w:ascii="Times New Roman" w:hAnsi="Times New Roman" w:cs="Times New Roman"/>
              </w:rPr>
              <w:t>Saaremaa VV</w:t>
            </w:r>
          </w:p>
        </w:tc>
      </w:tr>
      <w:tr w:rsidR="00F611D0" w:rsidRPr="00355E3C" w14:paraId="40A0D1BA" w14:textId="365889BD" w:rsidTr="00F611D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tcPr>
          <w:p w14:paraId="6C674BE9" w14:textId="77777777" w:rsidR="00F611D0" w:rsidRPr="00355E3C" w:rsidRDefault="00F611D0" w:rsidP="007E7E9E">
            <w:pPr>
              <w:spacing w:after="0"/>
              <w:rPr>
                <w:rFonts w:ascii="Times New Roman" w:hAnsi="Times New Roman" w:cs="Times New Roman"/>
              </w:rPr>
            </w:pPr>
            <w:r w:rsidRPr="00355E3C">
              <w:rPr>
                <w:rFonts w:ascii="Times New Roman" w:eastAsia="SimSun" w:hAnsi="Times New Roman" w:cs="Times New Roman"/>
                <w:kern w:val="1"/>
                <w:lang w:eastAsia="zh-CN" w:bidi="hi-IN"/>
                <w14:ligatures w14:val="none"/>
              </w:rPr>
              <w:t>2.4. Väljasõidud Saaremaa ja kohaliku kultuuriga tutvumiseks (nt avatud talude päeval osalemine, õunakohvikud vms)</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51D822BA" w14:textId="5431C9FF" w:rsidR="00F611D0" w:rsidRPr="00CB6238" w:rsidRDefault="00F611D0" w:rsidP="006613F4">
            <w:pPr>
              <w:spacing w:after="0"/>
              <w:jc w:val="both"/>
              <w:rPr>
                <w:rFonts w:ascii="Times New Roman" w:hAnsi="Times New Roman" w:cs="Times New Roman"/>
                <w:strike/>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6BB927CA" w14:textId="256B57C8" w:rsidR="00F611D0" w:rsidRPr="00355E3C" w:rsidRDefault="00F611D0" w:rsidP="006613F4">
            <w:pPr>
              <w:spacing w:after="0"/>
              <w:jc w:val="both"/>
              <w:rPr>
                <w:rFonts w:ascii="Times New Roman" w:hAnsi="Times New Roman" w:cs="Times New Roman"/>
              </w:rPr>
            </w:pPr>
            <w:r w:rsidRPr="00355E3C">
              <w:rPr>
                <w:rFonts w:ascii="Times New Roman" w:hAnsi="Times New Roman" w:cs="Times New Roman"/>
              </w:rPr>
              <w:t> 01.01.2025</w:t>
            </w:r>
            <w:r w:rsidR="009B0266">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tcPr>
          <w:p w14:paraId="393851A4" w14:textId="4E356606" w:rsidR="00F611D0" w:rsidRPr="00355E3C" w:rsidRDefault="00D452AA" w:rsidP="006613F4">
            <w:pPr>
              <w:spacing w:after="0"/>
              <w:jc w:val="center"/>
              <w:rPr>
                <w:rFonts w:ascii="Times New Roman" w:hAnsi="Times New Roman" w:cs="Times New Roman"/>
              </w:rPr>
            </w:pPr>
            <w:r>
              <w:rPr>
                <w:rFonts w:ascii="Times New Roman" w:hAnsi="Times New Roman" w:cs="Times New Roman"/>
              </w:rPr>
              <w:t>1 200</w:t>
            </w:r>
          </w:p>
        </w:tc>
        <w:tc>
          <w:tcPr>
            <w:tcW w:w="1219" w:type="dxa"/>
            <w:tcBorders>
              <w:top w:val="single" w:sz="6" w:space="0" w:color="auto"/>
              <w:left w:val="single" w:sz="6" w:space="0" w:color="auto"/>
              <w:bottom w:val="single" w:sz="6" w:space="0" w:color="auto"/>
              <w:right w:val="single" w:sz="6" w:space="0" w:color="auto"/>
            </w:tcBorders>
          </w:tcPr>
          <w:p w14:paraId="7DA8FB03" w14:textId="67AA8E1F" w:rsidR="00F611D0" w:rsidRPr="007A2F1D" w:rsidRDefault="004048CD" w:rsidP="004048CD">
            <w:pPr>
              <w:spacing w:after="0"/>
              <w:jc w:val="center"/>
              <w:rPr>
                <w:rFonts w:ascii="Times New Roman" w:hAnsi="Times New Roman" w:cs="Times New Roman"/>
              </w:rPr>
            </w:pPr>
            <w:r w:rsidRPr="007A2F1D">
              <w:rPr>
                <w:rFonts w:ascii="Times New Roman" w:hAnsi="Times New Roman" w:cs="Times New Roman"/>
              </w:rPr>
              <w:t>Saaremaa VV</w:t>
            </w:r>
          </w:p>
        </w:tc>
      </w:tr>
      <w:tr w:rsidR="00F611D0" w:rsidRPr="00355E3C" w14:paraId="1256D6CF" w14:textId="76849CB8" w:rsidTr="00F611D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hideMark/>
          </w:tcPr>
          <w:p w14:paraId="749A9B8B" w14:textId="77777777" w:rsidR="00F611D0" w:rsidRPr="00355E3C" w:rsidRDefault="00F611D0" w:rsidP="007E7E9E">
            <w:pPr>
              <w:spacing w:after="0"/>
              <w:rPr>
                <w:rFonts w:ascii="Times New Roman" w:hAnsi="Times New Roman" w:cs="Times New Roman"/>
              </w:rPr>
            </w:pPr>
            <w:r w:rsidRPr="00355E3C">
              <w:rPr>
                <w:rFonts w:ascii="Times New Roman" w:hAnsi="Times New Roman" w:cs="Times New Roman"/>
                <w:b/>
                <w:bCs/>
              </w:rPr>
              <w:t>3.Võrgustiku arendamine</w:t>
            </w:r>
            <w:r w:rsidRPr="00355E3C">
              <w:rPr>
                <w:rFonts w:ascii="Times New Roman" w:hAnsi="Times New Roman" w:cs="Times New Roman"/>
              </w:rPr>
              <w:t>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6A4E0E91" w14:textId="58DFE069" w:rsidR="00F611D0" w:rsidRPr="00CB6238" w:rsidRDefault="00F611D0" w:rsidP="006613F4">
            <w:pPr>
              <w:spacing w:after="0"/>
              <w:jc w:val="both"/>
              <w:rPr>
                <w:rFonts w:ascii="Times New Roman" w:hAnsi="Times New Roman" w:cs="Times New Roman"/>
                <w:strike/>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4F91C03E" w14:textId="2E218D57" w:rsidR="00F611D0" w:rsidRPr="00355E3C" w:rsidRDefault="00F611D0" w:rsidP="006613F4">
            <w:pPr>
              <w:spacing w:after="0"/>
              <w:jc w:val="both"/>
              <w:rPr>
                <w:rFonts w:ascii="Times New Roman" w:hAnsi="Times New Roman" w:cs="Times New Roman"/>
              </w:rPr>
            </w:pPr>
            <w:r w:rsidRPr="00355E3C">
              <w:rPr>
                <w:rFonts w:ascii="Times New Roman" w:hAnsi="Times New Roman" w:cs="Times New Roman"/>
              </w:rPr>
              <w:t> 01.01.2025</w:t>
            </w:r>
            <w:r w:rsidR="009B0266">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2588F61F" w14:textId="77777777" w:rsidR="00F611D0" w:rsidRPr="00355E3C" w:rsidRDefault="00F611D0" w:rsidP="006613F4">
            <w:pPr>
              <w:spacing w:after="0"/>
              <w:jc w:val="center"/>
              <w:rPr>
                <w:rFonts w:ascii="Times New Roman" w:hAnsi="Times New Roman" w:cs="Times New Roman"/>
                <w:b/>
                <w:bCs/>
              </w:rPr>
            </w:pPr>
            <w:r w:rsidRPr="00355E3C">
              <w:rPr>
                <w:rFonts w:ascii="Times New Roman" w:hAnsi="Times New Roman" w:cs="Times New Roman"/>
                <w:b/>
                <w:bCs/>
              </w:rPr>
              <w:t>800</w:t>
            </w:r>
          </w:p>
        </w:tc>
        <w:tc>
          <w:tcPr>
            <w:tcW w:w="1219" w:type="dxa"/>
            <w:tcBorders>
              <w:top w:val="single" w:sz="6" w:space="0" w:color="auto"/>
              <w:left w:val="single" w:sz="6" w:space="0" w:color="auto"/>
              <w:bottom w:val="single" w:sz="6" w:space="0" w:color="auto"/>
              <w:right w:val="single" w:sz="6" w:space="0" w:color="auto"/>
            </w:tcBorders>
          </w:tcPr>
          <w:p w14:paraId="587D39F3" w14:textId="6499E8FB" w:rsidR="00F611D0" w:rsidRPr="00355E3C" w:rsidRDefault="00F611D0" w:rsidP="004048CD">
            <w:pPr>
              <w:spacing w:after="0"/>
              <w:jc w:val="center"/>
              <w:rPr>
                <w:rFonts w:ascii="Times New Roman" w:hAnsi="Times New Roman" w:cs="Times New Roman"/>
                <w:b/>
                <w:bCs/>
              </w:rPr>
            </w:pPr>
            <w:r>
              <w:rPr>
                <w:rFonts w:ascii="Times New Roman" w:hAnsi="Times New Roman" w:cs="Times New Roman"/>
                <w:b/>
                <w:bCs/>
              </w:rPr>
              <w:t>Saaremaa VV</w:t>
            </w:r>
          </w:p>
        </w:tc>
      </w:tr>
      <w:tr w:rsidR="00F611D0" w:rsidRPr="00355E3C" w14:paraId="4243CA02" w14:textId="7EC5F2EF" w:rsidTr="00F611D0">
        <w:trPr>
          <w:trHeight w:val="1510"/>
        </w:trPr>
        <w:tc>
          <w:tcPr>
            <w:tcW w:w="3546" w:type="dxa"/>
            <w:tcBorders>
              <w:top w:val="single" w:sz="6" w:space="0" w:color="auto"/>
              <w:left w:val="single" w:sz="6" w:space="0" w:color="auto"/>
              <w:bottom w:val="single" w:sz="6" w:space="0" w:color="auto"/>
              <w:right w:val="single" w:sz="6" w:space="0" w:color="auto"/>
            </w:tcBorders>
            <w:shd w:val="clear" w:color="auto" w:fill="auto"/>
            <w:hideMark/>
          </w:tcPr>
          <w:p w14:paraId="287B8AFB" w14:textId="377732F6" w:rsidR="00F611D0" w:rsidRPr="00355E3C" w:rsidRDefault="00F611D0" w:rsidP="007E7E9E">
            <w:pPr>
              <w:spacing w:after="0"/>
              <w:rPr>
                <w:rFonts w:ascii="Times New Roman" w:hAnsi="Times New Roman" w:cs="Times New Roman"/>
              </w:rPr>
            </w:pPr>
            <w:r w:rsidRPr="00355E3C">
              <w:rPr>
                <w:rFonts w:ascii="Times New Roman" w:eastAsia="SimSun" w:hAnsi="Times New Roman" w:cs="Times New Roman"/>
                <w:kern w:val="1"/>
                <w:lang w:eastAsia="zh-CN" w:bidi="hi-IN"/>
                <w14:ligatures w14:val="none"/>
              </w:rPr>
              <w:t>3.1. Ametiasutusi ühendava koostöövõrgustiku hoidmine, juhtumipõhised</w:t>
            </w:r>
            <w:r w:rsidR="00CC4F11">
              <w:rPr>
                <w:rFonts w:ascii="Times New Roman" w:eastAsia="SimSun" w:hAnsi="Times New Roman" w:cs="Times New Roman"/>
                <w:kern w:val="1"/>
                <w:lang w:eastAsia="zh-CN" w:bidi="hi-IN"/>
                <w14:ligatures w14:val="none"/>
              </w:rPr>
              <w:t xml:space="preserve"> </w:t>
            </w:r>
            <w:r w:rsidRPr="00355E3C">
              <w:rPr>
                <w:rFonts w:ascii="Times New Roman" w:eastAsia="SimSun" w:hAnsi="Times New Roman" w:cs="Times New Roman"/>
                <w:kern w:val="1"/>
                <w:lang w:eastAsia="zh-CN" w:bidi="hi-IN"/>
                <w14:ligatures w14:val="none"/>
              </w:rPr>
              <w:t>arutelud, vajadusel kohtumiste korraldamine</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268F9979" w14:textId="62E7F592" w:rsidR="00F611D0" w:rsidRPr="00CB6238" w:rsidRDefault="00F611D0" w:rsidP="006613F4">
            <w:pPr>
              <w:spacing w:after="0"/>
              <w:jc w:val="both"/>
              <w:rPr>
                <w:rFonts w:ascii="Times New Roman" w:hAnsi="Times New Roman" w:cs="Times New Roman"/>
                <w:strike/>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hideMark/>
          </w:tcPr>
          <w:p w14:paraId="6DFF8C13" w14:textId="44E36729" w:rsidR="00F611D0" w:rsidRPr="00355E3C" w:rsidRDefault="00F611D0" w:rsidP="006613F4">
            <w:pPr>
              <w:spacing w:after="0"/>
              <w:jc w:val="both"/>
              <w:rPr>
                <w:rFonts w:ascii="Times New Roman" w:hAnsi="Times New Roman" w:cs="Times New Roman"/>
              </w:rPr>
            </w:pPr>
            <w:r w:rsidRPr="00355E3C">
              <w:rPr>
                <w:rFonts w:ascii="Times New Roman" w:hAnsi="Times New Roman" w:cs="Times New Roman"/>
              </w:rPr>
              <w:t> 01.01.2025</w:t>
            </w:r>
            <w:r w:rsidR="009B0266">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hideMark/>
          </w:tcPr>
          <w:p w14:paraId="7FAD9BED" w14:textId="241B5A35" w:rsidR="00F611D0" w:rsidRPr="00355E3C" w:rsidRDefault="007F3D08" w:rsidP="006613F4">
            <w:pPr>
              <w:spacing w:after="0"/>
              <w:jc w:val="center"/>
              <w:rPr>
                <w:rFonts w:ascii="Times New Roman" w:hAnsi="Times New Roman" w:cs="Times New Roman"/>
              </w:rPr>
            </w:pPr>
            <w:r>
              <w:rPr>
                <w:rFonts w:ascii="Times New Roman" w:hAnsi="Times New Roman" w:cs="Times New Roman"/>
              </w:rPr>
              <w:t>0</w:t>
            </w:r>
          </w:p>
        </w:tc>
        <w:tc>
          <w:tcPr>
            <w:tcW w:w="1219" w:type="dxa"/>
            <w:tcBorders>
              <w:top w:val="single" w:sz="6" w:space="0" w:color="auto"/>
              <w:left w:val="single" w:sz="6" w:space="0" w:color="auto"/>
              <w:bottom w:val="single" w:sz="6" w:space="0" w:color="auto"/>
              <w:right w:val="single" w:sz="6" w:space="0" w:color="auto"/>
            </w:tcBorders>
          </w:tcPr>
          <w:p w14:paraId="0B05B69C" w14:textId="4A0E78E9" w:rsidR="00F611D0" w:rsidRPr="007A2F1D" w:rsidRDefault="004048CD" w:rsidP="004048CD">
            <w:pPr>
              <w:spacing w:after="0"/>
              <w:jc w:val="center"/>
              <w:rPr>
                <w:rFonts w:ascii="Times New Roman" w:hAnsi="Times New Roman" w:cs="Times New Roman"/>
              </w:rPr>
            </w:pPr>
            <w:r w:rsidRPr="007A2F1D">
              <w:rPr>
                <w:rFonts w:ascii="Times New Roman" w:hAnsi="Times New Roman" w:cs="Times New Roman"/>
              </w:rPr>
              <w:t>Saaremaa VV</w:t>
            </w:r>
          </w:p>
        </w:tc>
      </w:tr>
      <w:tr w:rsidR="00F611D0" w:rsidRPr="00355E3C" w14:paraId="25C18E43" w14:textId="3F95DEED" w:rsidTr="00F611D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tcPr>
          <w:p w14:paraId="3DA992C2" w14:textId="77777777" w:rsidR="00F611D0" w:rsidRPr="00355E3C" w:rsidRDefault="00F611D0" w:rsidP="007E7E9E">
            <w:pPr>
              <w:spacing w:after="0"/>
              <w:rPr>
                <w:rFonts w:ascii="Times New Roman" w:hAnsi="Times New Roman" w:cs="Times New Roman"/>
              </w:rPr>
            </w:pPr>
            <w:r w:rsidRPr="00355E3C">
              <w:rPr>
                <w:rFonts w:ascii="Times New Roman" w:eastAsia="SimSun" w:hAnsi="Times New Roman" w:cs="Times New Roman"/>
                <w:kern w:val="1"/>
                <w:lang w:eastAsia="zh-CN" w:bidi="hi-IN"/>
                <w14:ligatures w14:val="none"/>
              </w:rPr>
              <w:t xml:space="preserve">3.2. Koostöös partneritega jätkatakse informatiivse ja hariva sisuga koolituste korraldamisel sihtgrupile (nt Eesti õigusruum, digikoolitused, vaimne tervis, vms) </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2D6FE2C3" w14:textId="54007A89" w:rsidR="00F611D0" w:rsidRPr="00CB6238" w:rsidRDefault="00F611D0" w:rsidP="006613F4">
            <w:pPr>
              <w:spacing w:after="0"/>
              <w:jc w:val="both"/>
              <w:rPr>
                <w:rFonts w:ascii="Times New Roman" w:hAnsi="Times New Roman" w:cs="Times New Roman"/>
                <w:strike/>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385B14DA" w14:textId="6B30383C" w:rsidR="00F611D0" w:rsidRPr="00355E3C" w:rsidRDefault="00F611D0" w:rsidP="006613F4">
            <w:pPr>
              <w:spacing w:after="0"/>
              <w:jc w:val="both"/>
              <w:rPr>
                <w:rFonts w:ascii="Times New Roman" w:hAnsi="Times New Roman" w:cs="Times New Roman"/>
              </w:rPr>
            </w:pPr>
            <w:r w:rsidRPr="00355E3C">
              <w:rPr>
                <w:rFonts w:ascii="Times New Roman" w:hAnsi="Times New Roman" w:cs="Times New Roman"/>
              </w:rPr>
              <w:t> 01.01.2025</w:t>
            </w:r>
            <w:r w:rsidR="009B0266">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tcPr>
          <w:p w14:paraId="193BCA03" w14:textId="215E20D3" w:rsidR="00F611D0" w:rsidRPr="00355E3C" w:rsidRDefault="007F3D08" w:rsidP="006613F4">
            <w:pPr>
              <w:spacing w:after="0"/>
              <w:jc w:val="center"/>
              <w:rPr>
                <w:rFonts w:ascii="Times New Roman" w:hAnsi="Times New Roman" w:cs="Times New Roman"/>
              </w:rPr>
            </w:pPr>
            <w:r>
              <w:rPr>
                <w:rFonts w:ascii="Times New Roman" w:hAnsi="Times New Roman" w:cs="Times New Roman"/>
              </w:rPr>
              <w:t>400</w:t>
            </w:r>
          </w:p>
        </w:tc>
        <w:tc>
          <w:tcPr>
            <w:tcW w:w="1219" w:type="dxa"/>
            <w:tcBorders>
              <w:top w:val="single" w:sz="6" w:space="0" w:color="auto"/>
              <w:left w:val="single" w:sz="6" w:space="0" w:color="auto"/>
              <w:bottom w:val="single" w:sz="6" w:space="0" w:color="auto"/>
              <w:right w:val="single" w:sz="6" w:space="0" w:color="auto"/>
            </w:tcBorders>
          </w:tcPr>
          <w:p w14:paraId="7395ED75" w14:textId="3B504809" w:rsidR="00F611D0" w:rsidRPr="007A2F1D" w:rsidRDefault="004048CD" w:rsidP="004048CD">
            <w:pPr>
              <w:spacing w:after="0"/>
              <w:jc w:val="center"/>
              <w:rPr>
                <w:rFonts w:ascii="Times New Roman" w:hAnsi="Times New Roman" w:cs="Times New Roman"/>
              </w:rPr>
            </w:pPr>
            <w:r w:rsidRPr="007A2F1D">
              <w:rPr>
                <w:rFonts w:ascii="Times New Roman" w:hAnsi="Times New Roman" w:cs="Times New Roman"/>
              </w:rPr>
              <w:t>Saaremaa VV</w:t>
            </w:r>
          </w:p>
        </w:tc>
      </w:tr>
      <w:tr w:rsidR="00F611D0" w:rsidRPr="00355E3C" w14:paraId="13BBBC23" w14:textId="6C969232" w:rsidTr="00F611D0">
        <w:trPr>
          <w:trHeight w:val="255"/>
        </w:trPr>
        <w:tc>
          <w:tcPr>
            <w:tcW w:w="3546" w:type="dxa"/>
            <w:tcBorders>
              <w:top w:val="single" w:sz="6" w:space="0" w:color="auto"/>
              <w:left w:val="single" w:sz="6" w:space="0" w:color="auto"/>
              <w:bottom w:val="single" w:sz="6" w:space="0" w:color="auto"/>
              <w:right w:val="single" w:sz="6" w:space="0" w:color="auto"/>
            </w:tcBorders>
            <w:shd w:val="clear" w:color="auto" w:fill="auto"/>
          </w:tcPr>
          <w:p w14:paraId="0D7B6A86" w14:textId="77777777" w:rsidR="00F611D0" w:rsidRPr="00355E3C" w:rsidRDefault="00F611D0" w:rsidP="007E7E9E">
            <w:pPr>
              <w:spacing w:after="0"/>
              <w:rPr>
                <w:rFonts w:ascii="Times New Roman" w:eastAsia="SimSun" w:hAnsi="Times New Roman" w:cs="Times New Roman"/>
                <w:kern w:val="1"/>
                <w:lang w:eastAsia="zh-CN" w:bidi="hi-IN"/>
                <w14:ligatures w14:val="none"/>
              </w:rPr>
            </w:pPr>
            <w:r w:rsidRPr="00355E3C">
              <w:rPr>
                <w:rFonts w:ascii="Times New Roman" w:eastAsia="SimSun" w:hAnsi="Times New Roman" w:cs="Times New Roman"/>
                <w:kern w:val="1"/>
                <w:lang w:eastAsia="zh-CN" w:bidi="hi-IN"/>
                <w14:ligatures w14:val="none"/>
              </w:rPr>
              <w:t>3.3. Luuakse kogukondlikku lõimumist toetav vabatahtlike võrgustik</w:t>
            </w:r>
          </w:p>
        </w:tc>
        <w:tc>
          <w:tcPr>
            <w:tcW w:w="1274" w:type="dxa"/>
            <w:tcBorders>
              <w:top w:val="single" w:sz="6" w:space="0" w:color="auto"/>
              <w:left w:val="single" w:sz="6" w:space="0" w:color="auto"/>
              <w:bottom w:val="single" w:sz="6" w:space="0" w:color="auto"/>
              <w:right w:val="single" w:sz="6" w:space="0" w:color="auto"/>
            </w:tcBorders>
            <w:shd w:val="clear" w:color="auto" w:fill="auto"/>
          </w:tcPr>
          <w:p w14:paraId="52B24369" w14:textId="401EEDB4" w:rsidR="00F611D0" w:rsidRPr="00CB6238" w:rsidRDefault="00F611D0" w:rsidP="006613F4">
            <w:pPr>
              <w:spacing w:after="0"/>
              <w:jc w:val="both"/>
              <w:rPr>
                <w:rFonts w:ascii="Times New Roman" w:hAnsi="Times New Roman" w:cs="Times New Roman"/>
                <w:strike/>
              </w:rPr>
            </w:pPr>
            <w:r w:rsidRPr="00355E3C">
              <w:rPr>
                <w:rFonts w:ascii="Times New Roman" w:hAnsi="Times New Roman" w:cs="Times New Roman"/>
              </w:rPr>
              <w:t> </w:t>
            </w:r>
            <w:r>
              <w:rPr>
                <w:rFonts w:ascii="Times New Roman" w:hAnsi="Times New Roman" w:cs="Times New Roman"/>
              </w:rPr>
              <w:t>01.11.2023-31.12.2025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1BD0FDD8" w14:textId="54DD738F" w:rsidR="00F611D0" w:rsidRPr="00355E3C" w:rsidRDefault="00F611D0" w:rsidP="006613F4">
            <w:pPr>
              <w:spacing w:after="0"/>
              <w:jc w:val="both"/>
              <w:rPr>
                <w:rFonts w:ascii="Times New Roman" w:hAnsi="Times New Roman" w:cs="Times New Roman"/>
              </w:rPr>
            </w:pPr>
            <w:r w:rsidRPr="00355E3C">
              <w:rPr>
                <w:rFonts w:ascii="Times New Roman" w:hAnsi="Times New Roman" w:cs="Times New Roman"/>
              </w:rPr>
              <w:t>01.01.2025</w:t>
            </w:r>
            <w:r w:rsidR="009B0266">
              <w:rPr>
                <w:rFonts w:ascii="Times New Roman" w:hAnsi="Times New Roman" w:cs="Times New Roman"/>
              </w:rPr>
              <w:t>-</w:t>
            </w:r>
            <w:r w:rsidRPr="00355E3C">
              <w:rPr>
                <w:rFonts w:ascii="Times New Roman" w:hAnsi="Times New Roman" w:cs="Times New Roman"/>
              </w:rPr>
              <w:t xml:space="preserve"> 31.12.2025</w:t>
            </w:r>
          </w:p>
        </w:tc>
        <w:tc>
          <w:tcPr>
            <w:tcW w:w="1252" w:type="dxa"/>
            <w:tcBorders>
              <w:top w:val="single" w:sz="6" w:space="0" w:color="auto"/>
              <w:left w:val="single" w:sz="6" w:space="0" w:color="auto"/>
              <w:bottom w:val="single" w:sz="6" w:space="0" w:color="auto"/>
              <w:right w:val="single" w:sz="6" w:space="0" w:color="auto"/>
            </w:tcBorders>
            <w:shd w:val="clear" w:color="auto" w:fill="auto"/>
          </w:tcPr>
          <w:p w14:paraId="3BA7141F" w14:textId="5D55AD4B" w:rsidR="00F611D0" w:rsidRPr="00355E3C" w:rsidRDefault="007F3D08" w:rsidP="006613F4">
            <w:pPr>
              <w:spacing w:after="0"/>
              <w:jc w:val="center"/>
              <w:rPr>
                <w:rFonts w:ascii="Times New Roman" w:eastAsia="SimSun" w:hAnsi="Times New Roman" w:cs="Times New Roman"/>
                <w:kern w:val="1"/>
                <w:lang w:eastAsia="zh-CN" w:bidi="hi-IN"/>
                <w14:ligatures w14:val="none"/>
              </w:rPr>
            </w:pPr>
            <w:r>
              <w:rPr>
                <w:rFonts w:ascii="Times New Roman" w:eastAsia="SimSun" w:hAnsi="Times New Roman" w:cs="Times New Roman"/>
                <w:kern w:val="1"/>
                <w:lang w:eastAsia="zh-CN" w:bidi="hi-IN"/>
                <w14:ligatures w14:val="none"/>
              </w:rPr>
              <w:t>400</w:t>
            </w:r>
          </w:p>
        </w:tc>
        <w:tc>
          <w:tcPr>
            <w:tcW w:w="1219" w:type="dxa"/>
            <w:tcBorders>
              <w:top w:val="single" w:sz="6" w:space="0" w:color="auto"/>
              <w:left w:val="single" w:sz="6" w:space="0" w:color="auto"/>
              <w:bottom w:val="single" w:sz="6" w:space="0" w:color="auto"/>
              <w:right w:val="single" w:sz="6" w:space="0" w:color="auto"/>
            </w:tcBorders>
          </w:tcPr>
          <w:p w14:paraId="677386B7" w14:textId="5C195913" w:rsidR="00F611D0" w:rsidRPr="007A2F1D" w:rsidRDefault="004048CD" w:rsidP="004048CD">
            <w:pPr>
              <w:spacing w:after="0"/>
              <w:jc w:val="center"/>
              <w:rPr>
                <w:rFonts w:ascii="Times New Roman" w:eastAsia="SimSun" w:hAnsi="Times New Roman" w:cs="Times New Roman"/>
                <w:kern w:val="1"/>
                <w:lang w:eastAsia="zh-CN" w:bidi="hi-IN"/>
                <w14:ligatures w14:val="none"/>
              </w:rPr>
            </w:pPr>
            <w:r w:rsidRPr="007A2F1D">
              <w:rPr>
                <w:rFonts w:ascii="Times New Roman" w:hAnsi="Times New Roman" w:cs="Times New Roman"/>
              </w:rPr>
              <w:t>Saaremaa VV</w:t>
            </w:r>
          </w:p>
        </w:tc>
      </w:tr>
    </w:tbl>
    <w:p w14:paraId="7562CFAD" w14:textId="77777777" w:rsidR="007E7E9E" w:rsidRDefault="007E7E9E" w:rsidP="002576F1">
      <w:pPr>
        <w:pStyle w:val="Loendilik"/>
        <w:spacing w:line="240" w:lineRule="auto"/>
        <w:ind w:left="928"/>
        <w:rPr>
          <w:rFonts w:cs="Times New Roman"/>
          <w:b/>
          <w:bCs/>
          <w:sz w:val="22"/>
          <w:szCs w:val="22"/>
        </w:rPr>
      </w:pPr>
      <w:bookmarkStart w:id="9" w:name="_Hlk178894151"/>
    </w:p>
    <w:p w14:paraId="4E55E908" w14:textId="397FC2D9" w:rsidR="005249E4" w:rsidRPr="00A46BFE" w:rsidRDefault="00A46BFE" w:rsidP="00A46BFE">
      <w:pPr>
        <w:pStyle w:val="Loendilik"/>
        <w:numPr>
          <w:ilvl w:val="1"/>
          <w:numId w:val="24"/>
        </w:numPr>
        <w:spacing w:line="240" w:lineRule="auto"/>
        <w:rPr>
          <w:rFonts w:cs="Times New Roman"/>
          <w:b/>
          <w:bCs/>
          <w:sz w:val="22"/>
          <w:szCs w:val="22"/>
        </w:rPr>
      </w:pPr>
      <w:r w:rsidRPr="00A46BFE">
        <w:rPr>
          <w:rFonts w:cs="Times New Roman"/>
          <w:b/>
          <w:bCs/>
          <w:sz w:val="22"/>
          <w:szCs w:val="22"/>
        </w:rPr>
        <w:t xml:space="preserve"> </w:t>
      </w:r>
      <w:r w:rsidR="005249E4" w:rsidRPr="00A46BFE">
        <w:rPr>
          <w:rFonts w:cs="Times New Roman"/>
          <w:b/>
          <w:bCs/>
          <w:sz w:val="22"/>
          <w:szCs w:val="22"/>
        </w:rPr>
        <w:t>3.5.2.5 Kohaliku tasandi sisutegevuste korraldamine Pärnu linnas</w:t>
      </w:r>
    </w:p>
    <w:bookmarkEnd w:id="9"/>
    <w:p w14:paraId="1B3A88C7" w14:textId="77777777" w:rsidR="006934D2" w:rsidRPr="00355E3C" w:rsidRDefault="006934D2" w:rsidP="006934D2">
      <w:pPr>
        <w:widowControl w:val="0"/>
        <w:suppressAutoHyphens/>
        <w:spacing w:after="0" w:line="240" w:lineRule="auto"/>
        <w:ind w:left="720"/>
        <w:contextualSpacing/>
        <w:jc w:val="both"/>
        <w:rPr>
          <w:rFonts w:ascii="Times New Roman" w:eastAsia="SimSun" w:hAnsi="Times New Roman" w:cs="Times New Roman"/>
          <w:b/>
          <w:bCs/>
          <w:kern w:val="1"/>
          <w:lang w:eastAsia="zh-CN" w:bidi="hi-IN"/>
          <w14:ligatures w14:val="none"/>
        </w:rPr>
      </w:pPr>
    </w:p>
    <w:p w14:paraId="7C900199" w14:textId="04839C52" w:rsidR="006934D2" w:rsidRPr="00BD0ED0" w:rsidRDefault="006934D2" w:rsidP="002576F1">
      <w:pPr>
        <w:spacing w:after="0" w:line="240" w:lineRule="auto"/>
        <w:rPr>
          <w:rFonts w:ascii="Times New Roman" w:hAnsi="Times New Roman" w:cs="Times New Roman"/>
          <w:color w:val="000000" w:themeColor="text1"/>
        </w:rPr>
      </w:pPr>
      <w:r w:rsidRPr="00BD0ED0">
        <w:rPr>
          <w:rFonts w:ascii="Times New Roman" w:hAnsi="Times New Roman" w:cs="Times New Roman"/>
        </w:rPr>
        <w:t>Pärnu linnas 2025. aastal:</w:t>
      </w:r>
    </w:p>
    <w:p w14:paraId="3B9A35BB" w14:textId="50E58297" w:rsidR="006934D2" w:rsidRPr="002576F1" w:rsidRDefault="006934D2" w:rsidP="002576F1">
      <w:pPr>
        <w:pStyle w:val="Loendilik"/>
        <w:widowControl/>
        <w:numPr>
          <w:ilvl w:val="0"/>
          <w:numId w:val="21"/>
        </w:numPr>
        <w:suppressAutoHyphens w:val="0"/>
        <w:spacing w:line="240" w:lineRule="auto"/>
        <w:rPr>
          <w:rFonts w:cs="Times New Roman"/>
          <w:sz w:val="22"/>
          <w:szCs w:val="22"/>
        </w:rPr>
      </w:pPr>
      <w:r w:rsidRPr="002576F1">
        <w:rPr>
          <w:rFonts w:cs="Times New Roman"/>
          <w:sz w:val="22"/>
          <w:szCs w:val="22"/>
        </w:rPr>
        <w:t xml:space="preserve">Arendatakse sihtrühma lõimumist, sealhulgas kohanemist toetavaid avalikke teenuseid - arendatakse uussisserändaja klienditeekonna põhjal vajalikke teenuseid. Valdkondlik vajalik info on koondatud ühtsesse füüsilisse ja virtuaalsesse ruumi. </w:t>
      </w:r>
      <w:r w:rsidR="002576F1">
        <w:rPr>
          <w:rFonts w:cs="Times New Roman"/>
          <w:sz w:val="22"/>
          <w:szCs w:val="22"/>
        </w:rPr>
        <w:t>U</w:t>
      </w:r>
      <w:r w:rsidRPr="002576F1">
        <w:rPr>
          <w:rFonts w:cs="Times New Roman"/>
          <w:sz w:val="22"/>
          <w:szCs w:val="22"/>
        </w:rPr>
        <w:t>uendatakse koondatud infot</w:t>
      </w:r>
      <w:r w:rsidR="002576F1">
        <w:rPr>
          <w:rFonts w:cs="Times New Roman"/>
          <w:sz w:val="22"/>
          <w:szCs w:val="22"/>
        </w:rPr>
        <w:t>,</w:t>
      </w:r>
      <w:r w:rsidRPr="002576F1">
        <w:rPr>
          <w:rFonts w:cs="Times New Roman"/>
          <w:sz w:val="22"/>
          <w:szCs w:val="22"/>
        </w:rPr>
        <w:t xml:space="preserve"> nii virtuaalsetel kui ka füüsilistel materjalidel vastavalt vajadusele.</w:t>
      </w:r>
    </w:p>
    <w:p w14:paraId="260C172F" w14:textId="71E88975" w:rsidR="006934D2" w:rsidRPr="002576F1" w:rsidRDefault="006934D2" w:rsidP="002576F1">
      <w:pPr>
        <w:pStyle w:val="Loendilik"/>
        <w:widowControl/>
        <w:numPr>
          <w:ilvl w:val="0"/>
          <w:numId w:val="21"/>
        </w:numPr>
        <w:suppressAutoHyphens w:val="0"/>
        <w:spacing w:line="240" w:lineRule="auto"/>
        <w:rPr>
          <w:rFonts w:cs="Times New Roman"/>
          <w:sz w:val="22"/>
          <w:szCs w:val="22"/>
        </w:rPr>
      </w:pPr>
      <w:r w:rsidRPr="002576F1">
        <w:rPr>
          <w:rFonts w:cs="Times New Roman"/>
          <w:sz w:val="22"/>
          <w:szCs w:val="22"/>
        </w:rPr>
        <w:t xml:space="preserve">2024. aastal arendati Pärnu linna võõrkeelse veebilehe osa. 2025. aastal </w:t>
      </w:r>
      <w:r w:rsidR="00447414">
        <w:rPr>
          <w:rFonts w:cs="Times New Roman"/>
          <w:sz w:val="22"/>
          <w:szCs w:val="22"/>
        </w:rPr>
        <w:t>täiendatakse</w:t>
      </w:r>
      <w:r w:rsidRPr="002576F1">
        <w:rPr>
          <w:rFonts w:cs="Times New Roman"/>
          <w:sz w:val="22"/>
          <w:szCs w:val="22"/>
        </w:rPr>
        <w:t xml:space="preserve"> veebilehte</w:t>
      </w:r>
      <w:r w:rsidR="0019266B">
        <w:rPr>
          <w:rFonts w:cs="Times New Roman"/>
          <w:sz w:val="22"/>
          <w:szCs w:val="22"/>
        </w:rPr>
        <w:t>:</w:t>
      </w:r>
      <w:r w:rsidRPr="002576F1">
        <w:rPr>
          <w:rFonts w:cs="Times New Roman"/>
          <w:sz w:val="22"/>
          <w:szCs w:val="22"/>
        </w:rPr>
        <w:t xml:space="preserve"> lisades interaktiivse</w:t>
      </w:r>
      <w:r w:rsidR="0019266B">
        <w:rPr>
          <w:rFonts w:cs="Times New Roman"/>
          <w:sz w:val="22"/>
          <w:szCs w:val="22"/>
        </w:rPr>
        <w:t>i</w:t>
      </w:r>
      <w:r w:rsidRPr="002576F1">
        <w:rPr>
          <w:rFonts w:cs="Times New Roman"/>
          <w:sz w:val="22"/>
          <w:szCs w:val="22"/>
        </w:rPr>
        <w:t>d integratsiooni abimaterjal</w:t>
      </w:r>
      <w:r w:rsidR="0019266B">
        <w:rPr>
          <w:rFonts w:cs="Times New Roman"/>
          <w:sz w:val="22"/>
          <w:szCs w:val="22"/>
        </w:rPr>
        <w:t>e</w:t>
      </w:r>
      <w:r w:rsidRPr="002576F1">
        <w:rPr>
          <w:rFonts w:cs="Times New Roman"/>
          <w:sz w:val="22"/>
          <w:szCs w:val="22"/>
        </w:rPr>
        <w:t xml:space="preserve"> ning uuendatakse lehel olevat informatsiooni vastavalt vajadusele. Koostatakse teavitusmaterjalid kõikide piirkonnas toimuvate alaliste integratsiooni projektide kohta. </w:t>
      </w:r>
    </w:p>
    <w:p w14:paraId="38E22E28" w14:textId="509F91D2" w:rsidR="006934D2" w:rsidRPr="002576F1" w:rsidRDefault="00A269CA" w:rsidP="002576F1">
      <w:pPr>
        <w:pStyle w:val="Loendilik"/>
        <w:widowControl/>
        <w:numPr>
          <w:ilvl w:val="0"/>
          <w:numId w:val="21"/>
        </w:numPr>
        <w:suppressAutoHyphens w:val="0"/>
        <w:spacing w:line="240" w:lineRule="auto"/>
        <w:rPr>
          <w:rFonts w:cs="Times New Roman"/>
          <w:sz w:val="22"/>
          <w:szCs w:val="22"/>
        </w:rPr>
      </w:pPr>
      <w:r>
        <w:rPr>
          <w:rFonts w:cs="Times New Roman"/>
          <w:sz w:val="22"/>
          <w:szCs w:val="22"/>
        </w:rPr>
        <w:t>Arendatakse</w:t>
      </w:r>
      <w:r w:rsidR="00A61082">
        <w:rPr>
          <w:rFonts w:cs="Times New Roman"/>
          <w:sz w:val="22"/>
          <w:szCs w:val="22"/>
        </w:rPr>
        <w:t xml:space="preserve"> </w:t>
      </w:r>
      <w:r w:rsidR="00A61082" w:rsidRPr="002576F1">
        <w:rPr>
          <w:rFonts w:cs="Times New Roman"/>
          <w:sz w:val="22"/>
          <w:szCs w:val="22"/>
        </w:rPr>
        <w:t>Pärnu linna ametlik</w:t>
      </w:r>
      <w:r w:rsidR="00A61082">
        <w:rPr>
          <w:rFonts w:cs="Times New Roman"/>
          <w:sz w:val="22"/>
          <w:szCs w:val="22"/>
        </w:rPr>
        <w:t>u</w:t>
      </w:r>
      <w:r w:rsidR="00A61082" w:rsidRPr="002576F1">
        <w:rPr>
          <w:rFonts w:cs="Times New Roman"/>
          <w:sz w:val="22"/>
          <w:szCs w:val="22"/>
        </w:rPr>
        <w:t xml:space="preserve"> integratsiooni ja lõimumise info </w:t>
      </w:r>
      <w:r w:rsidR="00A61082">
        <w:rPr>
          <w:rFonts w:cs="Times New Roman"/>
          <w:sz w:val="22"/>
          <w:szCs w:val="22"/>
        </w:rPr>
        <w:t xml:space="preserve">jagamise </w:t>
      </w:r>
      <w:r w:rsidR="00A61082" w:rsidRPr="002576F1">
        <w:rPr>
          <w:rFonts w:cs="Times New Roman"/>
          <w:sz w:val="22"/>
          <w:szCs w:val="22"/>
        </w:rPr>
        <w:t>allika</w:t>
      </w:r>
      <w:r w:rsidR="00A61082">
        <w:rPr>
          <w:rFonts w:cs="Times New Roman"/>
          <w:sz w:val="22"/>
          <w:szCs w:val="22"/>
        </w:rPr>
        <w:t xml:space="preserve">na </w:t>
      </w:r>
      <w:r w:rsidR="006934D2" w:rsidRPr="002576F1">
        <w:rPr>
          <w:rFonts w:cs="Times New Roman"/>
          <w:sz w:val="22"/>
          <w:szCs w:val="22"/>
        </w:rPr>
        <w:t>International House of Pärnu (</w:t>
      </w:r>
      <w:r w:rsidR="007D44F1" w:rsidRPr="002576F1">
        <w:rPr>
          <w:rFonts w:cs="Times New Roman"/>
          <w:sz w:val="22"/>
          <w:szCs w:val="22"/>
        </w:rPr>
        <w:t>edaspidi</w:t>
      </w:r>
      <w:r w:rsidR="006934D2" w:rsidRPr="002576F1">
        <w:rPr>
          <w:rFonts w:cs="Times New Roman"/>
          <w:sz w:val="22"/>
          <w:szCs w:val="22"/>
        </w:rPr>
        <w:t xml:space="preserve"> </w:t>
      </w:r>
      <w:r w:rsidR="006934D2" w:rsidRPr="002576F1">
        <w:rPr>
          <w:rFonts w:cs="Times New Roman"/>
          <w:i/>
          <w:iCs/>
          <w:sz w:val="22"/>
          <w:szCs w:val="22"/>
        </w:rPr>
        <w:t>IHOP</w:t>
      </w:r>
      <w:r w:rsidR="006934D2" w:rsidRPr="002576F1">
        <w:rPr>
          <w:rFonts w:cs="Times New Roman"/>
          <w:sz w:val="22"/>
          <w:szCs w:val="22"/>
        </w:rPr>
        <w:t xml:space="preserve">) </w:t>
      </w:r>
      <w:r w:rsidR="00A61082">
        <w:rPr>
          <w:rFonts w:cs="Times New Roman"/>
          <w:sz w:val="22"/>
          <w:szCs w:val="22"/>
        </w:rPr>
        <w:t>sotsiaalmeedia platvormi</w:t>
      </w:r>
      <w:r w:rsidR="005A75CE">
        <w:rPr>
          <w:rFonts w:cs="Times New Roman"/>
          <w:sz w:val="22"/>
          <w:szCs w:val="22"/>
        </w:rPr>
        <w:t>.</w:t>
      </w:r>
      <w:r w:rsidR="006934D2" w:rsidRPr="002576F1">
        <w:rPr>
          <w:rFonts w:cs="Times New Roman"/>
          <w:sz w:val="22"/>
          <w:szCs w:val="22"/>
        </w:rPr>
        <w:t xml:space="preserve"> </w:t>
      </w:r>
    </w:p>
    <w:p w14:paraId="58118454" w14:textId="529F406B" w:rsidR="006934D2" w:rsidRPr="002576F1" w:rsidRDefault="006934D2" w:rsidP="002576F1">
      <w:pPr>
        <w:pStyle w:val="Loendilik"/>
        <w:widowControl/>
        <w:numPr>
          <w:ilvl w:val="0"/>
          <w:numId w:val="21"/>
        </w:numPr>
        <w:suppressAutoHyphens w:val="0"/>
        <w:spacing w:line="240" w:lineRule="auto"/>
        <w:rPr>
          <w:rFonts w:cs="Times New Roman"/>
          <w:sz w:val="22"/>
          <w:szCs w:val="22"/>
        </w:rPr>
      </w:pPr>
      <w:r w:rsidRPr="002576F1">
        <w:rPr>
          <w:rFonts w:cs="Times New Roman"/>
          <w:sz w:val="22"/>
          <w:szCs w:val="22"/>
        </w:rPr>
        <w:t xml:space="preserve">Arendatakse olemasolevat koostöövõrgustikku ning </w:t>
      </w:r>
      <w:r w:rsidR="0078210C">
        <w:rPr>
          <w:rFonts w:cs="Times New Roman"/>
          <w:sz w:val="22"/>
          <w:szCs w:val="22"/>
        </w:rPr>
        <w:t>kaasatakse täiendavaid</w:t>
      </w:r>
      <w:r w:rsidRPr="002576F1">
        <w:rPr>
          <w:rFonts w:cs="Times New Roman"/>
          <w:sz w:val="22"/>
          <w:szCs w:val="22"/>
        </w:rPr>
        <w:t xml:space="preserve"> koostööpartnereid kohalikul tasandil. Koostatud koostööplatvorm</w:t>
      </w:r>
      <w:r w:rsidR="0025514D">
        <w:rPr>
          <w:rFonts w:cs="Times New Roman"/>
          <w:sz w:val="22"/>
          <w:szCs w:val="22"/>
        </w:rPr>
        <w:t xml:space="preserve"> Discord</w:t>
      </w:r>
      <w:r w:rsidRPr="002576F1">
        <w:rPr>
          <w:rFonts w:cs="Times New Roman"/>
          <w:sz w:val="22"/>
          <w:szCs w:val="22"/>
        </w:rPr>
        <w:t xml:space="preserve"> valmib 2025. aastal ning on efektiivne tööriist koostöövõrgustiku pidevaks suhtluseks, tagades </w:t>
      </w:r>
      <w:r w:rsidR="00F165E6">
        <w:rPr>
          <w:rFonts w:cs="Times New Roman"/>
          <w:sz w:val="22"/>
          <w:szCs w:val="22"/>
        </w:rPr>
        <w:t xml:space="preserve">ajakohase </w:t>
      </w:r>
      <w:r w:rsidRPr="002576F1">
        <w:rPr>
          <w:rFonts w:cs="Times New Roman"/>
          <w:sz w:val="22"/>
          <w:szCs w:val="22"/>
        </w:rPr>
        <w:t>informatsiooni liikumis</w:t>
      </w:r>
      <w:r w:rsidR="0078210C">
        <w:rPr>
          <w:rFonts w:cs="Times New Roman"/>
          <w:sz w:val="22"/>
          <w:szCs w:val="22"/>
        </w:rPr>
        <w:t>e</w:t>
      </w:r>
      <w:r w:rsidRPr="002576F1">
        <w:rPr>
          <w:rFonts w:cs="Times New Roman"/>
          <w:sz w:val="22"/>
          <w:szCs w:val="22"/>
        </w:rPr>
        <w:t xml:space="preserve"> ning partnerite omavahelise koostöö tugevdamis</w:t>
      </w:r>
      <w:r w:rsidR="0078210C">
        <w:rPr>
          <w:rFonts w:cs="Times New Roman"/>
          <w:sz w:val="22"/>
          <w:szCs w:val="22"/>
        </w:rPr>
        <w:t>e</w:t>
      </w:r>
      <w:r w:rsidRPr="002576F1">
        <w:rPr>
          <w:rFonts w:cs="Times New Roman"/>
          <w:sz w:val="22"/>
          <w:szCs w:val="22"/>
        </w:rPr>
        <w:t xml:space="preserve">. </w:t>
      </w:r>
    </w:p>
    <w:p w14:paraId="330E7584" w14:textId="0B71240D" w:rsidR="006934D2" w:rsidRPr="002576F1" w:rsidRDefault="006934D2" w:rsidP="002576F1">
      <w:pPr>
        <w:pStyle w:val="Loendilik"/>
        <w:widowControl/>
        <w:numPr>
          <w:ilvl w:val="0"/>
          <w:numId w:val="21"/>
        </w:numPr>
        <w:suppressAutoHyphens w:val="0"/>
        <w:spacing w:line="240" w:lineRule="auto"/>
        <w:rPr>
          <w:rFonts w:cs="Times New Roman"/>
          <w:sz w:val="22"/>
          <w:szCs w:val="22"/>
        </w:rPr>
      </w:pPr>
      <w:r w:rsidRPr="002576F1">
        <w:rPr>
          <w:rFonts w:cs="Times New Roman"/>
          <w:sz w:val="22"/>
          <w:szCs w:val="22"/>
        </w:rPr>
        <w:t>Luuakse ja pikendatakse keele-</w:t>
      </w:r>
      <w:r w:rsidR="009502B8">
        <w:rPr>
          <w:rFonts w:cs="Times New Roman"/>
          <w:sz w:val="22"/>
          <w:szCs w:val="22"/>
        </w:rPr>
        <w:t xml:space="preserve"> </w:t>
      </w:r>
      <w:r w:rsidRPr="002576F1">
        <w:rPr>
          <w:rFonts w:cs="Times New Roman"/>
          <w:sz w:val="22"/>
          <w:szCs w:val="22"/>
        </w:rPr>
        <w:t xml:space="preserve">ja suhtlusprogramme sihtrühmadele Pärnu linnas. Analüüsitud vajadus erinevatele sihtrühma gruppidele on olemas, seega koostatakse vajaduspõhiselt </w:t>
      </w:r>
      <w:r w:rsidRPr="002576F1">
        <w:rPr>
          <w:rFonts w:cs="Times New Roman"/>
          <w:sz w:val="22"/>
          <w:szCs w:val="22"/>
        </w:rPr>
        <w:lastRenderedPageBreak/>
        <w:t xml:space="preserve">erinevatele gruppidele vajalikud klubid ja programmid. Näiteks keeleklubi programmi alguses toimub inglise keele ja vene keele põhjal suhtlemine eraldi ning programmi lõpus tuuakse kaks gruppi kokku, et tugevdada lõimumist omavahel ja Pärnu kohaliku kogukonna vahel. </w:t>
      </w:r>
    </w:p>
    <w:p w14:paraId="4CBF0B1D" w14:textId="7C18D966" w:rsidR="006934D2" w:rsidRPr="002576F1" w:rsidRDefault="006934D2" w:rsidP="002576F1">
      <w:pPr>
        <w:pStyle w:val="Loendilik"/>
        <w:widowControl/>
        <w:numPr>
          <w:ilvl w:val="0"/>
          <w:numId w:val="21"/>
        </w:numPr>
        <w:suppressAutoHyphens w:val="0"/>
        <w:spacing w:line="240" w:lineRule="auto"/>
        <w:rPr>
          <w:rFonts w:cs="Times New Roman"/>
          <w:sz w:val="22"/>
          <w:szCs w:val="22"/>
        </w:rPr>
      </w:pPr>
      <w:r w:rsidRPr="002576F1">
        <w:rPr>
          <w:rFonts w:cs="Times New Roman"/>
          <w:sz w:val="22"/>
          <w:szCs w:val="22"/>
        </w:rPr>
        <w:t xml:space="preserve">Arendatakse ning koondatakse info olemasolevatest personaalsetest nõustamisteenustest. Pärnu linnas pakuvad nõustamisteenuseid koostööpartnerid ning 2025. aastal on eesmärk koondada info viisil, mis on sihtrühmale vabalt kättesaadav. 2024. aastal </w:t>
      </w:r>
      <w:r w:rsidR="00C24C2F">
        <w:rPr>
          <w:rFonts w:cs="Times New Roman"/>
          <w:sz w:val="22"/>
          <w:szCs w:val="22"/>
        </w:rPr>
        <w:t>ilmne</w:t>
      </w:r>
      <w:r w:rsidR="003748D3">
        <w:rPr>
          <w:rFonts w:cs="Times New Roman"/>
          <w:sz w:val="22"/>
          <w:szCs w:val="22"/>
        </w:rPr>
        <w:t>s</w:t>
      </w:r>
      <w:r w:rsidRPr="002576F1">
        <w:rPr>
          <w:rFonts w:cs="Times New Roman"/>
          <w:sz w:val="22"/>
          <w:szCs w:val="22"/>
        </w:rPr>
        <w:t xml:space="preserve"> vajadus nõustaja värbamisele. </w:t>
      </w:r>
      <w:r w:rsidR="0099281A">
        <w:rPr>
          <w:rFonts w:cs="Times New Roman"/>
          <w:sz w:val="22"/>
          <w:szCs w:val="22"/>
        </w:rPr>
        <w:t>N</w:t>
      </w:r>
      <w:r w:rsidRPr="002576F1">
        <w:rPr>
          <w:rFonts w:cs="Times New Roman"/>
          <w:sz w:val="22"/>
          <w:szCs w:val="22"/>
        </w:rPr>
        <w:t xml:space="preserve">õustaja </w:t>
      </w:r>
      <w:r w:rsidR="0099281A">
        <w:rPr>
          <w:rFonts w:cs="Times New Roman"/>
          <w:sz w:val="22"/>
          <w:szCs w:val="22"/>
        </w:rPr>
        <w:t>ülesandeks on</w:t>
      </w:r>
      <w:r w:rsidRPr="002576F1">
        <w:rPr>
          <w:rFonts w:cs="Times New Roman"/>
          <w:sz w:val="22"/>
          <w:szCs w:val="22"/>
        </w:rPr>
        <w:t xml:space="preserve"> sihtrühma personaal</w:t>
      </w:r>
      <w:r w:rsidR="00D13502">
        <w:rPr>
          <w:rFonts w:cs="Times New Roman"/>
          <w:sz w:val="22"/>
          <w:szCs w:val="22"/>
        </w:rPr>
        <w:t>n</w:t>
      </w:r>
      <w:r w:rsidRPr="002576F1">
        <w:rPr>
          <w:rFonts w:cs="Times New Roman"/>
          <w:sz w:val="22"/>
          <w:szCs w:val="22"/>
        </w:rPr>
        <w:t>e nõustami</w:t>
      </w:r>
      <w:r w:rsidR="00D13502">
        <w:rPr>
          <w:rFonts w:cs="Times New Roman"/>
          <w:sz w:val="22"/>
          <w:szCs w:val="22"/>
        </w:rPr>
        <w:t>steenus</w:t>
      </w:r>
      <w:r w:rsidRPr="002576F1">
        <w:rPr>
          <w:rFonts w:cs="Times New Roman"/>
          <w:sz w:val="22"/>
          <w:szCs w:val="22"/>
        </w:rPr>
        <w:t>.</w:t>
      </w:r>
    </w:p>
    <w:p w14:paraId="581A4049" w14:textId="678CDF7E" w:rsidR="006934D2" w:rsidRPr="002576F1" w:rsidRDefault="006934D2" w:rsidP="002576F1">
      <w:pPr>
        <w:pStyle w:val="Loendilik"/>
        <w:widowControl/>
        <w:numPr>
          <w:ilvl w:val="0"/>
          <w:numId w:val="21"/>
        </w:numPr>
        <w:suppressAutoHyphens w:val="0"/>
        <w:spacing w:line="240" w:lineRule="auto"/>
        <w:rPr>
          <w:rFonts w:cs="Times New Roman"/>
          <w:sz w:val="22"/>
          <w:szCs w:val="22"/>
        </w:rPr>
      </w:pPr>
      <w:r w:rsidRPr="002576F1">
        <w:rPr>
          <w:rFonts w:cs="Times New Roman"/>
          <w:sz w:val="22"/>
          <w:szCs w:val="22"/>
        </w:rPr>
        <w:t>Koostöös kohaliku võrgustikuga korraldatakse lõimumist, sh integratsiooni toetavaid koolitusi, töötubasid, seminare, loenguid sihtrühma liikmetele ning erinevaid väljasõite sih</w:t>
      </w:r>
      <w:r w:rsidR="00616D0D" w:rsidRPr="002576F1">
        <w:rPr>
          <w:rFonts w:cs="Times New Roman"/>
          <w:sz w:val="22"/>
          <w:szCs w:val="22"/>
        </w:rPr>
        <w:t>t</w:t>
      </w:r>
      <w:r w:rsidRPr="002576F1">
        <w:rPr>
          <w:rFonts w:cs="Times New Roman"/>
          <w:sz w:val="22"/>
          <w:szCs w:val="22"/>
        </w:rPr>
        <w:t xml:space="preserve">rühma gruppidele Pärnumaa ja Eesti kohaliku kultuuri ja vaba aja veetmise võimaluste tutvustamiseks. </w:t>
      </w:r>
    </w:p>
    <w:p w14:paraId="000ACE6F" w14:textId="77777777" w:rsidR="00152E38" w:rsidRDefault="00152E38" w:rsidP="009E2EEB">
      <w:pPr>
        <w:pStyle w:val="AK"/>
      </w:pPr>
    </w:p>
    <w:p w14:paraId="47B58AD4" w14:textId="442950BA" w:rsidR="006934D2" w:rsidRPr="002576F1" w:rsidRDefault="006934D2" w:rsidP="009E2EEB">
      <w:pPr>
        <w:pStyle w:val="AK"/>
      </w:pPr>
      <w:r w:rsidRPr="002576F1">
        <w:t>Sihtgrupp: vähemalt 18-aastased uussisserändajad, erineva keele- ja kultuuritaustaga inimesed, tagasipöördujad.</w:t>
      </w:r>
    </w:p>
    <w:p w14:paraId="01D10037" w14:textId="77777777" w:rsidR="00FA2222" w:rsidRPr="00355E3C" w:rsidRDefault="00FA2222" w:rsidP="006934D2">
      <w:pPr>
        <w:rPr>
          <w:rFonts w:ascii="Times New Roman" w:hAnsi="Times New Roman" w:cs="Times New Roman"/>
          <w:b/>
        </w:rPr>
      </w:pPr>
    </w:p>
    <w:p w14:paraId="20F235CB" w14:textId="2D07082A" w:rsidR="006934D2" w:rsidRPr="00355E3C" w:rsidRDefault="006934D2" w:rsidP="006934D2">
      <w:pPr>
        <w:rPr>
          <w:rFonts w:ascii="Times New Roman" w:hAnsi="Times New Roman" w:cs="Times New Roman"/>
          <w:b/>
        </w:rPr>
      </w:pPr>
      <w:r w:rsidRPr="00355E3C">
        <w:rPr>
          <w:rFonts w:ascii="Times New Roman" w:hAnsi="Times New Roman" w:cs="Times New Roman"/>
          <w:b/>
        </w:rPr>
        <w:t>Tabel</w:t>
      </w:r>
      <w:r w:rsidRPr="00355E3C">
        <w:rPr>
          <w:rStyle w:val="Allmrkuseviide"/>
          <w:rFonts w:ascii="Times New Roman" w:hAnsi="Times New Roman" w:cs="Times New Roman"/>
          <w:b/>
        </w:rPr>
        <w:footnoteReference w:id="5"/>
      </w:r>
      <w:r w:rsidRPr="00355E3C">
        <w:rPr>
          <w:rFonts w:ascii="Times New Roman" w:hAnsi="Times New Roman" w:cs="Times New Roman"/>
          <w:b/>
        </w:rPr>
        <w:t xml:space="preserve"> 1. Alamtegevuste ajakava</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716"/>
        <w:gridCol w:w="1439"/>
        <w:gridCol w:w="1566"/>
        <w:gridCol w:w="1084"/>
      </w:tblGrid>
      <w:tr w:rsidR="00616D0D" w:rsidRPr="00355E3C" w14:paraId="6F558DA9" w14:textId="42E8FDE0" w:rsidTr="00D2398E">
        <w:trPr>
          <w:trHeight w:val="70"/>
        </w:trPr>
        <w:tc>
          <w:tcPr>
            <w:tcW w:w="3256" w:type="dxa"/>
          </w:tcPr>
          <w:p w14:paraId="0706743B" w14:textId="77777777" w:rsidR="00616D0D" w:rsidRPr="00355E3C" w:rsidRDefault="00616D0D" w:rsidP="00153133">
            <w:pPr>
              <w:rPr>
                <w:rFonts w:ascii="Times New Roman" w:hAnsi="Times New Roman" w:cs="Times New Roman"/>
                <w:b/>
              </w:rPr>
            </w:pPr>
            <w:r w:rsidRPr="00355E3C">
              <w:rPr>
                <w:rFonts w:ascii="Times New Roman" w:hAnsi="Times New Roman" w:cs="Times New Roman"/>
                <w:b/>
              </w:rPr>
              <w:t>Tegevus</w:t>
            </w:r>
          </w:p>
          <w:p w14:paraId="1DA5B9DA" w14:textId="77777777" w:rsidR="00616D0D" w:rsidRPr="00355E3C" w:rsidRDefault="00616D0D" w:rsidP="00153133">
            <w:pPr>
              <w:rPr>
                <w:rFonts w:ascii="Times New Roman" w:hAnsi="Times New Roman" w:cs="Times New Roman"/>
              </w:rPr>
            </w:pPr>
          </w:p>
        </w:tc>
        <w:tc>
          <w:tcPr>
            <w:tcW w:w="1716" w:type="dxa"/>
          </w:tcPr>
          <w:p w14:paraId="79D79F6E" w14:textId="613AB3ED" w:rsidR="00616D0D" w:rsidRPr="00355E3C" w:rsidRDefault="00616D0D" w:rsidP="00153133">
            <w:pPr>
              <w:rPr>
                <w:rFonts w:ascii="Times New Roman" w:hAnsi="Times New Roman" w:cs="Times New Roman"/>
              </w:rPr>
            </w:pPr>
            <w:r w:rsidRPr="00355E3C">
              <w:rPr>
                <w:rFonts w:ascii="Times New Roman" w:hAnsi="Times New Roman" w:cs="Times New Roman"/>
                <w:b/>
              </w:rPr>
              <w:t>Tegevuse üldajaraam</w:t>
            </w:r>
            <w:r w:rsidRPr="00355E3C">
              <w:rPr>
                <w:rFonts w:ascii="Times New Roman" w:hAnsi="Times New Roman" w:cs="Times New Roman"/>
              </w:rPr>
              <w:t xml:space="preserve"> </w:t>
            </w:r>
          </w:p>
        </w:tc>
        <w:tc>
          <w:tcPr>
            <w:tcW w:w="1439" w:type="dxa"/>
          </w:tcPr>
          <w:p w14:paraId="600C4ADA" w14:textId="77777777" w:rsidR="00616D0D" w:rsidRPr="00355E3C" w:rsidRDefault="00616D0D" w:rsidP="00153133">
            <w:pPr>
              <w:rPr>
                <w:rFonts w:ascii="Times New Roman" w:hAnsi="Times New Roman" w:cs="Times New Roman"/>
              </w:rPr>
            </w:pPr>
            <w:r w:rsidRPr="00355E3C">
              <w:rPr>
                <w:rFonts w:ascii="Times New Roman" w:hAnsi="Times New Roman" w:cs="Times New Roman"/>
                <w:b/>
              </w:rPr>
              <w:t xml:space="preserve">Tegevuse algus- ja lõppkuupäev tegevuskava perioodil </w:t>
            </w:r>
          </w:p>
        </w:tc>
        <w:tc>
          <w:tcPr>
            <w:tcW w:w="1566" w:type="dxa"/>
          </w:tcPr>
          <w:p w14:paraId="69C4F103" w14:textId="77777777" w:rsidR="00CF7DC9" w:rsidRDefault="00616D0D" w:rsidP="00153133">
            <w:pPr>
              <w:rPr>
                <w:rFonts w:ascii="Times New Roman" w:hAnsi="Times New Roman" w:cs="Times New Roman"/>
                <w:b/>
              </w:rPr>
            </w:pPr>
            <w:r w:rsidRPr="00355E3C">
              <w:rPr>
                <w:rFonts w:ascii="Times New Roman" w:hAnsi="Times New Roman" w:cs="Times New Roman"/>
                <w:b/>
              </w:rPr>
              <w:t>Planeeritav maksumus tegevuskava aastal 2025 (eurodes)</w:t>
            </w:r>
          </w:p>
          <w:p w14:paraId="52A06BD4" w14:textId="3C2B5DFD" w:rsidR="00CF7DC9" w:rsidRPr="003535CF" w:rsidRDefault="00CF7DC9" w:rsidP="00153133">
            <w:pPr>
              <w:rPr>
                <w:rFonts w:ascii="Times New Roman" w:hAnsi="Times New Roman" w:cs="Times New Roman"/>
                <w:b/>
              </w:rPr>
            </w:pPr>
          </w:p>
        </w:tc>
        <w:tc>
          <w:tcPr>
            <w:tcW w:w="1084" w:type="dxa"/>
          </w:tcPr>
          <w:p w14:paraId="7F6046E0" w14:textId="78D34C3A" w:rsidR="00616D0D" w:rsidRPr="00355E3C" w:rsidRDefault="00616D0D" w:rsidP="00153133">
            <w:pPr>
              <w:rPr>
                <w:rFonts w:ascii="Times New Roman" w:hAnsi="Times New Roman" w:cs="Times New Roman"/>
                <w:b/>
              </w:rPr>
            </w:pPr>
            <w:r>
              <w:rPr>
                <w:rFonts w:ascii="Times New Roman" w:hAnsi="Times New Roman" w:cs="Times New Roman"/>
                <w:b/>
              </w:rPr>
              <w:t>Tegevuse eest vastutaja</w:t>
            </w:r>
          </w:p>
        </w:tc>
      </w:tr>
      <w:tr w:rsidR="001D3543" w:rsidRPr="00355E3C" w14:paraId="61F51C72" w14:textId="77777777" w:rsidTr="00CB2D79">
        <w:trPr>
          <w:trHeight w:val="70"/>
        </w:trPr>
        <w:tc>
          <w:tcPr>
            <w:tcW w:w="3256" w:type="dxa"/>
          </w:tcPr>
          <w:p w14:paraId="38C103DA" w14:textId="3626114D" w:rsidR="00210DE4" w:rsidRPr="00210DE4" w:rsidRDefault="00210DE4" w:rsidP="002C4C82">
            <w:pPr>
              <w:spacing w:after="0" w:line="240" w:lineRule="auto"/>
              <w:rPr>
                <w:rFonts w:ascii="Times New Roman" w:hAnsi="Times New Roman" w:cs="Times New Roman"/>
                <w:b/>
              </w:rPr>
            </w:pPr>
            <w:r w:rsidRPr="00210DE4">
              <w:rPr>
                <w:rFonts w:ascii="Times New Roman" w:hAnsi="Times New Roman" w:cs="Times New Roman"/>
                <w:b/>
              </w:rPr>
              <w:t>Otsesed kulud:</w:t>
            </w:r>
          </w:p>
          <w:p w14:paraId="0461215B" w14:textId="76479D30" w:rsidR="00B610FE" w:rsidRPr="005D36E1" w:rsidRDefault="00B610FE" w:rsidP="002C4C82">
            <w:pPr>
              <w:spacing w:after="0" w:line="240" w:lineRule="auto"/>
              <w:rPr>
                <w:rFonts w:ascii="Times New Roman" w:hAnsi="Times New Roman" w:cs="Times New Roman"/>
                <w:bCs/>
              </w:rPr>
            </w:pPr>
            <w:r>
              <w:rPr>
                <w:rFonts w:ascii="Times New Roman" w:hAnsi="Times New Roman" w:cs="Times New Roman"/>
                <w:bCs/>
              </w:rPr>
              <w:t xml:space="preserve">1.1. </w:t>
            </w:r>
            <w:r w:rsidRPr="005D36E1">
              <w:rPr>
                <w:rFonts w:ascii="Times New Roman" w:hAnsi="Times New Roman" w:cs="Times New Roman"/>
                <w:bCs/>
              </w:rPr>
              <w:t>Koordinaator</w:t>
            </w:r>
            <w:r>
              <w:rPr>
                <w:rFonts w:ascii="Times New Roman" w:hAnsi="Times New Roman" w:cs="Times New Roman"/>
                <w:bCs/>
              </w:rPr>
              <w:t xml:space="preserve"> (1</w:t>
            </w:r>
            <w:r w:rsidR="00210DE4">
              <w:rPr>
                <w:rFonts w:ascii="Times New Roman" w:hAnsi="Times New Roman" w:cs="Times New Roman"/>
                <w:bCs/>
              </w:rPr>
              <w:t xml:space="preserve"> </w:t>
            </w:r>
            <w:r>
              <w:rPr>
                <w:rFonts w:ascii="Times New Roman" w:hAnsi="Times New Roman" w:cs="Times New Roman"/>
                <w:bCs/>
              </w:rPr>
              <w:t>koht)</w:t>
            </w:r>
            <w:r w:rsidRPr="00A83BF7">
              <w:rPr>
                <w:rFonts w:ascii="Times New Roman" w:hAnsi="Times New Roman" w:cs="Times New Roman"/>
                <w:bCs/>
              </w:rPr>
              <w:t xml:space="preserve">, </w:t>
            </w:r>
            <w:r w:rsidR="00210DE4">
              <w:rPr>
                <w:rFonts w:ascii="Times New Roman" w:hAnsi="Times New Roman" w:cs="Times New Roman"/>
                <w:bCs/>
              </w:rPr>
              <w:t>p</w:t>
            </w:r>
            <w:r w:rsidRPr="00A83BF7">
              <w:rPr>
                <w:rFonts w:ascii="Times New Roman" w:hAnsi="Times New Roman" w:cs="Times New Roman"/>
                <w:bCs/>
              </w:rPr>
              <w:t>algakulu koos tööandja maksudega</w:t>
            </w:r>
            <w:r>
              <w:rPr>
                <w:rFonts w:ascii="Times New Roman" w:hAnsi="Times New Roman" w:cs="Times New Roman"/>
                <w:bCs/>
              </w:rPr>
              <w:t xml:space="preserve">. </w:t>
            </w:r>
          </w:p>
          <w:p w14:paraId="62D3CAE4" w14:textId="1D4947EC" w:rsidR="001D3543" w:rsidRPr="00355E3C" w:rsidRDefault="00B610FE" w:rsidP="002C4C82">
            <w:pPr>
              <w:spacing w:after="0" w:line="240" w:lineRule="auto"/>
              <w:rPr>
                <w:rFonts w:ascii="Times New Roman" w:hAnsi="Times New Roman" w:cs="Times New Roman"/>
                <w:b/>
              </w:rPr>
            </w:pPr>
            <w:r w:rsidRPr="005D36E1">
              <w:rPr>
                <w:rFonts w:ascii="Times New Roman" w:hAnsi="Times New Roman" w:cs="Times New Roman"/>
                <w:bCs/>
              </w:rPr>
              <w:t>1.3. Personali lähetus-, koolitus- ja tervisekontrolli kulud</w:t>
            </w:r>
          </w:p>
        </w:tc>
        <w:tc>
          <w:tcPr>
            <w:tcW w:w="1716" w:type="dxa"/>
            <w:tcBorders>
              <w:top w:val="single" w:sz="6" w:space="0" w:color="auto"/>
              <w:left w:val="single" w:sz="6" w:space="0" w:color="auto"/>
              <w:bottom w:val="single" w:sz="6" w:space="0" w:color="auto"/>
              <w:right w:val="single" w:sz="6" w:space="0" w:color="auto"/>
            </w:tcBorders>
            <w:shd w:val="clear" w:color="auto" w:fill="auto"/>
          </w:tcPr>
          <w:p w14:paraId="721B896E" w14:textId="3AC1823F" w:rsidR="001D3543" w:rsidRPr="00355E3C" w:rsidRDefault="001D3543" w:rsidP="009502B8">
            <w:pPr>
              <w:spacing w:after="0"/>
              <w:rPr>
                <w:rFonts w:ascii="Times New Roman" w:hAnsi="Times New Roman" w:cs="Times New Roman"/>
                <w:b/>
              </w:rPr>
            </w:pPr>
            <w:r w:rsidRPr="00355E3C">
              <w:rPr>
                <w:rFonts w:ascii="Times New Roman" w:hAnsi="Times New Roman" w:cs="Times New Roman"/>
              </w:rPr>
              <w:t> </w:t>
            </w:r>
            <w:r>
              <w:rPr>
                <w:rFonts w:ascii="Times New Roman" w:hAnsi="Times New Roman" w:cs="Times New Roman"/>
              </w:rPr>
              <w:t>01.11.2023-31.12.2025</w:t>
            </w:r>
          </w:p>
        </w:tc>
        <w:tc>
          <w:tcPr>
            <w:tcW w:w="1439" w:type="dxa"/>
            <w:tcBorders>
              <w:top w:val="single" w:sz="6" w:space="0" w:color="auto"/>
              <w:left w:val="single" w:sz="6" w:space="0" w:color="auto"/>
              <w:bottom w:val="single" w:sz="6" w:space="0" w:color="auto"/>
              <w:right w:val="single" w:sz="6" w:space="0" w:color="auto"/>
            </w:tcBorders>
            <w:shd w:val="clear" w:color="auto" w:fill="auto"/>
          </w:tcPr>
          <w:p w14:paraId="257443CA" w14:textId="2CAE6C00" w:rsidR="001D3543" w:rsidRPr="00355E3C" w:rsidRDefault="001D3543" w:rsidP="009502B8">
            <w:pPr>
              <w:spacing w:after="0"/>
              <w:rPr>
                <w:rFonts w:ascii="Times New Roman" w:hAnsi="Times New Roman" w:cs="Times New Roman"/>
                <w:b/>
              </w:rPr>
            </w:pPr>
            <w:r w:rsidRPr="00355E3C">
              <w:rPr>
                <w:rFonts w:ascii="Times New Roman" w:hAnsi="Times New Roman" w:cs="Times New Roman"/>
              </w:rPr>
              <w:t> 01.01.2025 – 31.12.2025</w:t>
            </w:r>
          </w:p>
        </w:tc>
        <w:tc>
          <w:tcPr>
            <w:tcW w:w="1566" w:type="dxa"/>
          </w:tcPr>
          <w:p w14:paraId="737DF240" w14:textId="2CDDCC04" w:rsidR="001D3543" w:rsidRDefault="00C45EAB" w:rsidP="009502B8">
            <w:pPr>
              <w:spacing w:after="0"/>
              <w:jc w:val="center"/>
              <w:rPr>
                <w:rFonts w:ascii="Times New Roman" w:hAnsi="Times New Roman" w:cs="Times New Roman"/>
                <w:b/>
              </w:rPr>
            </w:pPr>
            <w:r>
              <w:rPr>
                <w:rFonts w:ascii="Times New Roman" w:hAnsi="Times New Roman" w:cs="Times New Roman"/>
                <w:b/>
              </w:rPr>
              <w:t>3</w:t>
            </w:r>
            <w:r w:rsidR="00FD45C0">
              <w:rPr>
                <w:rFonts w:ascii="Times New Roman" w:hAnsi="Times New Roman" w:cs="Times New Roman"/>
                <w:b/>
              </w:rPr>
              <w:t>4 440</w:t>
            </w:r>
          </w:p>
          <w:p w14:paraId="56C61EC7" w14:textId="022CB67D" w:rsidR="00C45EAB" w:rsidRPr="00C77973" w:rsidRDefault="000367BB" w:rsidP="009502B8">
            <w:pPr>
              <w:spacing w:after="0"/>
              <w:jc w:val="center"/>
              <w:rPr>
                <w:rFonts w:ascii="Times New Roman" w:hAnsi="Times New Roman" w:cs="Times New Roman"/>
                <w:bCs/>
              </w:rPr>
            </w:pPr>
            <w:r w:rsidRPr="00C77973">
              <w:rPr>
                <w:rFonts w:ascii="Times New Roman" w:hAnsi="Times New Roman" w:cs="Times New Roman"/>
                <w:bCs/>
              </w:rPr>
              <w:t>31 800</w:t>
            </w:r>
          </w:p>
          <w:p w14:paraId="23101F00" w14:textId="77777777" w:rsidR="000367BB" w:rsidRPr="00C77973" w:rsidRDefault="000367BB" w:rsidP="009502B8">
            <w:pPr>
              <w:spacing w:after="0"/>
              <w:jc w:val="center"/>
              <w:rPr>
                <w:rFonts w:ascii="Times New Roman" w:hAnsi="Times New Roman" w:cs="Times New Roman"/>
                <w:bCs/>
              </w:rPr>
            </w:pPr>
          </w:p>
          <w:p w14:paraId="64CFCE5D" w14:textId="77777777" w:rsidR="000367BB" w:rsidRPr="00C77973" w:rsidRDefault="000367BB" w:rsidP="009502B8">
            <w:pPr>
              <w:spacing w:after="0"/>
              <w:jc w:val="center"/>
              <w:rPr>
                <w:rFonts w:ascii="Times New Roman" w:hAnsi="Times New Roman" w:cs="Times New Roman"/>
                <w:bCs/>
              </w:rPr>
            </w:pPr>
          </w:p>
          <w:p w14:paraId="7859558D" w14:textId="2AF08FB5" w:rsidR="000367BB" w:rsidRPr="00355E3C" w:rsidRDefault="00C77973" w:rsidP="009502B8">
            <w:pPr>
              <w:spacing w:after="0"/>
              <w:jc w:val="center"/>
              <w:rPr>
                <w:rFonts w:ascii="Times New Roman" w:hAnsi="Times New Roman" w:cs="Times New Roman"/>
                <w:b/>
              </w:rPr>
            </w:pPr>
            <w:r w:rsidRPr="00C77973">
              <w:rPr>
                <w:rFonts w:ascii="Times New Roman" w:hAnsi="Times New Roman" w:cs="Times New Roman"/>
                <w:bCs/>
              </w:rPr>
              <w:t>2 640</w:t>
            </w:r>
          </w:p>
        </w:tc>
        <w:tc>
          <w:tcPr>
            <w:tcW w:w="1084" w:type="dxa"/>
          </w:tcPr>
          <w:p w14:paraId="1633F2C5" w14:textId="4C3A82AC" w:rsidR="001D3543" w:rsidRDefault="001D3543" w:rsidP="009502B8">
            <w:pPr>
              <w:spacing w:after="0"/>
              <w:rPr>
                <w:rFonts w:ascii="Times New Roman" w:hAnsi="Times New Roman" w:cs="Times New Roman"/>
                <w:b/>
              </w:rPr>
            </w:pPr>
            <w:r>
              <w:rPr>
                <w:rFonts w:ascii="Times New Roman" w:hAnsi="Times New Roman" w:cs="Times New Roman"/>
                <w:b/>
              </w:rPr>
              <w:t>Pärnu LV</w:t>
            </w:r>
          </w:p>
        </w:tc>
      </w:tr>
      <w:tr w:rsidR="00C067B1" w:rsidRPr="00355E3C" w14:paraId="4DDAF098" w14:textId="77777777" w:rsidTr="00CB2D79">
        <w:trPr>
          <w:trHeight w:val="70"/>
        </w:trPr>
        <w:tc>
          <w:tcPr>
            <w:tcW w:w="3256" w:type="dxa"/>
          </w:tcPr>
          <w:p w14:paraId="0BEEBC0B" w14:textId="6BB39106" w:rsidR="00C067B1" w:rsidRPr="00210DE4" w:rsidRDefault="00C067B1" w:rsidP="009502B8">
            <w:pPr>
              <w:spacing w:after="0"/>
              <w:rPr>
                <w:rFonts w:ascii="Times New Roman" w:hAnsi="Times New Roman" w:cs="Times New Roman"/>
                <w:b/>
              </w:rPr>
            </w:pPr>
            <w:r>
              <w:rPr>
                <w:rFonts w:ascii="Times New Roman" w:hAnsi="Times New Roman" w:cs="Times New Roman"/>
                <w:b/>
              </w:rPr>
              <w:t>1. Teenuste arendamine</w:t>
            </w:r>
          </w:p>
        </w:tc>
        <w:tc>
          <w:tcPr>
            <w:tcW w:w="1716" w:type="dxa"/>
            <w:tcBorders>
              <w:top w:val="single" w:sz="6" w:space="0" w:color="auto"/>
              <w:left w:val="single" w:sz="6" w:space="0" w:color="auto"/>
              <w:bottom w:val="single" w:sz="6" w:space="0" w:color="auto"/>
              <w:right w:val="single" w:sz="6" w:space="0" w:color="auto"/>
            </w:tcBorders>
            <w:shd w:val="clear" w:color="auto" w:fill="auto"/>
          </w:tcPr>
          <w:p w14:paraId="60B09F67" w14:textId="1D63B1B2" w:rsidR="00C067B1" w:rsidRPr="00355E3C" w:rsidRDefault="00914CE3" w:rsidP="009502B8">
            <w:pPr>
              <w:spacing w:after="0"/>
              <w:rPr>
                <w:rFonts w:ascii="Times New Roman" w:hAnsi="Times New Roman" w:cs="Times New Roman"/>
              </w:rPr>
            </w:pPr>
            <w:r>
              <w:rPr>
                <w:rFonts w:ascii="Times New Roman" w:hAnsi="Times New Roman" w:cs="Times New Roman"/>
              </w:rPr>
              <w:t>01.01.2024-31.12.2025</w:t>
            </w:r>
          </w:p>
        </w:tc>
        <w:tc>
          <w:tcPr>
            <w:tcW w:w="1439" w:type="dxa"/>
            <w:tcBorders>
              <w:top w:val="single" w:sz="6" w:space="0" w:color="auto"/>
              <w:left w:val="single" w:sz="6" w:space="0" w:color="auto"/>
              <w:bottom w:val="single" w:sz="6" w:space="0" w:color="auto"/>
              <w:right w:val="single" w:sz="6" w:space="0" w:color="auto"/>
            </w:tcBorders>
            <w:shd w:val="clear" w:color="auto" w:fill="auto"/>
          </w:tcPr>
          <w:p w14:paraId="72E00F1A" w14:textId="4B94DA21" w:rsidR="00C067B1" w:rsidRPr="00355E3C" w:rsidRDefault="00914CE3" w:rsidP="009502B8">
            <w:pPr>
              <w:spacing w:after="0"/>
              <w:rPr>
                <w:rFonts w:ascii="Times New Roman" w:hAnsi="Times New Roman" w:cs="Times New Roman"/>
              </w:rPr>
            </w:pPr>
            <w:r>
              <w:rPr>
                <w:rFonts w:ascii="Times New Roman" w:hAnsi="Times New Roman" w:cs="Times New Roman"/>
              </w:rPr>
              <w:t>01.01.2025-31.12.2025</w:t>
            </w:r>
          </w:p>
        </w:tc>
        <w:tc>
          <w:tcPr>
            <w:tcW w:w="1566" w:type="dxa"/>
          </w:tcPr>
          <w:p w14:paraId="18B04CBD" w14:textId="29CEBAD3" w:rsidR="00C067B1" w:rsidRDefault="00914CE3" w:rsidP="009502B8">
            <w:pPr>
              <w:spacing w:after="0"/>
              <w:jc w:val="center"/>
              <w:rPr>
                <w:rFonts w:ascii="Times New Roman" w:hAnsi="Times New Roman" w:cs="Times New Roman"/>
                <w:b/>
              </w:rPr>
            </w:pPr>
            <w:r>
              <w:rPr>
                <w:rFonts w:ascii="Times New Roman" w:hAnsi="Times New Roman" w:cs="Times New Roman"/>
                <w:b/>
              </w:rPr>
              <w:t>7 000</w:t>
            </w:r>
          </w:p>
        </w:tc>
        <w:tc>
          <w:tcPr>
            <w:tcW w:w="1084" w:type="dxa"/>
          </w:tcPr>
          <w:p w14:paraId="3E7C9E8A" w14:textId="36FCA7B6" w:rsidR="00C067B1" w:rsidRDefault="00914CE3" w:rsidP="009502B8">
            <w:pPr>
              <w:spacing w:after="0"/>
              <w:rPr>
                <w:rFonts w:ascii="Times New Roman" w:hAnsi="Times New Roman" w:cs="Times New Roman"/>
                <w:b/>
              </w:rPr>
            </w:pPr>
            <w:r>
              <w:rPr>
                <w:rFonts w:ascii="Times New Roman" w:hAnsi="Times New Roman" w:cs="Times New Roman"/>
                <w:b/>
              </w:rPr>
              <w:t>Pärnu LV</w:t>
            </w:r>
          </w:p>
        </w:tc>
      </w:tr>
      <w:tr w:rsidR="009A6AFC" w:rsidRPr="00355E3C" w14:paraId="5CBAF1ED" w14:textId="406DD29B" w:rsidTr="00D2398E">
        <w:trPr>
          <w:trHeight w:val="267"/>
        </w:trPr>
        <w:tc>
          <w:tcPr>
            <w:tcW w:w="3256" w:type="dxa"/>
          </w:tcPr>
          <w:p w14:paraId="049BEA8F" w14:textId="77777777" w:rsidR="009A6AFC" w:rsidRPr="00355E3C" w:rsidRDefault="009A6AFC" w:rsidP="009A6AFC">
            <w:pPr>
              <w:pStyle w:val="Loendilik"/>
              <w:numPr>
                <w:ilvl w:val="1"/>
                <w:numId w:val="22"/>
              </w:numPr>
              <w:rPr>
                <w:rFonts w:cs="Times New Roman"/>
                <w:sz w:val="22"/>
                <w:szCs w:val="22"/>
              </w:rPr>
            </w:pPr>
            <w:r w:rsidRPr="00355E3C">
              <w:rPr>
                <w:rFonts w:cs="Times New Roman"/>
                <w:sz w:val="22"/>
                <w:szCs w:val="22"/>
              </w:rPr>
              <w:t>Olemasolevate teenuste ning tegevuste kohta info koondamine (nii riigi, KOV kui ka MTÜ-de ja eraisikute organisatsioonide osutatavad teenused)</w:t>
            </w:r>
          </w:p>
        </w:tc>
        <w:tc>
          <w:tcPr>
            <w:tcW w:w="1716" w:type="dxa"/>
          </w:tcPr>
          <w:p w14:paraId="55B01420" w14:textId="2BF6DB35" w:rsidR="009A6AFC" w:rsidRPr="005F2243" w:rsidRDefault="009A6AFC" w:rsidP="009A6AFC">
            <w:pPr>
              <w:spacing w:line="240" w:lineRule="auto"/>
              <w:rPr>
                <w:rFonts w:ascii="Times New Roman" w:hAnsi="Times New Roman" w:cs="Times New Roman"/>
                <w:strike/>
              </w:rPr>
            </w:pPr>
            <w:r w:rsidRPr="005F2243">
              <w:rPr>
                <w:rFonts w:ascii="Times New Roman" w:hAnsi="Times New Roman" w:cs="Times New Roman"/>
              </w:rPr>
              <w:t>01.01.2024-31.12.2025</w:t>
            </w:r>
          </w:p>
        </w:tc>
        <w:tc>
          <w:tcPr>
            <w:tcW w:w="1439" w:type="dxa"/>
          </w:tcPr>
          <w:p w14:paraId="5F00EF02" w14:textId="77777777" w:rsidR="009A6AFC" w:rsidRPr="00355E3C" w:rsidRDefault="009A6AFC" w:rsidP="009A6AFC">
            <w:pPr>
              <w:rPr>
                <w:rFonts w:ascii="Times New Roman" w:hAnsi="Times New Roman" w:cs="Times New Roman"/>
              </w:rPr>
            </w:pPr>
            <w:r w:rsidRPr="00355E3C">
              <w:rPr>
                <w:rFonts w:ascii="Times New Roman" w:hAnsi="Times New Roman" w:cs="Times New Roman"/>
              </w:rPr>
              <w:t>01.01.2025-31.12.2025</w:t>
            </w:r>
          </w:p>
        </w:tc>
        <w:tc>
          <w:tcPr>
            <w:tcW w:w="1566" w:type="dxa"/>
          </w:tcPr>
          <w:p w14:paraId="7D0C5237" w14:textId="4EF35915" w:rsidR="009A6AFC" w:rsidRPr="00355E3C" w:rsidRDefault="009A6AFC" w:rsidP="009A6AFC">
            <w:pPr>
              <w:jc w:val="center"/>
              <w:rPr>
                <w:rFonts w:ascii="Times New Roman" w:hAnsi="Times New Roman" w:cs="Times New Roman"/>
              </w:rPr>
            </w:pPr>
            <w:r>
              <w:rPr>
                <w:rFonts w:ascii="Times New Roman" w:hAnsi="Times New Roman" w:cs="Times New Roman"/>
              </w:rPr>
              <w:t>0</w:t>
            </w:r>
          </w:p>
        </w:tc>
        <w:tc>
          <w:tcPr>
            <w:tcW w:w="1084" w:type="dxa"/>
          </w:tcPr>
          <w:p w14:paraId="50355B00" w14:textId="5C9427D9" w:rsidR="009A6AFC" w:rsidRPr="007A2F1D" w:rsidRDefault="009A6AFC" w:rsidP="009A6AFC">
            <w:pPr>
              <w:rPr>
                <w:rFonts w:ascii="Times New Roman" w:hAnsi="Times New Roman" w:cs="Times New Roman"/>
                <w:bCs/>
              </w:rPr>
            </w:pPr>
            <w:r w:rsidRPr="007A2F1D">
              <w:rPr>
                <w:rFonts w:ascii="Times New Roman" w:hAnsi="Times New Roman" w:cs="Times New Roman"/>
                <w:bCs/>
              </w:rPr>
              <w:t>Pärnu LV</w:t>
            </w:r>
          </w:p>
        </w:tc>
      </w:tr>
      <w:tr w:rsidR="009A6AFC" w:rsidRPr="00355E3C" w14:paraId="2C4B1C48" w14:textId="6F9299D3" w:rsidTr="00D2398E">
        <w:trPr>
          <w:trHeight w:val="267"/>
        </w:trPr>
        <w:tc>
          <w:tcPr>
            <w:tcW w:w="3256" w:type="dxa"/>
          </w:tcPr>
          <w:p w14:paraId="0AE00B4F" w14:textId="28752306" w:rsidR="009A6AFC" w:rsidRPr="00355E3C" w:rsidRDefault="009A6AFC" w:rsidP="009A6AFC">
            <w:pPr>
              <w:pStyle w:val="Loendilik"/>
              <w:numPr>
                <w:ilvl w:val="1"/>
                <w:numId w:val="22"/>
              </w:numPr>
              <w:rPr>
                <w:rFonts w:cs="Times New Roman"/>
                <w:sz w:val="22"/>
                <w:szCs w:val="22"/>
              </w:rPr>
            </w:pPr>
            <w:r w:rsidRPr="00355E3C">
              <w:rPr>
                <w:rFonts w:cs="Times New Roman"/>
                <w:sz w:val="22"/>
                <w:szCs w:val="22"/>
              </w:rPr>
              <w:t>Pärnu linna tegevuskava koostamine lõimumise, sh kohanemise valdkonnas</w:t>
            </w:r>
          </w:p>
        </w:tc>
        <w:tc>
          <w:tcPr>
            <w:tcW w:w="1716" w:type="dxa"/>
          </w:tcPr>
          <w:p w14:paraId="39E32BD2" w14:textId="77777777" w:rsidR="009A6AFC" w:rsidRPr="005F2243" w:rsidRDefault="009A6AFC" w:rsidP="009A6AFC">
            <w:pPr>
              <w:spacing w:line="240" w:lineRule="auto"/>
              <w:rPr>
                <w:rFonts w:ascii="Times New Roman" w:hAnsi="Times New Roman" w:cs="Times New Roman"/>
              </w:rPr>
            </w:pPr>
            <w:r w:rsidRPr="005F2243">
              <w:rPr>
                <w:rFonts w:ascii="Times New Roman" w:hAnsi="Times New Roman" w:cs="Times New Roman"/>
              </w:rPr>
              <w:t>01.01.2024-</w:t>
            </w:r>
          </w:p>
          <w:p w14:paraId="3FF9E414" w14:textId="5B14FA45" w:rsidR="009A6AFC" w:rsidRPr="005F2243" w:rsidRDefault="009A6AFC" w:rsidP="009A6AFC">
            <w:pPr>
              <w:rPr>
                <w:rFonts w:ascii="Times New Roman" w:hAnsi="Times New Roman" w:cs="Times New Roman"/>
                <w:strike/>
              </w:rPr>
            </w:pPr>
            <w:r w:rsidRPr="005F2243">
              <w:rPr>
                <w:rFonts w:ascii="Times New Roman" w:hAnsi="Times New Roman" w:cs="Times New Roman"/>
              </w:rPr>
              <w:t>31.12.2025</w:t>
            </w:r>
          </w:p>
        </w:tc>
        <w:tc>
          <w:tcPr>
            <w:tcW w:w="1439" w:type="dxa"/>
          </w:tcPr>
          <w:p w14:paraId="70AFA9E1" w14:textId="77777777" w:rsidR="009A6AFC" w:rsidRPr="00355E3C" w:rsidRDefault="009A6AFC" w:rsidP="009A6AFC">
            <w:pPr>
              <w:rPr>
                <w:rFonts w:ascii="Times New Roman" w:hAnsi="Times New Roman" w:cs="Times New Roman"/>
              </w:rPr>
            </w:pPr>
            <w:r w:rsidRPr="00355E3C">
              <w:rPr>
                <w:rFonts w:ascii="Times New Roman" w:hAnsi="Times New Roman" w:cs="Times New Roman"/>
              </w:rPr>
              <w:t>01.01.2025-31.12.2025</w:t>
            </w:r>
          </w:p>
        </w:tc>
        <w:tc>
          <w:tcPr>
            <w:tcW w:w="1566" w:type="dxa"/>
          </w:tcPr>
          <w:p w14:paraId="2AE19CDA" w14:textId="68AD64A6" w:rsidR="009A6AFC" w:rsidRPr="00355E3C" w:rsidRDefault="009A6AFC" w:rsidP="009A6AFC">
            <w:pPr>
              <w:jc w:val="center"/>
              <w:rPr>
                <w:rFonts w:ascii="Times New Roman" w:hAnsi="Times New Roman" w:cs="Times New Roman"/>
              </w:rPr>
            </w:pPr>
            <w:r>
              <w:rPr>
                <w:rFonts w:ascii="Times New Roman" w:hAnsi="Times New Roman" w:cs="Times New Roman"/>
              </w:rPr>
              <w:t>0</w:t>
            </w:r>
          </w:p>
        </w:tc>
        <w:tc>
          <w:tcPr>
            <w:tcW w:w="1084" w:type="dxa"/>
          </w:tcPr>
          <w:p w14:paraId="66242039" w14:textId="4173B24B" w:rsidR="009A6AFC" w:rsidRPr="007A2F1D" w:rsidRDefault="009A6AFC" w:rsidP="009A6AFC">
            <w:pPr>
              <w:rPr>
                <w:rFonts w:ascii="Times New Roman" w:hAnsi="Times New Roman" w:cs="Times New Roman"/>
                <w:bCs/>
              </w:rPr>
            </w:pPr>
            <w:r w:rsidRPr="007A2F1D">
              <w:rPr>
                <w:rFonts w:ascii="Times New Roman" w:hAnsi="Times New Roman" w:cs="Times New Roman"/>
                <w:bCs/>
              </w:rPr>
              <w:t>Pärnu LV</w:t>
            </w:r>
          </w:p>
        </w:tc>
      </w:tr>
      <w:tr w:rsidR="009A6AFC" w:rsidRPr="00355E3C" w14:paraId="6DC6DE71" w14:textId="2D12ABA5" w:rsidTr="00D2398E">
        <w:trPr>
          <w:trHeight w:val="267"/>
        </w:trPr>
        <w:tc>
          <w:tcPr>
            <w:tcW w:w="3256" w:type="dxa"/>
          </w:tcPr>
          <w:p w14:paraId="5888BBC3" w14:textId="77777777" w:rsidR="009A6AFC" w:rsidRPr="00355E3C" w:rsidRDefault="009A6AFC" w:rsidP="009A6AFC">
            <w:pPr>
              <w:pStyle w:val="Loendilik"/>
              <w:numPr>
                <w:ilvl w:val="1"/>
                <w:numId w:val="22"/>
              </w:numPr>
              <w:rPr>
                <w:rFonts w:cs="Times New Roman"/>
                <w:sz w:val="22"/>
                <w:szCs w:val="22"/>
              </w:rPr>
            </w:pPr>
            <w:r w:rsidRPr="00355E3C">
              <w:rPr>
                <w:rFonts w:cs="Times New Roman"/>
                <w:sz w:val="22"/>
                <w:szCs w:val="22"/>
              </w:rPr>
              <w:t>Tegevuste korraldamine info kättesaadavuse parandamiseks. Sihtrühmale suunatud igapäevaelu ja toiminguid puudutava info täiendamine Pärnu linna kodulehel, uuendades pidevalt ka inglise keelset infot. Teavitusmaterjalide trükkimine ja tõlketööd.</w:t>
            </w:r>
          </w:p>
        </w:tc>
        <w:tc>
          <w:tcPr>
            <w:tcW w:w="1716" w:type="dxa"/>
          </w:tcPr>
          <w:p w14:paraId="27840B9E" w14:textId="77777777" w:rsidR="009A6AFC" w:rsidRPr="005F2243" w:rsidRDefault="009A6AFC" w:rsidP="009A6AFC">
            <w:pPr>
              <w:spacing w:after="0" w:line="240" w:lineRule="auto"/>
              <w:rPr>
                <w:rFonts w:ascii="Times New Roman" w:hAnsi="Times New Roman" w:cs="Times New Roman"/>
              </w:rPr>
            </w:pPr>
            <w:r w:rsidRPr="005F2243">
              <w:rPr>
                <w:rFonts w:ascii="Times New Roman" w:hAnsi="Times New Roman" w:cs="Times New Roman"/>
              </w:rPr>
              <w:t>01.01.2024-</w:t>
            </w:r>
          </w:p>
          <w:p w14:paraId="36CC709C" w14:textId="0FBE8425" w:rsidR="009A6AFC" w:rsidRPr="005F2243" w:rsidRDefault="009A6AFC" w:rsidP="009A6AFC">
            <w:pPr>
              <w:spacing w:after="0"/>
              <w:rPr>
                <w:rFonts w:ascii="Times New Roman" w:hAnsi="Times New Roman" w:cs="Times New Roman"/>
                <w:strike/>
              </w:rPr>
            </w:pPr>
            <w:r w:rsidRPr="005F2243">
              <w:rPr>
                <w:rFonts w:ascii="Times New Roman" w:hAnsi="Times New Roman" w:cs="Times New Roman"/>
              </w:rPr>
              <w:t>31.12.2025</w:t>
            </w:r>
          </w:p>
        </w:tc>
        <w:tc>
          <w:tcPr>
            <w:tcW w:w="1439" w:type="dxa"/>
          </w:tcPr>
          <w:p w14:paraId="5C08ECD5" w14:textId="77777777" w:rsidR="009A6AFC" w:rsidRPr="00355E3C" w:rsidRDefault="009A6AFC" w:rsidP="009A6AFC">
            <w:pPr>
              <w:spacing w:after="0"/>
              <w:rPr>
                <w:rFonts w:ascii="Times New Roman" w:hAnsi="Times New Roman" w:cs="Times New Roman"/>
              </w:rPr>
            </w:pPr>
            <w:r w:rsidRPr="00355E3C">
              <w:rPr>
                <w:rFonts w:ascii="Times New Roman" w:hAnsi="Times New Roman" w:cs="Times New Roman"/>
              </w:rPr>
              <w:t>01.01.2025-31.12.2025</w:t>
            </w:r>
          </w:p>
        </w:tc>
        <w:tc>
          <w:tcPr>
            <w:tcW w:w="1566" w:type="dxa"/>
          </w:tcPr>
          <w:p w14:paraId="0F3B3758" w14:textId="07B3BBE5" w:rsidR="009A6AFC" w:rsidRPr="00355E3C" w:rsidRDefault="009A6AFC" w:rsidP="009A6AFC">
            <w:pPr>
              <w:spacing w:after="0"/>
              <w:jc w:val="center"/>
              <w:rPr>
                <w:rFonts w:ascii="Times New Roman" w:hAnsi="Times New Roman" w:cs="Times New Roman"/>
              </w:rPr>
            </w:pPr>
            <w:r>
              <w:rPr>
                <w:rFonts w:ascii="Times New Roman" w:hAnsi="Times New Roman" w:cs="Times New Roman"/>
              </w:rPr>
              <w:t>2 000</w:t>
            </w:r>
          </w:p>
        </w:tc>
        <w:tc>
          <w:tcPr>
            <w:tcW w:w="1084" w:type="dxa"/>
          </w:tcPr>
          <w:p w14:paraId="404FA704" w14:textId="05E72ABD" w:rsidR="009A6AFC" w:rsidRPr="007A2F1D" w:rsidRDefault="009A6AFC" w:rsidP="009A6AFC">
            <w:pPr>
              <w:spacing w:after="0"/>
              <w:rPr>
                <w:rFonts w:ascii="Times New Roman" w:hAnsi="Times New Roman" w:cs="Times New Roman"/>
                <w:bCs/>
              </w:rPr>
            </w:pPr>
            <w:r w:rsidRPr="007A2F1D">
              <w:rPr>
                <w:rFonts w:ascii="Times New Roman" w:hAnsi="Times New Roman" w:cs="Times New Roman"/>
                <w:bCs/>
              </w:rPr>
              <w:t>Pärnu LV</w:t>
            </w:r>
          </w:p>
        </w:tc>
      </w:tr>
      <w:tr w:rsidR="009A6AFC" w:rsidRPr="00355E3C" w14:paraId="7FF2C7C2" w14:textId="1072C9AD" w:rsidTr="00D2398E">
        <w:trPr>
          <w:trHeight w:val="267"/>
        </w:trPr>
        <w:tc>
          <w:tcPr>
            <w:tcW w:w="3256" w:type="dxa"/>
          </w:tcPr>
          <w:p w14:paraId="01508D17" w14:textId="4BE4D2A5" w:rsidR="009A6AFC" w:rsidRPr="00355E3C" w:rsidRDefault="009A6AFC" w:rsidP="009A6AFC">
            <w:pPr>
              <w:pStyle w:val="Loendilik"/>
              <w:numPr>
                <w:ilvl w:val="1"/>
                <w:numId w:val="22"/>
              </w:numPr>
              <w:rPr>
                <w:rFonts w:cs="Times New Roman"/>
                <w:sz w:val="22"/>
                <w:szCs w:val="22"/>
              </w:rPr>
            </w:pPr>
            <w:r w:rsidRPr="00355E3C">
              <w:rPr>
                <w:rFonts w:cs="Times New Roman"/>
                <w:sz w:val="22"/>
                <w:szCs w:val="22"/>
              </w:rPr>
              <w:t xml:space="preserve">Personaalsete </w:t>
            </w:r>
            <w:r>
              <w:rPr>
                <w:rFonts w:cs="Times New Roman"/>
                <w:sz w:val="22"/>
                <w:szCs w:val="22"/>
              </w:rPr>
              <w:t>n</w:t>
            </w:r>
            <w:r w:rsidRPr="00355E3C">
              <w:rPr>
                <w:rFonts w:cs="Times New Roman"/>
                <w:sz w:val="22"/>
                <w:szCs w:val="22"/>
              </w:rPr>
              <w:t xml:space="preserve">õustamisprogrammide koondamine, arendamine ning </w:t>
            </w:r>
            <w:r w:rsidRPr="00355E3C">
              <w:rPr>
                <w:rFonts w:cs="Times New Roman"/>
                <w:sz w:val="22"/>
                <w:szCs w:val="22"/>
              </w:rPr>
              <w:lastRenderedPageBreak/>
              <w:t>infomaterjalide jagamine. Vajadusel nõustaja värbamine.</w:t>
            </w:r>
          </w:p>
        </w:tc>
        <w:tc>
          <w:tcPr>
            <w:tcW w:w="1716" w:type="dxa"/>
          </w:tcPr>
          <w:p w14:paraId="3A922F4B" w14:textId="77777777" w:rsidR="009A6AFC" w:rsidRPr="005F2243" w:rsidRDefault="009A6AFC" w:rsidP="009A6AFC">
            <w:pPr>
              <w:spacing w:after="0" w:line="240" w:lineRule="auto"/>
              <w:rPr>
                <w:rFonts w:ascii="Times New Roman" w:hAnsi="Times New Roman" w:cs="Times New Roman"/>
              </w:rPr>
            </w:pPr>
            <w:r w:rsidRPr="005F2243">
              <w:rPr>
                <w:rFonts w:ascii="Times New Roman" w:hAnsi="Times New Roman" w:cs="Times New Roman"/>
              </w:rPr>
              <w:lastRenderedPageBreak/>
              <w:t>01.01.2024-</w:t>
            </w:r>
          </w:p>
          <w:p w14:paraId="08D46393" w14:textId="152D3028" w:rsidR="009A6AFC" w:rsidRPr="005F2243" w:rsidRDefault="009A6AFC" w:rsidP="009A6AFC">
            <w:pPr>
              <w:spacing w:after="0"/>
              <w:rPr>
                <w:rFonts w:ascii="Times New Roman" w:hAnsi="Times New Roman" w:cs="Times New Roman"/>
                <w:strike/>
              </w:rPr>
            </w:pPr>
            <w:r w:rsidRPr="005F2243">
              <w:rPr>
                <w:rFonts w:ascii="Times New Roman" w:hAnsi="Times New Roman" w:cs="Times New Roman"/>
              </w:rPr>
              <w:t>31.12.2025</w:t>
            </w:r>
          </w:p>
        </w:tc>
        <w:tc>
          <w:tcPr>
            <w:tcW w:w="1439" w:type="dxa"/>
          </w:tcPr>
          <w:p w14:paraId="56FCA70D" w14:textId="77777777" w:rsidR="009A6AFC" w:rsidRPr="00355E3C" w:rsidRDefault="009A6AFC" w:rsidP="009A6AFC">
            <w:pPr>
              <w:spacing w:after="0"/>
              <w:rPr>
                <w:rFonts w:ascii="Times New Roman" w:hAnsi="Times New Roman" w:cs="Times New Roman"/>
              </w:rPr>
            </w:pPr>
            <w:r w:rsidRPr="00355E3C">
              <w:rPr>
                <w:rFonts w:ascii="Times New Roman" w:hAnsi="Times New Roman" w:cs="Times New Roman"/>
              </w:rPr>
              <w:t>01.01.2025-31.12.2025</w:t>
            </w:r>
          </w:p>
        </w:tc>
        <w:tc>
          <w:tcPr>
            <w:tcW w:w="1566" w:type="dxa"/>
          </w:tcPr>
          <w:p w14:paraId="0EAF8E4D" w14:textId="11C92403" w:rsidR="009A6AFC" w:rsidRPr="00355E3C" w:rsidRDefault="009A6AFC" w:rsidP="009A6AFC">
            <w:pPr>
              <w:spacing w:after="0"/>
              <w:jc w:val="center"/>
              <w:rPr>
                <w:rFonts w:ascii="Times New Roman" w:hAnsi="Times New Roman" w:cs="Times New Roman"/>
              </w:rPr>
            </w:pPr>
            <w:r>
              <w:rPr>
                <w:rFonts w:ascii="Times New Roman" w:hAnsi="Times New Roman" w:cs="Times New Roman"/>
              </w:rPr>
              <w:t>5 000</w:t>
            </w:r>
          </w:p>
        </w:tc>
        <w:tc>
          <w:tcPr>
            <w:tcW w:w="1084" w:type="dxa"/>
          </w:tcPr>
          <w:p w14:paraId="1EAFA70D" w14:textId="2C444DCC" w:rsidR="009A6AFC" w:rsidRPr="007A2F1D" w:rsidRDefault="009A6AFC" w:rsidP="009A6AFC">
            <w:pPr>
              <w:spacing w:after="0"/>
              <w:rPr>
                <w:rFonts w:ascii="Times New Roman" w:hAnsi="Times New Roman" w:cs="Times New Roman"/>
                <w:bCs/>
              </w:rPr>
            </w:pPr>
            <w:r w:rsidRPr="007A2F1D">
              <w:rPr>
                <w:rFonts w:ascii="Times New Roman" w:hAnsi="Times New Roman" w:cs="Times New Roman"/>
                <w:bCs/>
              </w:rPr>
              <w:t>Pärnu LV</w:t>
            </w:r>
          </w:p>
        </w:tc>
      </w:tr>
      <w:tr w:rsidR="009A6AFC" w:rsidRPr="009E2EEB" w14:paraId="0616CFFD" w14:textId="77777777" w:rsidTr="00D2398E">
        <w:trPr>
          <w:trHeight w:val="267"/>
        </w:trPr>
        <w:tc>
          <w:tcPr>
            <w:tcW w:w="3256" w:type="dxa"/>
          </w:tcPr>
          <w:p w14:paraId="4D0EE877" w14:textId="56190A67" w:rsidR="009A6AFC" w:rsidRPr="009E2EEB" w:rsidRDefault="009A6AFC" w:rsidP="009A6AFC">
            <w:pPr>
              <w:pStyle w:val="Loendilik"/>
              <w:numPr>
                <w:ilvl w:val="0"/>
                <w:numId w:val="22"/>
              </w:numPr>
              <w:rPr>
                <w:rFonts w:cs="Times New Roman"/>
                <w:b/>
                <w:bCs/>
                <w:sz w:val="22"/>
                <w:szCs w:val="22"/>
              </w:rPr>
            </w:pPr>
            <w:r w:rsidRPr="009E2EEB">
              <w:rPr>
                <w:rFonts w:cs="Times New Roman"/>
                <w:b/>
                <w:bCs/>
                <w:sz w:val="22"/>
                <w:szCs w:val="22"/>
              </w:rPr>
              <w:t>Sihtrühma kaasamine</w:t>
            </w:r>
          </w:p>
        </w:tc>
        <w:tc>
          <w:tcPr>
            <w:tcW w:w="1716" w:type="dxa"/>
          </w:tcPr>
          <w:p w14:paraId="4FF8EB01" w14:textId="5558FCE7" w:rsidR="009A6AFC" w:rsidRPr="009E2EEB" w:rsidRDefault="009A6AFC" w:rsidP="009A6AFC">
            <w:pPr>
              <w:spacing w:after="0" w:line="240" w:lineRule="auto"/>
              <w:rPr>
                <w:rFonts w:ascii="Times New Roman" w:hAnsi="Times New Roman" w:cs="Times New Roman"/>
                <w:b/>
                <w:bCs/>
              </w:rPr>
            </w:pPr>
            <w:r w:rsidRPr="009E2EEB">
              <w:rPr>
                <w:rFonts w:ascii="Times New Roman" w:hAnsi="Times New Roman" w:cs="Times New Roman"/>
                <w:b/>
                <w:bCs/>
              </w:rPr>
              <w:t>01.01.2024-31.12.2025</w:t>
            </w:r>
          </w:p>
        </w:tc>
        <w:tc>
          <w:tcPr>
            <w:tcW w:w="1439" w:type="dxa"/>
          </w:tcPr>
          <w:p w14:paraId="1B5C7409" w14:textId="0EFF59D5" w:rsidR="009A6AFC" w:rsidRPr="009E2EEB" w:rsidRDefault="009A6AFC" w:rsidP="009A6AFC">
            <w:pPr>
              <w:spacing w:after="0"/>
              <w:rPr>
                <w:rFonts w:ascii="Times New Roman" w:hAnsi="Times New Roman" w:cs="Times New Roman"/>
                <w:b/>
                <w:bCs/>
              </w:rPr>
            </w:pPr>
            <w:r w:rsidRPr="009E2EEB">
              <w:rPr>
                <w:rFonts w:ascii="Times New Roman" w:hAnsi="Times New Roman" w:cs="Times New Roman"/>
                <w:b/>
                <w:bCs/>
              </w:rPr>
              <w:t>01.01.2025-31.12.2025</w:t>
            </w:r>
          </w:p>
        </w:tc>
        <w:tc>
          <w:tcPr>
            <w:tcW w:w="1566" w:type="dxa"/>
          </w:tcPr>
          <w:p w14:paraId="44DC3B9C" w14:textId="1A8641F2" w:rsidR="009A6AFC" w:rsidRPr="009E2EEB" w:rsidRDefault="009A6AFC" w:rsidP="00546AA0">
            <w:pPr>
              <w:spacing w:after="0"/>
              <w:jc w:val="center"/>
              <w:rPr>
                <w:rFonts w:ascii="Times New Roman" w:hAnsi="Times New Roman" w:cs="Times New Roman"/>
                <w:b/>
                <w:bCs/>
              </w:rPr>
            </w:pPr>
            <w:r w:rsidRPr="009E2EEB">
              <w:rPr>
                <w:rFonts w:ascii="Times New Roman" w:hAnsi="Times New Roman" w:cs="Times New Roman"/>
                <w:b/>
                <w:bCs/>
              </w:rPr>
              <w:t>10 000</w:t>
            </w:r>
          </w:p>
        </w:tc>
        <w:tc>
          <w:tcPr>
            <w:tcW w:w="1084" w:type="dxa"/>
          </w:tcPr>
          <w:p w14:paraId="4FE7AE4E" w14:textId="1D15CE3A" w:rsidR="009A6AFC" w:rsidRPr="009E2EEB" w:rsidRDefault="009A6AFC" w:rsidP="009A6AFC">
            <w:pPr>
              <w:spacing w:after="0"/>
              <w:rPr>
                <w:rFonts w:ascii="Times New Roman" w:hAnsi="Times New Roman" w:cs="Times New Roman"/>
                <w:b/>
                <w:bCs/>
              </w:rPr>
            </w:pPr>
            <w:r w:rsidRPr="009E2EEB">
              <w:rPr>
                <w:rFonts w:ascii="Times New Roman" w:hAnsi="Times New Roman" w:cs="Times New Roman"/>
                <w:b/>
                <w:bCs/>
              </w:rPr>
              <w:t>Pärnu LV</w:t>
            </w:r>
          </w:p>
        </w:tc>
      </w:tr>
      <w:tr w:rsidR="00546AA0" w:rsidRPr="00355E3C" w14:paraId="0371409F" w14:textId="489233A6" w:rsidTr="00D2398E">
        <w:trPr>
          <w:trHeight w:val="267"/>
        </w:trPr>
        <w:tc>
          <w:tcPr>
            <w:tcW w:w="3256" w:type="dxa"/>
          </w:tcPr>
          <w:p w14:paraId="3FDB28B9" w14:textId="621037BF" w:rsidR="00546AA0" w:rsidRPr="006E16D2" w:rsidRDefault="00546AA0" w:rsidP="00546AA0">
            <w:pPr>
              <w:spacing w:after="0" w:line="240" w:lineRule="auto"/>
              <w:jc w:val="both"/>
              <w:rPr>
                <w:rFonts w:ascii="Times New Roman" w:hAnsi="Times New Roman" w:cs="Times New Roman"/>
              </w:rPr>
            </w:pPr>
            <w:r w:rsidRPr="006E16D2">
              <w:rPr>
                <w:rFonts w:cs="Times New Roman"/>
              </w:rPr>
              <w:t xml:space="preserve"> </w:t>
            </w:r>
            <w:r w:rsidRPr="006E16D2">
              <w:rPr>
                <w:rFonts w:ascii="Times New Roman" w:hAnsi="Times New Roman" w:cs="Times New Roman"/>
              </w:rPr>
              <w:t>2.1. Pärnu rahvusvähemuste organisatsioonide võrgustiku arendamine, vajadusel andmete uuendamine ning pideva kontakti hoidmine</w:t>
            </w:r>
          </w:p>
        </w:tc>
        <w:tc>
          <w:tcPr>
            <w:tcW w:w="1716" w:type="dxa"/>
          </w:tcPr>
          <w:p w14:paraId="65131EC7" w14:textId="77777777" w:rsidR="00546AA0" w:rsidRPr="005F2243" w:rsidRDefault="00546AA0" w:rsidP="00546AA0">
            <w:pPr>
              <w:spacing w:after="0" w:line="240" w:lineRule="auto"/>
              <w:rPr>
                <w:rFonts w:ascii="Times New Roman" w:hAnsi="Times New Roman" w:cs="Times New Roman"/>
              </w:rPr>
            </w:pPr>
            <w:r w:rsidRPr="005F2243">
              <w:rPr>
                <w:rFonts w:ascii="Times New Roman" w:hAnsi="Times New Roman" w:cs="Times New Roman"/>
              </w:rPr>
              <w:t>01.01.2024-</w:t>
            </w:r>
          </w:p>
          <w:p w14:paraId="46E21C67" w14:textId="2990A23E" w:rsidR="00546AA0" w:rsidRPr="005F1605" w:rsidRDefault="00546AA0" w:rsidP="00546AA0">
            <w:pPr>
              <w:spacing w:after="0"/>
              <w:rPr>
                <w:rFonts w:ascii="Times New Roman" w:hAnsi="Times New Roman" w:cs="Times New Roman"/>
                <w:strike/>
              </w:rPr>
            </w:pPr>
            <w:r w:rsidRPr="005F2243">
              <w:rPr>
                <w:rFonts w:ascii="Times New Roman" w:hAnsi="Times New Roman" w:cs="Times New Roman"/>
              </w:rPr>
              <w:t>31.12.2025</w:t>
            </w:r>
          </w:p>
        </w:tc>
        <w:tc>
          <w:tcPr>
            <w:tcW w:w="1439" w:type="dxa"/>
          </w:tcPr>
          <w:p w14:paraId="6B688524" w14:textId="77777777" w:rsidR="00546AA0" w:rsidRPr="00355E3C" w:rsidRDefault="00546AA0" w:rsidP="00546AA0">
            <w:pPr>
              <w:spacing w:after="0"/>
              <w:rPr>
                <w:rFonts w:ascii="Times New Roman" w:hAnsi="Times New Roman" w:cs="Times New Roman"/>
              </w:rPr>
            </w:pPr>
            <w:r w:rsidRPr="00355E3C">
              <w:rPr>
                <w:rFonts w:ascii="Times New Roman" w:hAnsi="Times New Roman" w:cs="Times New Roman"/>
              </w:rPr>
              <w:t>01.01.2025-31.12.2025</w:t>
            </w:r>
          </w:p>
        </w:tc>
        <w:tc>
          <w:tcPr>
            <w:tcW w:w="1566" w:type="dxa"/>
          </w:tcPr>
          <w:p w14:paraId="61F808AA" w14:textId="3C7D89C9" w:rsidR="00546AA0" w:rsidRPr="00355E3C" w:rsidRDefault="00E80B1B" w:rsidP="00546AA0">
            <w:pPr>
              <w:spacing w:after="0"/>
              <w:jc w:val="center"/>
              <w:rPr>
                <w:rFonts w:ascii="Times New Roman" w:hAnsi="Times New Roman" w:cs="Times New Roman"/>
              </w:rPr>
            </w:pPr>
            <w:r>
              <w:rPr>
                <w:rFonts w:ascii="Times New Roman" w:hAnsi="Times New Roman" w:cs="Times New Roman"/>
              </w:rPr>
              <w:t>0</w:t>
            </w:r>
          </w:p>
        </w:tc>
        <w:tc>
          <w:tcPr>
            <w:tcW w:w="1084" w:type="dxa"/>
          </w:tcPr>
          <w:p w14:paraId="2BD44258" w14:textId="679D942B" w:rsidR="00546AA0" w:rsidRPr="007A2F1D" w:rsidRDefault="00546AA0" w:rsidP="00546AA0">
            <w:pPr>
              <w:spacing w:after="0"/>
              <w:rPr>
                <w:rFonts w:ascii="Times New Roman" w:hAnsi="Times New Roman" w:cs="Times New Roman"/>
                <w:bCs/>
              </w:rPr>
            </w:pPr>
            <w:r w:rsidRPr="007A2F1D">
              <w:rPr>
                <w:rFonts w:ascii="Times New Roman" w:hAnsi="Times New Roman" w:cs="Times New Roman"/>
                <w:bCs/>
              </w:rPr>
              <w:t>Pärnu LV</w:t>
            </w:r>
          </w:p>
        </w:tc>
      </w:tr>
      <w:tr w:rsidR="00546AA0" w:rsidRPr="00355E3C" w14:paraId="0984DA03" w14:textId="267B6C92" w:rsidTr="00D2398E">
        <w:trPr>
          <w:trHeight w:val="267"/>
        </w:trPr>
        <w:tc>
          <w:tcPr>
            <w:tcW w:w="3256" w:type="dxa"/>
          </w:tcPr>
          <w:p w14:paraId="2AC8C597" w14:textId="77777777" w:rsidR="00546AA0" w:rsidRPr="00355E3C" w:rsidRDefault="00546AA0" w:rsidP="00546AA0">
            <w:pPr>
              <w:spacing w:after="0" w:line="240" w:lineRule="auto"/>
              <w:jc w:val="both"/>
              <w:rPr>
                <w:rFonts w:ascii="Times New Roman" w:hAnsi="Times New Roman" w:cs="Times New Roman"/>
              </w:rPr>
            </w:pPr>
            <w:r w:rsidRPr="00355E3C">
              <w:rPr>
                <w:rFonts w:ascii="Times New Roman" w:hAnsi="Times New Roman" w:cs="Times New Roman"/>
              </w:rPr>
              <w:t>2.2. Pärnus tegutsevate organisatsioonide (sh koostööpartnerite) pidev kontakti hoidmine. Toimub pidev suhtlust ning vastavalt vajadusele analüüsitakse integratsiooni probleeme ning koostöös leitakse lahendusi.</w:t>
            </w:r>
          </w:p>
        </w:tc>
        <w:tc>
          <w:tcPr>
            <w:tcW w:w="1716" w:type="dxa"/>
          </w:tcPr>
          <w:p w14:paraId="2CACF838" w14:textId="77777777" w:rsidR="00546AA0" w:rsidRPr="005F2243" w:rsidRDefault="00546AA0" w:rsidP="00546AA0">
            <w:pPr>
              <w:spacing w:after="0" w:line="240" w:lineRule="auto"/>
              <w:rPr>
                <w:rFonts w:ascii="Times New Roman" w:hAnsi="Times New Roman" w:cs="Times New Roman"/>
              </w:rPr>
            </w:pPr>
            <w:r w:rsidRPr="005F2243">
              <w:rPr>
                <w:rFonts w:ascii="Times New Roman" w:hAnsi="Times New Roman" w:cs="Times New Roman"/>
              </w:rPr>
              <w:t>01.01.2024-</w:t>
            </w:r>
          </w:p>
          <w:p w14:paraId="0606EB2D" w14:textId="02BB5211" w:rsidR="00546AA0" w:rsidRPr="005F1605" w:rsidRDefault="00546AA0" w:rsidP="00546AA0">
            <w:pPr>
              <w:spacing w:after="0"/>
              <w:rPr>
                <w:rFonts w:ascii="Times New Roman" w:hAnsi="Times New Roman" w:cs="Times New Roman"/>
                <w:strike/>
              </w:rPr>
            </w:pPr>
            <w:r w:rsidRPr="005F2243">
              <w:rPr>
                <w:rFonts w:ascii="Times New Roman" w:hAnsi="Times New Roman" w:cs="Times New Roman"/>
              </w:rPr>
              <w:t>31.12.2025</w:t>
            </w:r>
          </w:p>
        </w:tc>
        <w:tc>
          <w:tcPr>
            <w:tcW w:w="1439" w:type="dxa"/>
          </w:tcPr>
          <w:p w14:paraId="5278E368" w14:textId="77777777" w:rsidR="00546AA0" w:rsidRPr="00355E3C" w:rsidRDefault="00546AA0" w:rsidP="00546AA0">
            <w:pPr>
              <w:spacing w:after="0"/>
              <w:rPr>
                <w:rFonts w:ascii="Times New Roman" w:hAnsi="Times New Roman" w:cs="Times New Roman"/>
              </w:rPr>
            </w:pPr>
            <w:r w:rsidRPr="00355E3C">
              <w:rPr>
                <w:rFonts w:ascii="Times New Roman" w:hAnsi="Times New Roman" w:cs="Times New Roman"/>
              </w:rPr>
              <w:t>01.01.2025-31.12.2025</w:t>
            </w:r>
          </w:p>
        </w:tc>
        <w:tc>
          <w:tcPr>
            <w:tcW w:w="1566" w:type="dxa"/>
          </w:tcPr>
          <w:p w14:paraId="097FDE6E" w14:textId="371BBE3C" w:rsidR="00546AA0" w:rsidRPr="00355E3C" w:rsidRDefault="00E80B1B" w:rsidP="00546AA0">
            <w:pPr>
              <w:spacing w:after="0"/>
              <w:jc w:val="center"/>
              <w:rPr>
                <w:rFonts w:ascii="Times New Roman" w:hAnsi="Times New Roman" w:cs="Times New Roman"/>
              </w:rPr>
            </w:pPr>
            <w:r>
              <w:rPr>
                <w:rFonts w:ascii="Times New Roman" w:hAnsi="Times New Roman" w:cs="Times New Roman"/>
              </w:rPr>
              <w:t>0</w:t>
            </w:r>
          </w:p>
        </w:tc>
        <w:tc>
          <w:tcPr>
            <w:tcW w:w="1084" w:type="dxa"/>
          </w:tcPr>
          <w:p w14:paraId="6800D6CF" w14:textId="2E6E93B4" w:rsidR="00546AA0" w:rsidRPr="007A2F1D" w:rsidRDefault="00546AA0" w:rsidP="00546AA0">
            <w:pPr>
              <w:spacing w:after="0"/>
              <w:rPr>
                <w:rFonts w:ascii="Times New Roman" w:hAnsi="Times New Roman" w:cs="Times New Roman"/>
                <w:bCs/>
              </w:rPr>
            </w:pPr>
            <w:r w:rsidRPr="007A2F1D">
              <w:rPr>
                <w:rFonts w:ascii="Times New Roman" w:hAnsi="Times New Roman" w:cs="Times New Roman"/>
                <w:bCs/>
              </w:rPr>
              <w:t>Pärnu LV</w:t>
            </w:r>
          </w:p>
        </w:tc>
      </w:tr>
      <w:tr w:rsidR="00546AA0" w:rsidRPr="00355E3C" w14:paraId="325319E0" w14:textId="22EEBF37" w:rsidTr="00D2398E">
        <w:trPr>
          <w:trHeight w:val="267"/>
        </w:trPr>
        <w:tc>
          <w:tcPr>
            <w:tcW w:w="3256" w:type="dxa"/>
          </w:tcPr>
          <w:p w14:paraId="48AC6A77" w14:textId="454F383C" w:rsidR="00546AA0" w:rsidRPr="00355E3C" w:rsidRDefault="00546AA0" w:rsidP="00546AA0">
            <w:pPr>
              <w:spacing w:after="0" w:line="240" w:lineRule="auto"/>
              <w:jc w:val="both"/>
              <w:rPr>
                <w:rFonts w:ascii="Times New Roman" w:hAnsi="Times New Roman" w:cs="Times New Roman"/>
              </w:rPr>
            </w:pPr>
            <w:r w:rsidRPr="00355E3C">
              <w:rPr>
                <w:rFonts w:ascii="Times New Roman" w:hAnsi="Times New Roman" w:cs="Times New Roman"/>
              </w:rPr>
              <w:t>2.3. Integratsiooni soodustamiseks klubitegevuse arendamine, Eesti</w:t>
            </w:r>
            <w:r>
              <w:rPr>
                <w:rFonts w:ascii="Times New Roman" w:hAnsi="Times New Roman" w:cs="Times New Roman"/>
              </w:rPr>
              <w:t xml:space="preserve"> </w:t>
            </w:r>
            <w:r w:rsidRPr="00355E3C">
              <w:rPr>
                <w:rFonts w:ascii="Times New Roman" w:hAnsi="Times New Roman" w:cs="Times New Roman"/>
              </w:rPr>
              <w:t xml:space="preserve">siseste väljasõitude ja ühisürituste korraldamine. Multikultuuri klubide ja programmide loomine. </w:t>
            </w:r>
          </w:p>
        </w:tc>
        <w:tc>
          <w:tcPr>
            <w:tcW w:w="1716" w:type="dxa"/>
          </w:tcPr>
          <w:p w14:paraId="674801DB" w14:textId="77777777" w:rsidR="00546AA0" w:rsidRPr="005F2243" w:rsidRDefault="00546AA0" w:rsidP="00546AA0">
            <w:pPr>
              <w:spacing w:after="0" w:line="240" w:lineRule="auto"/>
              <w:rPr>
                <w:rFonts w:ascii="Times New Roman" w:hAnsi="Times New Roman" w:cs="Times New Roman"/>
              </w:rPr>
            </w:pPr>
            <w:r w:rsidRPr="005F2243">
              <w:rPr>
                <w:rFonts w:ascii="Times New Roman" w:hAnsi="Times New Roman" w:cs="Times New Roman"/>
              </w:rPr>
              <w:t>01.01.2024-</w:t>
            </w:r>
          </w:p>
          <w:p w14:paraId="71AC325C" w14:textId="507C2ACB" w:rsidR="00546AA0" w:rsidRPr="005F1605" w:rsidRDefault="00546AA0" w:rsidP="00546AA0">
            <w:pPr>
              <w:spacing w:after="0"/>
              <w:rPr>
                <w:rFonts w:ascii="Times New Roman" w:hAnsi="Times New Roman" w:cs="Times New Roman"/>
                <w:strike/>
              </w:rPr>
            </w:pPr>
            <w:r w:rsidRPr="005F2243">
              <w:rPr>
                <w:rFonts w:ascii="Times New Roman" w:hAnsi="Times New Roman" w:cs="Times New Roman"/>
              </w:rPr>
              <w:t>31.12.2025</w:t>
            </w:r>
          </w:p>
        </w:tc>
        <w:tc>
          <w:tcPr>
            <w:tcW w:w="1439" w:type="dxa"/>
          </w:tcPr>
          <w:p w14:paraId="7614F0D9" w14:textId="77777777" w:rsidR="00546AA0" w:rsidRPr="00355E3C" w:rsidRDefault="00546AA0" w:rsidP="00546AA0">
            <w:pPr>
              <w:spacing w:after="0"/>
              <w:rPr>
                <w:rFonts w:ascii="Times New Roman" w:hAnsi="Times New Roman" w:cs="Times New Roman"/>
              </w:rPr>
            </w:pPr>
            <w:r w:rsidRPr="00355E3C">
              <w:rPr>
                <w:rFonts w:ascii="Times New Roman" w:hAnsi="Times New Roman" w:cs="Times New Roman"/>
              </w:rPr>
              <w:t>01.01.2025-31.12.2025</w:t>
            </w:r>
          </w:p>
        </w:tc>
        <w:tc>
          <w:tcPr>
            <w:tcW w:w="1566" w:type="dxa"/>
          </w:tcPr>
          <w:p w14:paraId="785D675C" w14:textId="12FF9836" w:rsidR="00546AA0" w:rsidRPr="00355E3C" w:rsidRDefault="00E80B1B" w:rsidP="00546AA0">
            <w:pPr>
              <w:spacing w:after="0"/>
              <w:jc w:val="center"/>
              <w:rPr>
                <w:rFonts w:ascii="Times New Roman" w:hAnsi="Times New Roman" w:cs="Times New Roman"/>
              </w:rPr>
            </w:pPr>
            <w:r>
              <w:rPr>
                <w:rFonts w:ascii="Times New Roman" w:hAnsi="Times New Roman" w:cs="Times New Roman"/>
              </w:rPr>
              <w:t>8 000</w:t>
            </w:r>
          </w:p>
        </w:tc>
        <w:tc>
          <w:tcPr>
            <w:tcW w:w="1084" w:type="dxa"/>
          </w:tcPr>
          <w:p w14:paraId="3C2A688A" w14:textId="3FC9459C" w:rsidR="00546AA0" w:rsidRPr="007A2F1D" w:rsidRDefault="00546AA0" w:rsidP="00546AA0">
            <w:pPr>
              <w:spacing w:after="0"/>
              <w:rPr>
                <w:rFonts w:ascii="Times New Roman" w:hAnsi="Times New Roman" w:cs="Times New Roman"/>
                <w:bCs/>
              </w:rPr>
            </w:pPr>
            <w:r w:rsidRPr="007A2F1D">
              <w:rPr>
                <w:rFonts w:ascii="Times New Roman" w:hAnsi="Times New Roman" w:cs="Times New Roman"/>
                <w:bCs/>
              </w:rPr>
              <w:t>Pärnu LV</w:t>
            </w:r>
          </w:p>
        </w:tc>
      </w:tr>
      <w:tr w:rsidR="00E80B1B" w:rsidRPr="008A2709" w14:paraId="614E394A" w14:textId="214F403B" w:rsidTr="00D2398E">
        <w:trPr>
          <w:trHeight w:val="267"/>
        </w:trPr>
        <w:tc>
          <w:tcPr>
            <w:tcW w:w="3256" w:type="dxa"/>
          </w:tcPr>
          <w:p w14:paraId="39147E1E" w14:textId="77777777" w:rsidR="00E80B1B" w:rsidRPr="00355E3C" w:rsidRDefault="00E80B1B" w:rsidP="00E80B1B">
            <w:pPr>
              <w:spacing w:after="0" w:line="240" w:lineRule="auto"/>
              <w:jc w:val="both"/>
              <w:rPr>
                <w:rFonts w:ascii="Times New Roman" w:hAnsi="Times New Roman" w:cs="Times New Roman"/>
              </w:rPr>
            </w:pPr>
            <w:r w:rsidRPr="00355E3C">
              <w:rPr>
                <w:rFonts w:ascii="Times New Roman" w:hAnsi="Times New Roman" w:cs="Times New Roman"/>
              </w:rPr>
              <w:t>2.4. Vastavalt sihtrühma erinevatele vajadustele teavitustegevuse, harivate loengute ja infotundide korraldamine.</w:t>
            </w:r>
          </w:p>
        </w:tc>
        <w:tc>
          <w:tcPr>
            <w:tcW w:w="1716" w:type="dxa"/>
          </w:tcPr>
          <w:p w14:paraId="46827E5E" w14:textId="77777777" w:rsidR="00E80B1B" w:rsidRPr="005F2243" w:rsidRDefault="00E80B1B" w:rsidP="00E80B1B">
            <w:pPr>
              <w:spacing w:after="0" w:line="240" w:lineRule="auto"/>
              <w:rPr>
                <w:rFonts w:ascii="Times New Roman" w:hAnsi="Times New Roman" w:cs="Times New Roman"/>
              </w:rPr>
            </w:pPr>
            <w:r w:rsidRPr="005F2243">
              <w:rPr>
                <w:rFonts w:ascii="Times New Roman" w:hAnsi="Times New Roman" w:cs="Times New Roman"/>
              </w:rPr>
              <w:t>01.01.2024-</w:t>
            </w:r>
          </w:p>
          <w:p w14:paraId="75EB3E1E" w14:textId="1736C713" w:rsidR="00E80B1B" w:rsidRPr="00355E3C" w:rsidRDefault="00E80B1B" w:rsidP="00E80B1B">
            <w:pPr>
              <w:spacing w:after="0"/>
              <w:rPr>
                <w:rFonts w:ascii="Times New Roman" w:hAnsi="Times New Roman" w:cs="Times New Roman"/>
              </w:rPr>
            </w:pPr>
            <w:r w:rsidRPr="005F2243">
              <w:rPr>
                <w:rFonts w:ascii="Times New Roman" w:hAnsi="Times New Roman" w:cs="Times New Roman"/>
              </w:rPr>
              <w:t>31.12.2025</w:t>
            </w:r>
          </w:p>
        </w:tc>
        <w:tc>
          <w:tcPr>
            <w:tcW w:w="1439" w:type="dxa"/>
          </w:tcPr>
          <w:p w14:paraId="5CBAEEFF" w14:textId="77777777" w:rsidR="00E80B1B" w:rsidRPr="00355E3C" w:rsidRDefault="00E80B1B" w:rsidP="00E80B1B">
            <w:pPr>
              <w:spacing w:after="0"/>
              <w:rPr>
                <w:rFonts w:ascii="Times New Roman" w:hAnsi="Times New Roman" w:cs="Times New Roman"/>
              </w:rPr>
            </w:pPr>
            <w:r w:rsidRPr="00355E3C">
              <w:rPr>
                <w:rFonts w:ascii="Times New Roman" w:hAnsi="Times New Roman" w:cs="Times New Roman"/>
              </w:rPr>
              <w:t>01.01.2025-31.12.2025</w:t>
            </w:r>
          </w:p>
        </w:tc>
        <w:tc>
          <w:tcPr>
            <w:tcW w:w="1566" w:type="dxa"/>
          </w:tcPr>
          <w:p w14:paraId="74B1BA8A" w14:textId="7D2324FD" w:rsidR="00E80B1B" w:rsidRPr="00355E3C" w:rsidRDefault="00E80B1B" w:rsidP="00E80B1B">
            <w:pPr>
              <w:spacing w:after="0"/>
              <w:jc w:val="center"/>
              <w:rPr>
                <w:rFonts w:ascii="Times New Roman" w:hAnsi="Times New Roman" w:cs="Times New Roman"/>
              </w:rPr>
            </w:pPr>
            <w:r>
              <w:rPr>
                <w:rFonts w:ascii="Times New Roman" w:hAnsi="Times New Roman" w:cs="Times New Roman"/>
              </w:rPr>
              <w:t>2 000</w:t>
            </w:r>
          </w:p>
        </w:tc>
        <w:tc>
          <w:tcPr>
            <w:tcW w:w="1084" w:type="dxa"/>
          </w:tcPr>
          <w:p w14:paraId="785FCC1B" w14:textId="0F771090" w:rsidR="00E80B1B" w:rsidRPr="007A2F1D" w:rsidRDefault="00E80B1B" w:rsidP="00E80B1B">
            <w:pPr>
              <w:spacing w:after="0"/>
              <w:rPr>
                <w:rFonts w:ascii="Times New Roman" w:hAnsi="Times New Roman" w:cs="Times New Roman"/>
                <w:bCs/>
              </w:rPr>
            </w:pPr>
            <w:r w:rsidRPr="007A2F1D">
              <w:rPr>
                <w:rFonts w:ascii="Times New Roman" w:hAnsi="Times New Roman" w:cs="Times New Roman"/>
                <w:bCs/>
              </w:rPr>
              <w:t>Pärnu LV</w:t>
            </w:r>
          </w:p>
        </w:tc>
      </w:tr>
      <w:tr w:rsidR="00E80B1B" w:rsidRPr="009E2EEB" w14:paraId="7A7DAA28" w14:textId="77777777" w:rsidTr="00D2398E">
        <w:trPr>
          <w:trHeight w:val="267"/>
        </w:trPr>
        <w:tc>
          <w:tcPr>
            <w:tcW w:w="3256" w:type="dxa"/>
          </w:tcPr>
          <w:p w14:paraId="4E6FFE08" w14:textId="65445534" w:rsidR="00E80B1B" w:rsidRPr="009E2EEB" w:rsidRDefault="00E80B1B" w:rsidP="00E80B1B">
            <w:pPr>
              <w:pStyle w:val="Loendilik"/>
              <w:numPr>
                <w:ilvl w:val="0"/>
                <w:numId w:val="22"/>
              </w:numPr>
              <w:rPr>
                <w:rFonts w:cs="Times New Roman"/>
                <w:b/>
                <w:bCs/>
                <w:sz w:val="22"/>
                <w:szCs w:val="22"/>
              </w:rPr>
            </w:pPr>
            <w:r w:rsidRPr="009E2EEB">
              <w:rPr>
                <w:rFonts w:cs="Times New Roman"/>
                <w:b/>
                <w:bCs/>
                <w:sz w:val="22"/>
                <w:szCs w:val="22"/>
              </w:rPr>
              <w:t>Võrgustiku arendamine</w:t>
            </w:r>
          </w:p>
        </w:tc>
        <w:tc>
          <w:tcPr>
            <w:tcW w:w="1716" w:type="dxa"/>
          </w:tcPr>
          <w:p w14:paraId="39716075" w14:textId="3FBDA959" w:rsidR="00E80B1B" w:rsidRPr="009E2EEB" w:rsidRDefault="00E80B1B" w:rsidP="00E80B1B">
            <w:pPr>
              <w:spacing w:after="0" w:line="240" w:lineRule="auto"/>
              <w:rPr>
                <w:rFonts w:ascii="Times New Roman" w:hAnsi="Times New Roman" w:cs="Times New Roman"/>
                <w:b/>
                <w:bCs/>
              </w:rPr>
            </w:pPr>
            <w:r w:rsidRPr="009E2EEB">
              <w:rPr>
                <w:rFonts w:ascii="Times New Roman" w:hAnsi="Times New Roman" w:cs="Times New Roman"/>
                <w:b/>
                <w:bCs/>
              </w:rPr>
              <w:t>01.01.2024-31.12.2025</w:t>
            </w:r>
          </w:p>
        </w:tc>
        <w:tc>
          <w:tcPr>
            <w:tcW w:w="1439" w:type="dxa"/>
          </w:tcPr>
          <w:p w14:paraId="4D8E4364" w14:textId="56803CAA" w:rsidR="00E80B1B" w:rsidRPr="009E2EEB" w:rsidRDefault="00E80B1B" w:rsidP="00E80B1B">
            <w:pPr>
              <w:spacing w:after="0"/>
              <w:rPr>
                <w:rFonts w:ascii="Times New Roman" w:hAnsi="Times New Roman" w:cs="Times New Roman"/>
                <w:b/>
                <w:bCs/>
              </w:rPr>
            </w:pPr>
            <w:r w:rsidRPr="009E2EEB">
              <w:rPr>
                <w:rFonts w:ascii="Times New Roman" w:hAnsi="Times New Roman" w:cs="Times New Roman"/>
                <w:b/>
                <w:bCs/>
              </w:rPr>
              <w:t>01.01.2025-31.12.2025</w:t>
            </w:r>
          </w:p>
        </w:tc>
        <w:tc>
          <w:tcPr>
            <w:tcW w:w="1566" w:type="dxa"/>
          </w:tcPr>
          <w:p w14:paraId="65BC39D4" w14:textId="74F8F274" w:rsidR="00E80B1B" w:rsidRPr="009E2EEB" w:rsidRDefault="00E80B1B" w:rsidP="00E80B1B">
            <w:pPr>
              <w:spacing w:after="0"/>
              <w:jc w:val="center"/>
              <w:rPr>
                <w:rFonts w:ascii="Times New Roman" w:hAnsi="Times New Roman" w:cs="Times New Roman"/>
                <w:b/>
                <w:bCs/>
              </w:rPr>
            </w:pPr>
            <w:r w:rsidRPr="009E2EEB">
              <w:rPr>
                <w:rFonts w:ascii="Times New Roman" w:hAnsi="Times New Roman" w:cs="Times New Roman"/>
                <w:b/>
                <w:bCs/>
              </w:rPr>
              <w:t>3 300,00</w:t>
            </w:r>
          </w:p>
        </w:tc>
        <w:tc>
          <w:tcPr>
            <w:tcW w:w="1084" w:type="dxa"/>
          </w:tcPr>
          <w:p w14:paraId="01036671" w14:textId="03142A02" w:rsidR="00E80B1B" w:rsidRPr="009E2EEB" w:rsidRDefault="00E80B1B" w:rsidP="00E80B1B">
            <w:pPr>
              <w:spacing w:after="0"/>
              <w:rPr>
                <w:rFonts w:ascii="Times New Roman" w:hAnsi="Times New Roman" w:cs="Times New Roman"/>
                <w:b/>
                <w:bCs/>
              </w:rPr>
            </w:pPr>
            <w:r w:rsidRPr="009E2EEB">
              <w:rPr>
                <w:rFonts w:ascii="Times New Roman" w:hAnsi="Times New Roman" w:cs="Times New Roman"/>
                <w:b/>
                <w:bCs/>
              </w:rPr>
              <w:t>Pärnu LV</w:t>
            </w:r>
          </w:p>
        </w:tc>
      </w:tr>
      <w:tr w:rsidR="00E80B1B" w:rsidRPr="008A2709" w14:paraId="78E82417" w14:textId="50B10E1A" w:rsidTr="00D2398E">
        <w:trPr>
          <w:trHeight w:val="267"/>
        </w:trPr>
        <w:tc>
          <w:tcPr>
            <w:tcW w:w="3256" w:type="dxa"/>
          </w:tcPr>
          <w:p w14:paraId="57893FD8" w14:textId="74757989" w:rsidR="00E80B1B" w:rsidRPr="002036A5" w:rsidRDefault="00E80B1B" w:rsidP="00E80B1B">
            <w:pPr>
              <w:spacing w:after="0" w:line="240" w:lineRule="auto"/>
              <w:jc w:val="both"/>
              <w:rPr>
                <w:rFonts w:ascii="Times New Roman" w:hAnsi="Times New Roman" w:cs="Times New Roman"/>
              </w:rPr>
            </w:pPr>
            <w:r>
              <w:rPr>
                <w:rFonts w:ascii="Times New Roman" w:hAnsi="Times New Roman" w:cs="Times New Roman"/>
              </w:rPr>
              <w:t xml:space="preserve">3.1. </w:t>
            </w:r>
            <w:r w:rsidRPr="002036A5">
              <w:rPr>
                <w:rFonts w:ascii="Times New Roman" w:hAnsi="Times New Roman" w:cs="Times New Roman"/>
              </w:rPr>
              <w:t>Sihtrühmaga töötavate spetsialistide võrgustiku arendamine teineteise toetamiseks ja parimate praktikate jagamiseks, probleemide analüüsimiseks</w:t>
            </w:r>
          </w:p>
        </w:tc>
        <w:tc>
          <w:tcPr>
            <w:tcW w:w="1716" w:type="dxa"/>
          </w:tcPr>
          <w:p w14:paraId="3F609FC7" w14:textId="0F3261D1" w:rsidR="00E80B1B" w:rsidRPr="005F1605" w:rsidRDefault="00E80B1B" w:rsidP="00E80B1B">
            <w:pPr>
              <w:spacing w:line="240" w:lineRule="auto"/>
              <w:rPr>
                <w:rFonts w:ascii="Times New Roman" w:hAnsi="Times New Roman" w:cs="Times New Roman"/>
                <w:strike/>
              </w:rPr>
            </w:pPr>
            <w:r w:rsidRPr="005F2243">
              <w:rPr>
                <w:rFonts w:ascii="Times New Roman" w:hAnsi="Times New Roman" w:cs="Times New Roman"/>
              </w:rPr>
              <w:t>01.01.2024-31.12.2025</w:t>
            </w:r>
          </w:p>
        </w:tc>
        <w:tc>
          <w:tcPr>
            <w:tcW w:w="1439" w:type="dxa"/>
          </w:tcPr>
          <w:p w14:paraId="78DE6E01" w14:textId="77777777" w:rsidR="00E80B1B" w:rsidRPr="00355E3C" w:rsidRDefault="00E80B1B" w:rsidP="00E80B1B">
            <w:pPr>
              <w:rPr>
                <w:rFonts w:ascii="Times New Roman" w:hAnsi="Times New Roman" w:cs="Times New Roman"/>
              </w:rPr>
            </w:pPr>
            <w:r w:rsidRPr="00355E3C">
              <w:rPr>
                <w:rFonts w:ascii="Times New Roman" w:hAnsi="Times New Roman" w:cs="Times New Roman"/>
              </w:rPr>
              <w:t>01.01.2025-31.12.2025</w:t>
            </w:r>
          </w:p>
        </w:tc>
        <w:tc>
          <w:tcPr>
            <w:tcW w:w="1566" w:type="dxa"/>
          </w:tcPr>
          <w:p w14:paraId="12C3B44A" w14:textId="62BA1D60" w:rsidR="00E80B1B" w:rsidRPr="00355E3C" w:rsidRDefault="00E80B1B" w:rsidP="00E80B1B">
            <w:pPr>
              <w:jc w:val="center"/>
              <w:rPr>
                <w:rFonts w:ascii="Times New Roman" w:hAnsi="Times New Roman" w:cs="Times New Roman"/>
              </w:rPr>
            </w:pPr>
            <w:r>
              <w:rPr>
                <w:rFonts w:ascii="Times New Roman" w:hAnsi="Times New Roman" w:cs="Times New Roman"/>
              </w:rPr>
              <w:t>0</w:t>
            </w:r>
          </w:p>
        </w:tc>
        <w:tc>
          <w:tcPr>
            <w:tcW w:w="1084" w:type="dxa"/>
          </w:tcPr>
          <w:p w14:paraId="3376D609" w14:textId="6E9B4B8A" w:rsidR="00E80B1B" w:rsidRPr="007A2F1D" w:rsidRDefault="00E80B1B" w:rsidP="00E80B1B">
            <w:pPr>
              <w:rPr>
                <w:rFonts w:ascii="Times New Roman" w:hAnsi="Times New Roman" w:cs="Times New Roman"/>
                <w:bCs/>
              </w:rPr>
            </w:pPr>
            <w:r w:rsidRPr="007A2F1D">
              <w:rPr>
                <w:rFonts w:ascii="Times New Roman" w:hAnsi="Times New Roman" w:cs="Times New Roman"/>
                <w:bCs/>
              </w:rPr>
              <w:t>Pärnu LV</w:t>
            </w:r>
          </w:p>
        </w:tc>
      </w:tr>
      <w:tr w:rsidR="00E80B1B" w:rsidRPr="00355E3C" w14:paraId="78EDEEC3" w14:textId="06469022" w:rsidTr="00D2398E">
        <w:trPr>
          <w:trHeight w:val="267"/>
        </w:trPr>
        <w:tc>
          <w:tcPr>
            <w:tcW w:w="3256" w:type="dxa"/>
          </w:tcPr>
          <w:p w14:paraId="7CBD82CF" w14:textId="665B8734" w:rsidR="00E80B1B" w:rsidRPr="002036A5" w:rsidRDefault="00E80B1B" w:rsidP="00E80B1B">
            <w:pPr>
              <w:spacing w:after="0" w:line="240" w:lineRule="auto"/>
              <w:jc w:val="both"/>
              <w:rPr>
                <w:rFonts w:ascii="Times New Roman" w:hAnsi="Times New Roman" w:cs="Times New Roman"/>
              </w:rPr>
            </w:pPr>
            <w:r>
              <w:rPr>
                <w:rFonts w:ascii="Times New Roman" w:hAnsi="Times New Roman" w:cs="Times New Roman"/>
              </w:rPr>
              <w:t xml:space="preserve">3.2. </w:t>
            </w:r>
            <w:r w:rsidRPr="002036A5">
              <w:rPr>
                <w:rFonts w:ascii="Times New Roman" w:hAnsi="Times New Roman" w:cs="Times New Roman"/>
              </w:rPr>
              <w:t xml:space="preserve">Sihtrühmaga töötavate spetsialistide koostöötamise platvormi arendustööd, võrgustiku laiendamine ning </w:t>
            </w:r>
            <w:r>
              <w:rPr>
                <w:rFonts w:ascii="Times New Roman" w:hAnsi="Times New Roman" w:cs="Times New Roman"/>
              </w:rPr>
              <w:t>k</w:t>
            </w:r>
            <w:r w:rsidRPr="002036A5">
              <w:rPr>
                <w:rFonts w:ascii="Times New Roman" w:hAnsi="Times New Roman" w:cs="Times New Roman"/>
              </w:rPr>
              <w:t>oostööplatvormi lisamine.</w:t>
            </w:r>
          </w:p>
        </w:tc>
        <w:tc>
          <w:tcPr>
            <w:tcW w:w="1716" w:type="dxa"/>
          </w:tcPr>
          <w:p w14:paraId="58EDF790" w14:textId="2D0DBA57" w:rsidR="00E80B1B" w:rsidRPr="005F1605" w:rsidRDefault="00E80B1B" w:rsidP="00E80B1B">
            <w:pPr>
              <w:spacing w:line="240" w:lineRule="auto"/>
              <w:rPr>
                <w:rFonts w:ascii="Times New Roman" w:hAnsi="Times New Roman" w:cs="Times New Roman"/>
                <w:strike/>
              </w:rPr>
            </w:pPr>
            <w:r w:rsidRPr="005F2243">
              <w:rPr>
                <w:rFonts w:ascii="Times New Roman" w:hAnsi="Times New Roman" w:cs="Times New Roman"/>
              </w:rPr>
              <w:t>01.01.2024-31.12.2025</w:t>
            </w:r>
          </w:p>
        </w:tc>
        <w:tc>
          <w:tcPr>
            <w:tcW w:w="1439" w:type="dxa"/>
          </w:tcPr>
          <w:p w14:paraId="3C3F3404" w14:textId="77777777" w:rsidR="00E80B1B" w:rsidRPr="00355E3C" w:rsidRDefault="00E80B1B" w:rsidP="00E80B1B">
            <w:pPr>
              <w:rPr>
                <w:rFonts w:ascii="Times New Roman" w:hAnsi="Times New Roman" w:cs="Times New Roman"/>
              </w:rPr>
            </w:pPr>
            <w:r w:rsidRPr="00355E3C">
              <w:rPr>
                <w:rFonts w:ascii="Times New Roman" w:hAnsi="Times New Roman" w:cs="Times New Roman"/>
              </w:rPr>
              <w:t>01.01.2025-31.12.2025</w:t>
            </w:r>
          </w:p>
        </w:tc>
        <w:tc>
          <w:tcPr>
            <w:tcW w:w="1566" w:type="dxa"/>
          </w:tcPr>
          <w:p w14:paraId="31C8A1A4" w14:textId="1905C544" w:rsidR="00E80B1B" w:rsidRPr="00355E3C" w:rsidRDefault="00E80B1B" w:rsidP="00E80B1B">
            <w:pPr>
              <w:jc w:val="center"/>
              <w:rPr>
                <w:rFonts w:ascii="Times New Roman" w:hAnsi="Times New Roman" w:cs="Times New Roman"/>
              </w:rPr>
            </w:pPr>
            <w:r>
              <w:rPr>
                <w:rFonts w:ascii="Times New Roman" w:hAnsi="Times New Roman" w:cs="Times New Roman"/>
              </w:rPr>
              <w:t>0</w:t>
            </w:r>
          </w:p>
        </w:tc>
        <w:tc>
          <w:tcPr>
            <w:tcW w:w="1084" w:type="dxa"/>
          </w:tcPr>
          <w:p w14:paraId="5C1417DB" w14:textId="754D7B13" w:rsidR="00E80B1B" w:rsidRPr="007A2F1D" w:rsidRDefault="00E80B1B" w:rsidP="00E80B1B">
            <w:pPr>
              <w:rPr>
                <w:rFonts w:ascii="Times New Roman" w:hAnsi="Times New Roman" w:cs="Times New Roman"/>
                <w:bCs/>
              </w:rPr>
            </w:pPr>
            <w:r w:rsidRPr="007A2F1D">
              <w:rPr>
                <w:rFonts w:ascii="Times New Roman" w:hAnsi="Times New Roman" w:cs="Times New Roman"/>
                <w:bCs/>
              </w:rPr>
              <w:t>Pärnu LV</w:t>
            </w:r>
          </w:p>
        </w:tc>
      </w:tr>
      <w:tr w:rsidR="00E80B1B" w:rsidRPr="00355E3C" w14:paraId="0AD89ACD" w14:textId="093ECBFF" w:rsidTr="00D2398E">
        <w:trPr>
          <w:trHeight w:val="267"/>
        </w:trPr>
        <w:tc>
          <w:tcPr>
            <w:tcW w:w="3256" w:type="dxa"/>
          </w:tcPr>
          <w:p w14:paraId="5AED950A" w14:textId="5C802000" w:rsidR="00E80B1B" w:rsidRPr="002036A5" w:rsidRDefault="00E80B1B" w:rsidP="00E80B1B">
            <w:pPr>
              <w:spacing w:after="0" w:line="240" w:lineRule="auto"/>
              <w:jc w:val="both"/>
              <w:rPr>
                <w:rFonts w:ascii="Times New Roman" w:hAnsi="Times New Roman" w:cs="Times New Roman"/>
              </w:rPr>
            </w:pPr>
            <w:r w:rsidRPr="002036A5">
              <w:rPr>
                <w:rFonts w:ascii="Times New Roman" w:hAnsi="Times New Roman" w:cs="Times New Roman"/>
              </w:rPr>
              <w:t xml:space="preserve"> </w:t>
            </w:r>
            <w:r>
              <w:rPr>
                <w:rFonts w:ascii="Times New Roman" w:hAnsi="Times New Roman" w:cs="Times New Roman"/>
              </w:rPr>
              <w:t xml:space="preserve">3.3. </w:t>
            </w:r>
            <w:r w:rsidRPr="002036A5">
              <w:rPr>
                <w:rFonts w:ascii="Times New Roman" w:hAnsi="Times New Roman" w:cs="Times New Roman"/>
              </w:rPr>
              <w:t xml:space="preserve">KOV ja Eesti spetsialistidega koostöö arendamine ja võrgustiku kohtumised kogemuste vahetuseks. Vähemalt </w:t>
            </w:r>
            <w:r>
              <w:rPr>
                <w:rFonts w:ascii="Times New Roman" w:hAnsi="Times New Roman" w:cs="Times New Roman"/>
              </w:rPr>
              <w:t>kolm</w:t>
            </w:r>
            <w:r w:rsidRPr="002036A5">
              <w:rPr>
                <w:rFonts w:ascii="Times New Roman" w:hAnsi="Times New Roman" w:cs="Times New Roman"/>
              </w:rPr>
              <w:t xml:space="preserve"> Eesti võrgustiku kohtumisel osalemist ning vähemalt </w:t>
            </w:r>
            <w:r>
              <w:rPr>
                <w:rFonts w:ascii="Times New Roman" w:hAnsi="Times New Roman" w:cs="Times New Roman"/>
              </w:rPr>
              <w:t>kaks</w:t>
            </w:r>
            <w:r w:rsidRPr="002036A5">
              <w:rPr>
                <w:rFonts w:ascii="Times New Roman" w:hAnsi="Times New Roman" w:cs="Times New Roman"/>
              </w:rPr>
              <w:t xml:space="preserve"> KOV võrgustiku kohtumist aastas.</w:t>
            </w:r>
          </w:p>
        </w:tc>
        <w:tc>
          <w:tcPr>
            <w:tcW w:w="1716" w:type="dxa"/>
          </w:tcPr>
          <w:p w14:paraId="0B719374" w14:textId="7EA800BC" w:rsidR="00E80B1B" w:rsidRPr="005F1605" w:rsidRDefault="00E80B1B" w:rsidP="00E80B1B">
            <w:pPr>
              <w:spacing w:line="240" w:lineRule="auto"/>
              <w:rPr>
                <w:rFonts w:ascii="Times New Roman" w:hAnsi="Times New Roman" w:cs="Times New Roman"/>
                <w:strike/>
              </w:rPr>
            </w:pPr>
            <w:r w:rsidRPr="005F2243">
              <w:rPr>
                <w:rFonts w:ascii="Times New Roman" w:hAnsi="Times New Roman" w:cs="Times New Roman"/>
              </w:rPr>
              <w:t>01.01.2024-31.12.2025</w:t>
            </w:r>
          </w:p>
        </w:tc>
        <w:tc>
          <w:tcPr>
            <w:tcW w:w="1439" w:type="dxa"/>
          </w:tcPr>
          <w:p w14:paraId="1F328875" w14:textId="77777777" w:rsidR="00E80B1B" w:rsidRPr="00355E3C" w:rsidRDefault="00E80B1B" w:rsidP="00E80B1B">
            <w:pPr>
              <w:rPr>
                <w:rFonts w:ascii="Times New Roman" w:hAnsi="Times New Roman" w:cs="Times New Roman"/>
              </w:rPr>
            </w:pPr>
            <w:r w:rsidRPr="00355E3C">
              <w:rPr>
                <w:rFonts w:ascii="Times New Roman" w:hAnsi="Times New Roman" w:cs="Times New Roman"/>
              </w:rPr>
              <w:t>01.01.2025-31.12.2025</w:t>
            </w:r>
          </w:p>
        </w:tc>
        <w:tc>
          <w:tcPr>
            <w:tcW w:w="1566" w:type="dxa"/>
          </w:tcPr>
          <w:p w14:paraId="39D065A7" w14:textId="6BE2D1FB" w:rsidR="00E80B1B" w:rsidRPr="00355E3C" w:rsidRDefault="00E80B1B" w:rsidP="00E80B1B">
            <w:pPr>
              <w:jc w:val="center"/>
              <w:rPr>
                <w:rFonts w:ascii="Times New Roman" w:hAnsi="Times New Roman" w:cs="Times New Roman"/>
              </w:rPr>
            </w:pPr>
            <w:r>
              <w:rPr>
                <w:rFonts w:ascii="Times New Roman" w:hAnsi="Times New Roman" w:cs="Times New Roman"/>
              </w:rPr>
              <w:t>3 300</w:t>
            </w:r>
          </w:p>
        </w:tc>
        <w:tc>
          <w:tcPr>
            <w:tcW w:w="1084" w:type="dxa"/>
          </w:tcPr>
          <w:p w14:paraId="4924BC38" w14:textId="1AA403F8" w:rsidR="00E80B1B" w:rsidRPr="007A2F1D" w:rsidRDefault="00E80B1B" w:rsidP="00E80B1B">
            <w:pPr>
              <w:rPr>
                <w:rFonts w:ascii="Times New Roman" w:hAnsi="Times New Roman" w:cs="Times New Roman"/>
                <w:bCs/>
              </w:rPr>
            </w:pPr>
            <w:r w:rsidRPr="007A2F1D">
              <w:rPr>
                <w:rFonts w:ascii="Times New Roman" w:hAnsi="Times New Roman" w:cs="Times New Roman"/>
                <w:bCs/>
              </w:rPr>
              <w:t>Pärnu LV</w:t>
            </w:r>
          </w:p>
        </w:tc>
      </w:tr>
    </w:tbl>
    <w:p w14:paraId="5E84152A" w14:textId="77777777" w:rsidR="006934D2" w:rsidRPr="00355E3C" w:rsidRDefault="006934D2" w:rsidP="006934D2">
      <w:pPr>
        <w:widowControl w:val="0"/>
        <w:suppressAutoHyphens/>
        <w:spacing w:after="0" w:line="240" w:lineRule="auto"/>
        <w:ind w:left="720"/>
        <w:contextualSpacing/>
        <w:jc w:val="both"/>
        <w:rPr>
          <w:rFonts w:ascii="Times New Roman" w:eastAsia="SimSun" w:hAnsi="Times New Roman" w:cs="Times New Roman"/>
          <w:b/>
          <w:bCs/>
          <w:kern w:val="1"/>
          <w:lang w:eastAsia="zh-CN" w:bidi="hi-IN"/>
          <w14:ligatures w14:val="none"/>
        </w:rPr>
      </w:pPr>
    </w:p>
    <w:p w14:paraId="3C8C485B" w14:textId="77777777" w:rsidR="007F351B" w:rsidRPr="00355E3C" w:rsidRDefault="007F351B" w:rsidP="005249E4">
      <w:pPr>
        <w:widowControl w:val="0"/>
        <w:suppressAutoHyphens/>
        <w:spacing w:after="0" w:line="240" w:lineRule="auto"/>
        <w:ind w:left="720"/>
        <w:jc w:val="right"/>
        <w:rPr>
          <w:rFonts w:ascii="Times New Roman" w:eastAsia="SimSun" w:hAnsi="Times New Roman" w:cs="Times New Roman"/>
          <w:b/>
          <w:kern w:val="1"/>
          <w:u w:val="single"/>
          <w:lang w:eastAsia="zh-CN" w:bidi="hi-IN"/>
          <w14:ligatures w14:val="none"/>
        </w:rPr>
      </w:pPr>
    </w:p>
    <w:p w14:paraId="3A142FC7" w14:textId="4469AC1C" w:rsidR="007F351B" w:rsidRDefault="007F351B" w:rsidP="00A46BFE">
      <w:pPr>
        <w:pStyle w:val="Loendilik"/>
        <w:numPr>
          <w:ilvl w:val="1"/>
          <w:numId w:val="24"/>
        </w:numPr>
        <w:rPr>
          <w:rFonts w:cs="Times New Roman"/>
          <w:b/>
          <w:sz w:val="22"/>
          <w:szCs w:val="22"/>
          <w:u w:val="single"/>
        </w:rPr>
      </w:pPr>
      <w:r w:rsidRPr="00355E3C">
        <w:rPr>
          <w:rFonts w:cs="Times New Roman"/>
          <w:b/>
          <w:sz w:val="22"/>
          <w:szCs w:val="22"/>
          <w:u w:val="single"/>
        </w:rPr>
        <w:t>3.5.2.</w:t>
      </w:r>
      <w:r w:rsidR="00CD0018">
        <w:rPr>
          <w:rFonts w:cs="Times New Roman"/>
          <w:b/>
          <w:sz w:val="22"/>
          <w:szCs w:val="22"/>
          <w:u w:val="single"/>
        </w:rPr>
        <w:t>6</w:t>
      </w:r>
      <w:r w:rsidRPr="00355E3C">
        <w:rPr>
          <w:rFonts w:cs="Times New Roman"/>
          <w:b/>
          <w:sz w:val="22"/>
          <w:szCs w:val="22"/>
          <w:u w:val="single"/>
        </w:rPr>
        <w:t xml:space="preserve"> Kohaliku tasandi sisutegevuste korraldamine Jõhvi vallas</w:t>
      </w:r>
      <w:r w:rsidR="0001796F">
        <w:rPr>
          <w:rFonts w:cs="Times New Roman"/>
          <w:b/>
          <w:sz w:val="22"/>
          <w:szCs w:val="22"/>
          <w:u w:val="single"/>
        </w:rPr>
        <w:t xml:space="preserve"> </w:t>
      </w:r>
    </w:p>
    <w:p w14:paraId="7EB6400E" w14:textId="77777777" w:rsidR="00DF786B" w:rsidRPr="00DF786B" w:rsidRDefault="00DF786B" w:rsidP="00DF786B">
      <w:pPr>
        <w:pStyle w:val="Loendilik"/>
        <w:spacing w:line="240" w:lineRule="auto"/>
        <w:ind w:left="0"/>
        <w:rPr>
          <w:rFonts w:cs="Times New Roman"/>
          <w:b/>
          <w:sz w:val="22"/>
          <w:szCs w:val="22"/>
          <w:u w:val="single"/>
        </w:rPr>
      </w:pPr>
    </w:p>
    <w:p w14:paraId="5638829B" w14:textId="45EFC8DA" w:rsidR="00DF786B" w:rsidRPr="00BD0ED0" w:rsidRDefault="00DF786B" w:rsidP="00DF786B">
      <w:pPr>
        <w:pStyle w:val="Loendilik"/>
        <w:widowControl/>
        <w:tabs>
          <w:tab w:val="left" w:pos="2724"/>
        </w:tabs>
        <w:suppressAutoHyphens w:val="0"/>
        <w:spacing w:line="240" w:lineRule="auto"/>
        <w:ind w:left="0"/>
        <w:rPr>
          <w:rFonts w:cs="Times New Roman"/>
          <w:sz w:val="22"/>
          <w:szCs w:val="22"/>
        </w:rPr>
      </w:pPr>
      <w:r w:rsidRPr="00BD0ED0">
        <w:rPr>
          <w:rFonts w:cs="Times New Roman"/>
          <w:sz w:val="22"/>
          <w:szCs w:val="22"/>
        </w:rPr>
        <w:t>Jõhvi vallas 2025. aastal</w:t>
      </w:r>
      <w:r w:rsidR="00BD0ED0">
        <w:rPr>
          <w:rFonts w:cs="Times New Roman"/>
          <w:sz w:val="22"/>
          <w:szCs w:val="22"/>
        </w:rPr>
        <w:t>:</w:t>
      </w:r>
    </w:p>
    <w:p w14:paraId="6F806BDF" w14:textId="272D3368" w:rsidR="00DF786B" w:rsidRPr="00DF786B" w:rsidRDefault="00DF786B" w:rsidP="00DF786B">
      <w:pPr>
        <w:pStyle w:val="Loendilik"/>
        <w:widowControl/>
        <w:numPr>
          <w:ilvl w:val="0"/>
          <w:numId w:val="25"/>
        </w:numPr>
        <w:tabs>
          <w:tab w:val="left" w:pos="2724"/>
        </w:tabs>
        <w:suppressAutoHyphens w:val="0"/>
        <w:spacing w:line="240" w:lineRule="auto"/>
        <w:ind w:left="0"/>
        <w:rPr>
          <w:rFonts w:cs="Times New Roman"/>
          <w:sz w:val="22"/>
          <w:szCs w:val="22"/>
        </w:rPr>
      </w:pPr>
      <w:r>
        <w:rPr>
          <w:rFonts w:cs="Times New Roman"/>
          <w:sz w:val="22"/>
          <w:szCs w:val="22"/>
        </w:rPr>
        <w:t>Alustatakse</w:t>
      </w:r>
      <w:r w:rsidRPr="00DF786B">
        <w:rPr>
          <w:rFonts w:cs="Times New Roman"/>
          <w:sz w:val="22"/>
          <w:szCs w:val="22"/>
        </w:rPr>
        <w:t xml:space="preserve"> </w:t>
      </w:r>
      <w:r w:rsidR="009E080F">
        <w:rPr>
          <w:rFonts w:cs="Times New Roman"/>
          <w:sz w:val="22"/>
          <w:szCs w:val="22"/>
        </w:rPr>
        <w:t xml:space="preserve">valla </w:t>
      </w:r>
      <w:r w:rsidRPr="00DF786B">
        <w:rPr>
          <w:rFonts w:cs="Times New Roman"/>
          <w:sz w:val="22"/>
          <w:szCs w:val="22"/>
        </w:rPr>
        <w:t>kodulehe täiendami</w:t>
      </w:r>
      <w:r>
        <w:rPr>
          <w:rFonts w:cs="Times New Roman"/>
          <w:sz w:val="22"/>
          <w:szCs w:val="22"/>
        </w:rPr>
        <w:t>s</w:t>
      </w:r>
      <w:r w:rsidRPr="00DF786B">
        <w:rPr>
          <w:rFonts w:cs="Times New Roman"/>
          <w:sz w:val="22"/>
          <w:szCs w:val="22"/>
        </w:rPr>
        <w:t>e</w:t>
      </w:r>
      <w:r w:rsidR="00291CE0">
        <w:rPr>
          <w:rFonts w:cs="Times New Roman"/>
          <w:sz w:val="22"/>
          <w:szCs w:val="22"/>
        </w:rPr>
        <w:t>ga</w:t>
      </w:r>
      <w:r w:rsidRPr="00DF786B">
        <w:rPr>
          <w:rFonts w:cs="Times New Roman"/>
          <w:sz w:val="22"/>
          <w:szCs w:val="22"/>
        </w:rPr>
        <w:t xml:space="preserve"> sihtrühmale vajaliku info kätte saamiseks inglise, ukraina ja vene keeles. Kodulehel sihtgrupile suunatud teema alla koondatakse ja jagatakse jooksvat infot piirkonnas toimuvate tegevuste ja ürituste kohta. Vajalike teenuste ja toetuste saamiseks suunatakse edasi vastavatele veebilehtedele või jagatakse vastavaid kontaktandmeid. Samuti jagatakse sihtgrupile </w:t>
      </w:r>
      <w:r w:rsidRPr="00DF786B">
        <w:rPr>
          <w:rFonts w:cs="Times New Roman"/>
          <w:sz w:val="22"/>
          <w:szCs w:val="22"/>
        </w:rPr>
        <w:lastRenderedPageBreak/>
        <w:t>olulist infot, toimuvaid üritusi, edulugusid jm kohalikus meedias. Tulemusena tagatakse inimestele vajaliku info kättesaadavus.</w:t>
      </w:r>
    </w:p>
    <w:p w14:paraId="2CB742CC" w14:textId="0D65ED26" w:rsidR="00DF786B" w:rsidRPr="00DF786B" w:rsidRDefault="00DF786B" w:rsidP="00DF786B">
      <w:pPr>
        <w:pStyle w:val="Loendilik"/>
        <w:widowControl/>
        <w:numPr>
          <w:ilvl w:val="0"/>
          <w:numId w:val="25"/>
        </w:numPr>
        <w:tabs>
          <w:tab w:val="left" w:pos="2724"/>
        </w:tabs>
        <w:suppressAutoHyphens w:val="0"/>
        <w:spacing w:line="240" w:lineRule="auto"/>
        <w:ind w:left="0"/>
        <w:rPr>
          <w:rFonts w:cs="Times New Roman"/>
          <w:sz w:val="22"/>
          <w:szCs w:val="22"/>
        </w:rPr>
      </w:pPr>
      <w:r w:rsidRPr="00DF786B">
        <w:rPr>
          <w:rFonts w:cs="Times New Roman"/>
          <w:sz w:val="22"/>
          <w:szCs w:val="22"/>
        </w:rPr>
        <w:t>Valla Facebooki lehel sisserändajatele vastava grupi loomine. Juba olemasolevate rahvusvähemuste gruppide («Помощь беженцам. В Кохтла-Ярве, Йыхви», «Украинцы в Кохтла-Ярве», «Украинцы Ида-Вирумаа», «Украiнське земляцтво «Два кольори», «Украiнський музей. Естонiя», „Eestimaa Rahvuste Ühendus“, „Ida-Virumaa Integratsioonikeskus MTÜ“) ja teiste sihtgruppide jaoks oluliste organisatsioonide kaasamine, eesmärgiga inimeste jaoks olulise ja asjakohase piirkonnas toimuva info postitamine ja jagamine.</w:t>
      </w:r>
    </w:p>
    <w:p w14:paraId="0D8A5E75" w14:textId="77777777" w:rsidR="00DF786B" w:rsidRPr="00DF786B" w:rsidRDefault="00DF786B" w:rsidP="00DF786B">
      <w:pPr>
        <w:pStyle w:val="Loendilik"/>
        <w:widowControl/>
        <w:numPr>
          <w:ilvl w:val="0"/>
          <w:numId w:val="25"/>
        </w:numPr>
        <w:tabs>
          <w:tab w:val="left" w:pos="2724"/>
        </w:tabs>
        <w:suppressAutoHyphens w:val="0"/>
        <w:spacing w:line="240" w:lineRule="auto"/>
        <w:ind w:left="0"/>
        <w:rPr>
          <w:rFonts w:cs="Times New Roman"/>
          <w:sz w:val="22"/>
          <w:szCs w:val="22"/>
        </w:rPr>
      </w:pPr>
      <w:r w:rsidRPr="00DF786B">
        <w:rPr>
          <w:rFonts w:cs="Times New Roman"/>
          <w:sz w:val="22"/>
          <w:szCs w:val="22"/>
        </w:rPr>
        <w:t>Sihtrühmale suunatud vajalike dokumentide (teavitus- ja juhendmaterjalid, koduleht jm materjalid) tõlkimine ja trükkimine.</w:t>
      </w:r>
    </w:p>
    <w:p w14:paraId="105679E3" w14:textId="63B6F331" w:rsidR="00DF786B" w:rsidRPr="00DF786B" w:rsidRDefault="00DF786B" w:rsidP="00DF786B">
      <w:pPr>
        <w:pStyle w:val="Loendilik"/>
        <w:widowControl/>
        <w:numPr>
          <w:ilvl w:val="0"/>
          <w:numId w:val="25"/>
        </w:numPr>
        <w:tabs>
          <w:tab w:val="left" w:pos="2724"/>
        </w:tabs>
        <w:suppressAutoHyphens w:val="0"/>
        <w:spacing w:line="240" w:lineRule="auto"/>
        <w:ind w:left="0"/>
        <w:rPr>
          <w:rFonts w:cs="Times New Roman"/>
          <w:sz w:val="22"/>
          <w:szCs w:val="22"/>
        </w:rPr>
      </w:pPr>
      <w:r w:rsidRPr="00DF786B">
        <w:rPr>
          <w:rFonts w:cs="Times New Roman"/>
          <w:sz w:val="22"/>
          <w:szCs w:val="22"/>
        </w:rPr>
        <w:t>Ülevaate saamiseks info kogumine Jõhvi vallas elavatest sihtrühmadest. Statistika kogumine sihtrühma pöördumiste hulga, põhjuste ja abivajaduste kaardistamine.</w:t>
      </w:r>
    </w:p>
    <w:p w14:paraId="608EA299" w14:textId="77777777" w:rsidR="00DF786B" w:rsidRPr="00DF786B" w:rsidRDefault="00DF786B" w:rsidP="00DF786B">
      <w:pPr>
        <w:pStyle w:val="Loendilik"/>
        <w:widowControl/>
        <w:numPr>
          <w:ilvl w:val="0"/>
          <w:numId w:val="25"/>
        </w:numPr>
        <w:tabs>
          <w:tab w:val="left" w:pos="2724"/>
        </w:tabs>
        <w:suppressAutoHyphens w:val="0"/>
        <w:spacing w:line="240" w:lineRule="auto"/>
        <w:ind w:left="0"/>
        <w:rPr>
          <w:rFonts w:cs="Times New Roman"/>
          <w:sz w:val="22"/>
          <w:szCs w:val="22"/>
        </w:rPr>
      </w:pPr>
      <w:r w:rsidRPr="00DF786B">
        <w:rPr>
          <w:rFonts w:cs="Times New Roman"/>
          <w:sz w:val="22"/>
          <w:szCs w:val="22"/>
        </w:rPr>
        <w:t>Sihtrühma igapäevaelu teemadel nõustamine, vajadusel ka individuaalsete tegevuste ning suulise tõlketeenuse korraldamine.</w:t>
      </w:r>
    </w:p>
    <w:p w14:paraId="5B00BD11" w14:textId="77777777" w:rsidR="00DF786B" w:rsidRPr="00DF786B" w:rsidRDefault="00DF786B" w:rsidP="00DF786B">
      <w:pPr>
        <w:pStyle w:val="Loendilik"/>
        <w:widowControl/>
        <w:numPr>
          <w:ilvl w:val="0"/>
          <w:numId w:val="25"/>
        </w:numPr>
        <w:tabs>
          <w:tab w:val="left" w:pos="2724"/>
        </w:tabs>
        <w:suppressAutoHyphens w:val="0"/>
        <w:spacing w:line="240" w:lineRule="auto"/>
        <w:ind w:left="0"/>
        <w:rPr>
          <w:rFonts w:cs="Times New Roman"/>
          <w:sz w:val="22"/>
          <w:szCs w:val="22"/>
        </w:rPr>
      </w:pPr>
      <w:r w:rsidRPr="00DF786B">
        <w:rPr>
          <w:rFonts w:cs="Times New Roman"/>
          <w:sz w:val="22"/>
          <w:szCs w:val="22"/>
        </w:rPr>
        <w:t>Vajadusel koostöövõrgustiku liikmete ning erinevate spetsialistide toetamine.</w:t>
      </w:r>
    </w:p>
    <w:p w14:paraId="46622E2F" w14:textId="45EA9870" w:rsidR="00DF786B" w:rsidRPr="00DF786B" w:rsidRDefault="00DF786B" w:rsidP="00DF786B">
      <w:pPr>
        <w:pStyle w:val="Loendilik"/>
        <w:numPr>
          <w:ilvl w:val="0"/>
          <w:numId w:val="25"/>
        </w:numPr>
        <w:spacing w:line="240" w:lineRule="auto"/>
        <w:ind w:left="0"/>
        <w:rPr>
          <w:rFonts w:cs="Times New Roman"/>
          <w:sz w:val="22"/>
          <w:szCs w:val="22"/>
        </w:rPr>
      </w:pPr>
      <w:r w:rsidRPr="00DF786B">
        <w:rPr>
          <w:rFonts w:cs="Times New Roman"/>
          <w:sz w:val="22"/>
          <w:szCs w:val="22"/>
        </w:rPr>
        <w:t xml:space="preserve">Rahvusvähemusi koondavate organisatsioonide kaardistamine. </w:t>
      </w:r>
      <w:r w:rsidR="0021016A">
        <w:rPr>
          <w:rFonts w:cs="Times New Roman"/>
          <w:sz w:val="22"/>
          <w:szCs w:val="22"/>
        </w:rPr>
        <w:t>K</w:t>
      </w:r>
      <w:r w:rsidRPr="00DF786B">
        <w:rPr>
          <w:rFonts w:cs="Times New Roman"/>
          <w:sz w:val="22"/>
          <w:szCs w:val="22"/>
        </w:rPr>
        <w:t>ohtumiste korraldamine erinevatele koostööpartneritele.</w:t>
      </w:r>
    </w:p>
    <w:p w14:paraId="3F92A853" w14:textId="33ABE1F1" w:rsidR="00DF786B" w:rsidRPr="00DF786B" w:rsidRDefault="00DF786B" w:rsidP="00DF786B">
      <w:pPr>
        <w:pStyle w:val="Loendilik"/>
        <w:widowControl/>
        <w:numPr>
          <w:ilvl w:val="0"/>
          <w:numId w:val="25"/>
        </w:numPr>
        <w:tabs>
          <w:tab w:val="left" w:pos="2724"/>
        </w:tabs>
        <w:suppressAutoHyphens w:val="0"/>
        <w:spacing w:line="240" w:lineRule="auto"/>
        <w:ind w:left="0"/>
        <w:rPr>
          <w:rFonts w:cs="Times New Roman"/>
          <w:sz w:val="22"/>
          <w:szCs w:val="22"/>
        </w:rPr>
      </w:pPr>
      <w:r w:rsidRPr="00DF786B">
        <w:rPr>
          <w:rFonts w:cs="Times New Roman"/>
          <w:sz w:val="22"/>
          <w:szCs w:val="22"/>
        </w:rPr>
        <w:t>Koostöö arendamine ja võrgustikutöö koordineerimine sihtrühma ja sidusrühmade, omavalitsuse ametnikega, võimalike koostööpartnerite (ametkonnad, arenduskeskused, haridus- ja kultuuriasutused, MTÜ-d, ettevõtjad), teiste omavalitsustega koostöö tegemiseks, infovahetuseks, probleemide analüüsimiseks ja lahendamiseks, lähtuvalt sihtgrupi vajadustest.</w:t>
      </w:r>
    </w:p>
    <w:p w14:paraId="3E20FB08" w14:textId="77777777" w:rsidR="00DF786B" w:rsidRPr="00DF786B" w:rsidRDefault="00DF786B" w:rsidP="00DF786B">
      <w:pPr>
        <w:pStyle w:val="Loendilik"/>
        <w:widowControl/>
        <w:numPr>
          <w:ilvl w:val="0"/>
          <w:numId w:val="25"/>
        </w:numPr>
        <w:tabs>
          <w:tab w:val="left" w:pos="2724"/>
        </w:tabs>
        <w:suppressAutoHyphens w:val="0"/>
        <w:spacing w:line="240" w:lineRule="auto"/>
        <w:ind w:left="0"/>
        <w:rPr>
          <w:rFonts w:cs="Times New Roman"/>
          <w:sz w:val="22"/>
          <w:szCs w:val="22"/>
        </w:rPr>
      </w:pPr>
      <w:r w:rsidRPr="00DF786B">
        <w:rPr>
          <w:rFonts w:cs="Times New Roman"/>
          <w:sz w:val="22"/>
          <w:szCs w:val="22"/>
        </w:rPr>
        <w:t>Erinevatel koolitustel, infopäevadel, seminaridel, konverentsidel ja õppekäikudel osalemine. Kolleegide kaasamine antud üritustele. Saadud info jagamine erinevatele osapooltele.</w:t>
      </w:r>
    </w:p>
    <w:p w14:paraId="124B2678" w14:textId="1E041B71" w:rsidR="00DF786B" w:rsidRPr="00DF786B" w:rsidRDefault="00507820" w:rsidP="00DF786B">
      <w:pPr>
        <w:pStyle w:val="Loendilik"/>
        <w:widowControl/>
        <w:numPr>
          <w:ilvl w:val="0"/>
          <w:numId w:val="25"/>
        </w:numPr>
        <w:tabs>
          <w:tab w:val="left" w:pos="2724"/>
        </w:tabs>
        <w:suppressAutoHyphens w:val="0"/>
        <w:spacing w:line="240" w:lineRule="auto"/>
        <w:ind w:left="0"/>
        <w:rPr>
          <w:rFonts w:cs="Times New Roman"/>
          <w:sz w:val="22"/>
          <w:szCs w:val="22"/>
        </w:rPr>
      </w:pPr>
      <w:r>
        <w:rPr>
          <w:rFonts w:cs="Times New Roman"/>
          <w:sz w:val="22"/>
          <w:szCs w:val="22"/>
        </w:rPr>
        <w:t>L</w:t>
      </w:r>
      <w:r w:rsidR="00DF786B" w:rsidRPr="00DF786B">
        <w:rPr>
          <w:rFonts w:cs="Times New Roman"/>
          <w:sz w:val="22"/>
          <w:szCs w:val="22"/>
        </w:rPr>
        <w:t>õimumist, sh kohanemist toetava</w:t>
      </w:r>
      <w:r>
        <w:rPr>
          <w:rFonts w:cs="Times New Roman"/>
          <w:sz w:val="22"/>
          <w:szCs w:val="22"/>
        </w:rPr>
        <w:t>te</w:t>
      </w:r>
      <w:r w:rsidR="00DF786B" w:rsidRPr="00DF786B">
        <w:rPr>
          <w:rFonts w:cs="Times New Roman"/>
          <w:sz w:val="22"/>
          <w:szCs w:val="22"/>
        </w:rPr>
        <w:t xml:space="preserve"> ürituste korraldamine sihtgrupile (infotund või loeng, suhtlusklubi loomise toetamine, väljasõit üritus</w:t>
      </w:r>
      <w:r>
        <w:rPr>
          <w:rFonts w:cs="Times New Roman"/>
          <w:sz w:val="22"/>
          <w:szCs w:val="22"/>
        </w:rPr>
        <w:t>t</w:t>
      </w:r>
      <w:r w:rsidR="00DF786B" w:rsidRPr="00DF786B">
        <w:rPr>
          <w:rFonts w:cs="Times New Roman"/>
          <w:sz w:val="22"/>
          <w:szCs w:val="22"/>
        </w:rPr>
        <w:t>ele jne).</w:t>
      </w:r>
      <w:bookmarkStart w:id="10" w:name="_Hlk148847338"/>
    </w:p>
    <w:p w14:paraId="680F84C9" w14:textId="77777777" w:rsidR="00DF786B" w:rsidRDefault="00DF786B" w:rsidP="00DF786B">
      <w:pPr>
        <w:pStyle w:val="Loendilik"/>
        <w:widowControl/>
        <w:numPr>
          <w:ilvl w:val="0"/>
          <w:numId w:val="25"/>
        </w:numPr>
        <w:tabs>
          <w:tab w:val="left" w:pos="2724"/>
        </w:tabs>
        <w:suppressAutoHyphens w:val="0"/>
        <w:spacing w:line="240" w:lineRule="auto"/>
        <w:ind w:left="0"/>
        <w:rPr>
          <w:rFonts w:cs="Times New Roman"/>
          <w:sz w:val="22"/>
          <w:szCs w:val="22"/>
        </w:rPr>
      </w:pPr>
      <w:r w:rsidRPr="00DF786B">
        <w:rPr>
          <w:rFonts w:cs="Times New Roman"/>
          <w:sz w:val="22"/>
          <w:szCs w:val="22"/>
        </w:rPr>
        <w:t>Arendatakse sihtrühma lõimumist, sealhulgas kohanemist toetavaid avalikke teenuseid, sh nõustamisteenust</w:t>
      </w:r>
      <w:bookmarkEnd w:id="10"/>
      <w:r w:rsidRPr="00DF786B">
        <w:rPr>
          <w:rFonts w:cs="Times New Roman"/>
          <w:sz w:val="22"/>
          <w:szCs w:val="22"/>
        </w:rPr>
        <w:t>.</w:t>
      </w:r>
    </w:p>
    <w:p w14:paraId="6244AEA9" w14:textId="77777777" w:rsidR="0022040F" w:rsidRDefault="0022040F" w:rsidP="0022040F">
      <w:pPr>
        <w:pStyle w:val="Loendilik"/>
        <w:widowControl/>
        <w:tabs>
          <w:tab w:val="left" w:pos="2724"/>
        </w:tabs>
        <w:suppressAutoHyphens w:val="0"/>
        <w:spacing w:line="240" w:lineRule="auto"/>
        <w:ind w:left="0"/>
        <w:rPr>
          <w:rFonts w:cs="Times New Roman"/>
          <w:sz w:val="22"/>
          <w:szCs w:val="22"/>
        </w:rPr>
      </w:pPr>
    </w:p>
    <w:p w14:paraId="2B1F8A4E" w14:textId="77777777" w:rsidR="0022040F" w:rsidRPr="009E2EEB" w:rsidRDefault="0022040F" w:rsidP="009E2EEB">
      <w:pPr>
        <w:pStyle w:val="AK"/>
      </w:pPr>
      <w:r w:rsidRPr="009E2EEB">
        <w:t>Sihtgrupp: vähemalt 18-aastased uussisserändajad, erineva keele- ja kultuuritaustaga inimesed, tagasipöördujad.</w:t>
      </w:r>
    </w:p>
    <w:p w14:paraId="3C9A03BA" w14:textId="77777777" w:rsidR="0022040F" w:rsidRPr="00DF786B" w:rsidRDefault="0022040F" w:rsidP="0022040F">
      <w:pPr>
        <w:pStyle w:val="Loendilik"/>
        <w:widowControl/>
        <w:tabs>
          <w:tab w:val="left" w:pos="2724"/>
        </w:tabs>
        <w:suppressAutoHyphens w:val="0"/>
        <w:spacing w:line="240" w:lineRule="auto"/>
        <w:ind w:left="0"/>
        <w:rPr>
          <w:rFonts w:cs="Times New Roman"/>
          <w:sz w:val="22"/>
          <w:szCs w:val="22"/>
        </w:rPr>
      </w:pPr>
    </w:p>
    <w:p w14:paraId="6C9FAEBE" w14:textId="77777777" w:rsidR="003C6609" w:rsidRPr="00171137" w:rsidRDefault="003C6609" w:rsidP="003C6609">
      <w:pPr>
        <w:rPr>
          <w:rFonts w:ascii="Times New Roman" w:hAnsi="Times New Roman" w:cs="Times New Roman"/>
          <w:b/>
        </w:rPr>
      </w:pPr>
      <w:r w:rsidRPr="00171137">
        <w:rPr>
          <w:rFonts w:ascii="Times New Roman" w:hAnsi="Times New Roman" w:cs="Times New Roman"/>
          <w:b/>
        </w:rPr>
        <w:t>Tabel</w:t>
      </w:r>
      <w:r w:rsidRPr="00171137">
        <w:rPr>
          <w:rStyle w:val="Allmrkuseviide"/>
          <w:rFonts w:ascii="Times New Roman" w:hAnsi="Times New Roman" w:cs="Times New Roman"/>
          <w:b/>
        </w:rPr>
        <w:footnoteReference w:id="6"/>
      </w:r>
      <w:r w:rsidRPr="00171137">
        <w:rPr>
          <w:rFonts w:ascii="Times New Roman" w:hAnsi="Times New Roman" w:cs="Times New Roman"/>
          <w:b/>
        </w:rPr>
        <w:t xml:space="preserve"> 1. Alamtegevuste ajakava</w:t>
      </w:r>
    </w:p>
    <w:tbl>
      <w:tblPr>
        <w:tblpPr w:leftFromText="141" w:rightFromText="141" w:vertAnchor="text" w:tblpY="1"/>
        <w:tblOverlap w:val="neve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9"/>
        <w:gridCol w:w="1686"/>
        <w:gridCol w:w="1623"/>
        <w:gridCol w:w="1595"/>
        <w:gridCol w:w="1168"/>
      </w:tblGrid>
      <w:tr w:rsidR="00E81ED2" w:rsidRPr="00171137" w14:paraId="4B391B36" w14:textId="25C006BC" w:rsidTr="00837795">
        <w:trPr>
          <w:trHeight w:val="70"/>
        </w:trPr>
        <w:tc>
          <w:tcPr>
            <w:tcW w:w="2989" w:type="dxa"/>
          </w:tcPr>
          <w:p w14:paraId="44FF942D" w14:textId="77777777" w:rsidR="00E81ED2" w:rsidRPr="00171137" w:rsidRDefault="00E81ED2" w:rsidP="00837795">
            <w:pPr>
              <w:spacing w:after="0"/>
              <w:rPr>
                <w:rFonts w:ascii="Times New Roman" w:hAnsi="Times New Roman" w:cs="Times New Roman"/>
                <w:b/>
              </w:rPr>
            </w:pPr>
            <w:r w:rsidRPr="00171137">
              <w:rPr>
                <w:rFonts w:ascii="Times New Roman" w:hAnsi="Times New Roman" w:cs="Times New Roman"/>
                <w:b/>
              </w:rPr>
              <w:t>Tegevus</w:t>
            </w:r>
          </w:p>
          <w:p w14:paraId="1BE46495" w14:textId="77777777" w:rsidR="00E81ED2" w:rsidRPr="00171137" w:rsidRDefault="00E81ED2" w:rsidP="00837795">
            <w:pPr>
              <w:spacing w:after="0"/>
              <w:rPr>
                <w:rFonts w:ascii="Times New Roman" w:hAnsi="Times New Roman" w:cs="Times New Roman"/>
              </w:rPr>
            </w:pPr>
          </w:p>
        </w:tc>
        <w:tc>
          <w:tcPr>
            <w:tcW w:w="1686" w:type="dxa"/>
          </w:tcPr>
          <w:p w14:paraId="23F360A0" w14:textId="348D422B" w:rsidR="00E81ED2" w:rsidRPr="00171137" w:rsidRDefault="00E81ED2" w:rsidP="00837795">
            <w:pPr>
              <w:spacing w:after="0"/>
              <w:rPr>
                <w:rFonts w:ascii="Times New Roman" w:hAnsi="Times New Roman" w:cs="Times New Roman"/>
              </w:rPr>
            </w:pPr>
            <w:r w:rsidRPr="00171137">
              <w:rPr>
                <w:rFonts w:ascii="Times New Roman" w:hAnsi="Times New Roman" w:cs="Times New Roman"/>
                <w:b/>
              </w:rPr>
              <w:t>Tegevuse üldajaraam</w:t>
            </w:r>
            <w:r w:rsidRPr="00171137">
              <w:rPr>
                <w:rFonts w:ascii="Times New Roman" w:hAnsi="Times New Roman" w:cs="Times New Roman"/>
              </w:rPr>
              <w:t xml:space="preserve"> </w:t>
            </w:r>
          </w:p>
        </w:tc>
        <w:tc>
          <w:tcPr>
            <w:tcW w:w="1623" w:type="dxa"/>
          </w:tcPr>
          <w:p w14:paraId="4ACEB251" w14:textId="77777777" w:rsidR="00E81ED2" w:rsidRPr="00171137" w:rsidRDefault="00E81ED2" w:rsidP="00837795">
            <w:pPr>
              <w:spacing w:after="0"/>
              <w:rPr>
                <w:rFonts w:ascii="Times New Roman" w:hAnsi="Times New Roman" w:cs="Times New Roman"/>
              </w:rPr>
            </w:pPr>
            <w:r w:rsidRPr="00171137">
              <w:rPr>
                <w:rFonts w:ascii="Times New Roman" w:hAnsi="Times New Roman" w:cs="Times New Roman"/>
                <w:b/>
              </w:rPr>
              <w:t xml:space="preserve">Tegevuse algus- ja lõppkuupäev tegevuskava perioodil </w:t>
            </w:r>
          </w:p>
        </w:tc>
        <w:tc>
          <w:tcPr>
            <w:tcW w:w="1595" w:type="dxa"/>
          </w:tcPr>
          <w:p w14:paraId="26BAC41B" w14:textId="77777777" w:rsidR="00E81ED2" w:rsidRDefault="00E81ED2" w:rsidP="00837795">
            <w:pPr>
              <w:spacing w:after="0"/>
              <w:rPr>
                <w:rFonts w:ascii="Times New Roman" w:hAnsi="Times New Roman" w:cs="Times New Roman"/>
                <w:b/>
              </w:rPr>
            </w:pPr>
            <w:r w:rsidRPr="00171137">
              <w:rPr>
                <w:rFonts w:ascii="Times New Roman" w:hAnsi="Times New Roman" w:cs="Times New Roman"/>
                <w:b/>
              </w:rPr>
              <w:t xml:space="preserve">Planeeritav maksumus tegevuskava aastal </w:t>
            </w:r>
          </w:p>
          <w:p w14:paraId="769B9F3F" w14:textId="66C1772B" w:rsidR="00B108F1" w:rsidRPr="003535CF" w:rsidRDefault="00B108F1" w:rsidP="00837795">
            <w:pPr>
              <w:spacing w:after="0"/>
              <w:rPr>
                <w:rFonts w:ascii="Times New Roman" w:hAnsi="Times New Roman" w:cs="Times New Roman"/>
                <w:b/>
              </w:rPr>
            </w:pPr>
          </w:p>
        </w:tc>
        <w:tc>
          <w:tcPr>
            <w:tcW w:w="1168" w:type="dxa"/>
          </w:tcPr>
          <w:p w14:paraId="52CF1231" w14:textId="50C33692" w:rsidR="00E81ED2" w:rsidRPr="00171137" w:rsidRDefault="00E81ED2" w:rsidP="00837795">
            <w:pPr>
              <w:spacing w:after="0"/>
              <w:rPr>
                <w:rFonts w:ascii="Times New Roman" w:hAnsi="Times New Roman" w:cs="Times New Roman"/>
                <w:b/>
              </w:rPr>
            </w:pPr>
            <w:r>
              <w:rPr>
                <w:rFonts w:ascii="Times New Roman" w:hAnsi="Times New Roman" w:cs="Times New Roman"/>
                <w:b/>
              </w:rPr>
              <w:t>Tegevuse eest vastutaja</w:t>
            </w:r>
          </w:p>
        </w:tc>
      </w:tr>
      <w:tr w:rsidR="00773AC6" w:rsidRPr="00171137" w14:paraId="64390499" w14:textId="1BC3AC6F" w:rsidTr="00837795">
        <w:trPr>
          <w:trHeight w:val="70"/>
        </w:trPr>
        <w:tc>
          <w:tcPr>
            <w:tcW w:w="2989" w:type="dxa"/>
            <w:tcBorders>
              <w:top w:val="single" w:sz="4" w:space="0" w:color="auto"/>
              <w:left w:val="single" w:sz="4" w:space="0" w:color="auto"/>
              <w:bottom w:val="single" w:sz="4" w:space="0" w:color="auto"/>
              <w:right w:val="single" w:sz="4" w:space="0" w:color="auto"/>
            </w:tcBorders>
          </w:tcPr>
          <w:p w14:paraId="59AD5544" w14:textId="77777777" w:rsidR="00773AC6" w:rsidRDefault="00773AC6" w:rsidP="00837795">
            <w:pPr>
              <w:spacing w:after="0"/>
              <w:rPr>
                <w:rFonts w:ascii="Times New Roman" w:hAnsi="Times New Roman" w:cs="Times New Roman"/>
                <w:b/>
              </w:rPr>
            </w:pPr>
            <w:r>
              <w:rPr>
                <w:rFonts w:ascii="Times New Roman" w:hAnsi="Times New Roman" w:cs="Times New Roman"/>
                <w:b/>
              </w:rPr>
              <w:t>Otsesed personalikulud</w:t>
            </w:r>
          </w:p>
          <w:p w14:paraId="69AD010B" w14:textId="01DF6534" w:rsidR="00773AC6" w:rsidRPr="005D36E1" w:rsidRDefault="00773AC6" w:rsidP="00837795">
            <w:pPr>
              <w:spacing w:after="0"/>
              <w:rPr>
                <w:rFonts w:ascii="Times New Roman" w:hAnsi="Times New Roman" w:cs="Times New Roman"/>
                <w:bCs/>
              </w:rPr>
            </w:pPr>
            <w:r w:rsidRPr="005D36E1">
              <w:rPr>
                <w:rFonts w:ascii="Times New Roman" w:hAnsi="Times New Roman" w:cs="Times New Roman"/>
                <w:bCs/>
              </w:rPr>
              <w:t xml:space="preserve">1.1. </w:t>
            </w:r>
            <w:r>
              <w:rPr>
                <w:rFonts w:ascii="Times New Roman" w:hAnsi="Times New Roman" w:cs="Times New Roman"/>
                <w:bCs/>
              </w:rPr>
              <w:t>Koordinaatori</w:t>
            </w:r>
            <w:r w:rsidR="003D26E8">
              <w:rPr>
                <w:rFonts w:ascii="Times New Roman" w:hAnsi="Times New Roman" w:cs="Times New Roman"/>
                <w:bCs/>
              </w:rPr>
              <w:t xml:space="preserve"> töötasu </w:t>
            </w:r>
            <w:r w:rsidRPr="005D36E1">
              <w:rPr>
                <w:rFonts w:ascii="Times New Roman" w:hAnsi="Times New Roman" w:cs="Times New Roman"/>
                <w:bCs/>
              </w:rPr>
              <w:t>koos tööandja maksudega (</w:t>
            </w:r>
            <w:r w:rsidR="003D26E8">
              <w:rPr>
                <w:rFonts w:ascii="Times New Roman" w:hAnsi="Times New Roman" w:cs="Times New Roman"/>
                <w:bCs/>
              </w:rPr>
              <w:t>1,</w:t>
            </w:r>
            <w:r w:rsidRPr="005D36E1">
              <w:rPr>
                <w:rFonts w:ascii="Times New Roman" w:hAnsi="Times New Roman" w:cs="Times New Roman"/>
                <w:bCs/>
              </w:rPr>
              <w:t xml:space="preserve">2 </w:t>
            </w:r>
            <w:r>
              <w:rPr>
                <w:rFonts w:ascii="Times New Roman" w:hAnsi="Times New Roman" w:cs="Times New Roman"/>
                <w:bCs/>
              </w:rPr>
              <w:t>kohta</w:t>
            </w:r>
            <w:r w:rsidRPr="005D36E1">
              <w:rPr>
                <w:rFonts w:ascii="Times New Roman" w:hAnsi="Times New Roman" w:cs="Times New Roman"/>
                <w:bCs/>
              </w:rPr>
              <w:t>)</w:t>
            </w:r>
          </w:p>
          <w:p w14:paraId="68D5D309" w14:textId="2D0E000E" w:rsidR="00773AC6" w:rsidRPr="00171137" w:rsidRDefault="00773AC6" w:rsidP="00837795">
            <w:pPr>
              <w:spacing w:after="0"/>
              <w:rPr>
                <w:rFonts w:ascii="Times New Roman" w:hAnsi="Times New Roman" w:cs="Times New Roman"/>
                <w:b/>
              </w:rPr>
            </w:pPr>
            <w:r w:rsidRPr="005D36E1">
              <w:rPr>
                <w:rFonts w:ascii="Times New Roman" w:hAnsi="Times New Roman" w:cs="Times New Roman"/>
                <w:bCs/>
              </w:rPr>
              <w:t>1.3. Personali lähetus-, koolitus- ja tervisekontrolli kulud</w:t>
            </w:r>
          </w:p>
        </w:tc>
        <w:tc>
          <w:tcPr>
            <w:tcW w:w="1686" w:type="dxa"/>
          </w:tcPr>
          <w:p w14:paraId="6E0DFA1A" w14:textId="4EC4087C" w:rsidR="00773AC6" w:rsidRPr="00171137" w:rsidRDefault="00773AC6" w:rsidP="00837795">
            <w:pPr>
              <w:spacing w:after="0"/>
              <w:rPr>
                <w:rFonts w:ascii="Times New Roman" w:hAnsi="Times New Roman" w:cs="Times New Roman"/>
                <w:b/>
              </w:rPr>
            </w:pPr>
            <w:r w:rsidRPr="00171137">
              <w:rPr>
                <w:rFonts w:ascii="Times New Roman" w:hAnsi="Times New Roman" w:cs="Times New Roman"/>
                <w:b/>
              </w:rPr>
              <w:t>01.</w:t>
            </w:r>
            <w:r>
              <w:rPr>
                <w:rFonts w:ascii="Times New Roman" w:hAnsi="Times New Roman" w:cs="Times New Roman"/>
                <w:b/>
              </w:rPr>
              <w:t>01</w:t>
            </w:r>
            <w:r w:rsidRPr="00171137">
              <w:rPr>
                <w:rFonts w:ascii="Times New Roman" w:hAnsi="Times New Roman" w:cs="Times New Roman"/>
                <w:b/>
              </w:rPr>
              <w:t>.202</w:t>
            </w:r>
            <w:r>
              <w:rPr>
                <w:rFonts w:ascii="Times New Roman" w:hAnsi="Times New Roman" w:cs="Times New Roman"/>
                <w:b/>
              </w:rPr>
              <w:t>5</w:t>
            </w:r>
            <w:r w:rsidRPr="00171137">
              <w:rPr>
                <w:rFonts w:ascii="Times New Roman" w:hAnsi="Times New Roman" w:cs="Times New Roman"/>
                <w:b/>
              </w:rPr>
              <w:t>-31.12.2026</w:t>
            </w:r>
          </w:p>
        </w:tc>
        <w:tc>
          <w:tcPr>
            <w:tcW w:w="1623" w:type="dxa"/>
          </w:tcPr>
          <w:p w14:paraId="29409EA0" w14:textId="04548CC0" w:rsidR="00773AC6" w:rsidRPr="00171137" w:rsidRDefault="00773AC6" w:rsidP="00837795">
            <w:pPr>
              <w:spacing w:after="0"/>
              <w:rPr>
                <w:rFonts w:ascii="Times New Roman" w:hAnsi="Times New Roman" w:cs="Times New Roman"/>
                <w:b/>
              </w:rPr>
            </w:pPr>
            <w:r w:rsidRPr="00171137">
              <w:rPr>
                <w:rFonts w:ascii="Times New Roman" w:hAnsi="Times New Roman" w:cs="Times New Roman"/>
                <w:b/>
              </w:rPr>
              <w:t>01.12.202</w:t>
            </w:r>
            <w:r>
              <w:rPr>
                <w:rFonts w:ascii="Times New Roman" w:hAnsi="Times New Roman" w:cs="Times New Roman"/>
                <w:b/>
              </w:rPr>
              <w:t>5</w:t>
            </w:r>
            <w:r w:rsidRPr="00171137">
              <w:rPr>
                <w:rFonts w:ascii="Times New Roman" w:hAnsi="Times New Roman" w:cs="Times New Roman"/>
                <w:b/>
              </w:rPr>
              <w:t>-31.12.202</w:t>
            </w:r>
            <w:r>
              <w:rPr>
                <w:rFonts w:ascii="Times New Roman" w:hAnsi="Times New Roman" w:cs="Times New Roman"/>
                <w:b/>
              </w:rPr>
              <w:t>5</w:t>
            </w:r>
          </w:p>
        </w:tc>
        <w:tc>
          <w:tcPr>
            <w:tcW w:w="1595" w:type="dxa"/>
          </w:tcPr>
          <w:p w14:paraId="2E82D0D8" w14:textId="76D98A5D" w:rsidR="00773AC6" w:rsidRDefault="00773AC6" w:rsidP="00837795">
            <w:pPr>
              <w:spacing w:after="0"/>
              <w:jc w:val="center"/>
              <w:rPr>
                <w:rFonts w:ascii="Times New Roman" w:hAnsi="Times New Roman" w:cs="Times New Roman"/>
                <w:b/>
              </w:rPr>
            </w:pPr>
            <w:r>
              <w:rPr>
                <w:rFonts w:ascii="Times New Roman" w:hAnsi="Times New Roman" w:cs="Times New Roman"/>
                <w:b/>
              </w:rPr>
              <w:t>60</w:t>
            </w:r>
            <w:r w:rsidR="004B73BB">
              <w:rPr>
                <w:rFonts w:ascii="Times New Roman" w:hAnsi="Times New Roman" w:cs="Times New Roman"/>
                <w:b/>
              </w:rPr>
              <w:t> </w:t>
            </w:r>
            <w:r>
              <w:rPr>
                <w:rFonts w:ascii="Times New Roman" w:hAnsi="Times New Roman" w:cs="Times New Roman"/>
                <w:b/>
              </w:rPr>
              <w:t>332</w:t>
            </w:r>
          </w:p>
          <w:p w14:paraId="2D74A9B4" w14:textId="604733F0" w:rsidR="004B73BB" w:rsidRDefault="003D16FF" w:rsidP="00837795">
            <w:pPr>
              <w:spacing w:after="0"/>
              <w:jc w:val="center"/>
              <w:rPr>
                <w:rFonts w:ascii="Times New Roman" w:hAnsi="Times New Roman" w:cs="Times New Roman"/>
                <w:bCs/>
              </w:rPr>
            </w:pPr>
            <w:r w:rsidRPr="003D16FF">
              <w:rPr>
                <w:rFonts w:ascii="Times New Roman" w:hAnsi="Times New Roman" w:cs="Times New Roman"/>
                <w:bCs/>
              </w:rPr>
              <w:t>38</w:t>
            </w:r>
            <w:r>
              <w:rPr>
                <w:rFonts w:ascii="Times New Roman" w:hAnsi="Times New Roman" w:cs="Times New Roman"/>
                <w:bCs/>
              </w:rPr>
              <w:t> </w:t>
            </w:r>
            <w:r w:rsidRPr="003D16FF">
              <w:rPr>
                <w:rFonts w:ascii="Times New Roman" w:hAnsi="Times New Roman" w:cs="Times New Roman"/>
                <w:bCs/>
              </w:rPr>
              <w:t>352</w:t>
            </w:r>
          </w:p>
          <w:p w14:paraId="75379E58" w14:textId="77777777" w:rsidR="003D16FF" w:rsidRDefault="003D16FF" w:rsidP="00837795">
            <w:pPr>
              <w:spacing w:after="0"/>
              <w:jc w:val="center"/>
              <w:rPr>
                <w:rFonts w:ascii="Times New Roman" w:hAnsi="Times New Roman" w:cs="Times New Roman"/>
                <w:bCs/>
              </w:rPr>
            </w:pPr>
          </w:p>
          <w:p w14:paraId="4EA0C368" w14:textId="77777777" w:rsidR="003D16FF" w:rsidRDefault="003D16FF" w:rsidP="00837795">
            <w:pPr>
              <w:spacing w:after="0"/>
              <w:jc w:val="center"/>
              <w:rPr>
                <w:rFonts w:ascii="Times New Roman" w:hAnsi="Times New Roman" w:cs="Times New Roman"/>
                <w:bCs/>
              </w:rPr>
            </w:pPr>
          </w:p>
          <w:p w14:paraId="170EC8D5" w14:textId="77777777" w:rsidR="003D16FF" w:rsidRDefault="003D16FF" w:rsidP="00837795">
            <w:pPr>
              <w:spacing w:after="0"/>
              <w:jc w:val="center"/>
              <w:rPr>
                <w:rFonts w:ascii="Times New Roman" w:hAnsi="Times New Roman" w:cs="Times New Roman"/>
                <w:bCs/>
              </w:rPr>
            </w:pPr>
          </w:p>
          <w:p w14:paraId="2F12183F" w14:textId="3B099E0E" w:rsidR="003D16FF" w:rsidRPr="003D16FF" w:rsidRDefault="00CC03A0" w:rsidP="00837795">
            <w:pPr>
              <w:spacing w:after="0"/>
              <w:jc w:val="center"/>
              <w:rPr>
                <w:rFonts w:ascii="Times New Roman" w:hAnsi="Times New Roman" w:cs="Times New Roman"/>
                <w:bCs/>
              </w:rPr>
            </w:pPr>
            <w:r>
              <w:rPr>
                <w:rFonts w:ascii="Times New Roman" w:hAnsi="Times New Roman" w:cs="Times New Roman"/>
                <w:bCs/>
              </w:rPr>
              <w:t>21 980</w:t>
            </w:r>
          </w:p>
        </w:tc>
        <w:tc>
          <w:tcPr>
            <w:tcW w:w="1168" w:type="dxa"/>
          </w:tcPr>
          <w:p w14:paraId="3CBADA1E" w14:textId="09CBF6F9" w:rsidR="00773AC6" w:rsidRPr="00171137" w:rsidRDefault="00773AC6" w:rsidP="00837795">
            <w:pPr>
              <w:spacing w:after="0"/>
              <w:rPr>
                <w:rFonts w:ascii="Times New Roman" w:hAnsi="Times New Roman" w:cs="Times New Roman"/>
                <w:b/>
              </w:rPr>
            </w:pPr>
            <w:r>
              <w:rPr>
                <w:rFonts w:ascii="Times New Roman" w:hAnsi="Times New Roman" w:cs="Times New Roman"/>
                <w:b/>
              </w:rPr>
              <w:t>Jõhvi VV</w:t>
            </w:r>
          </w:p>
        </w:tc>
      </w:tr>
      <w:tr w:rsidR="00773AC6" w:rsidRPr="00171137" w14:paraId="2A293CA3" w14:textId="3FB60F81" w:rsidTr="00837795">
        <w:trPr>
          <w:trHeight w:val="572"/>
        </w:trPr>
        <w:tc>
          <w:tcPr>
            <w:tcW w:w="2989" w:type="dxa"/>
          </w:tcPr>
          <w:p w14:paraId="6FA7BD3F" w14:textId="705847AC" w:rsidR="00773AC6" w:rsidRPr="00171137" w:rsidRDefault="00773AC6" w:rsidP="00837795">
            <w:pPr>
              <w:spacing w:after="0"/>
              <w:rPr>
                <w:rFonts w:ascii="Times New Roman" w:hAnsi="Times New Roman" w:cs="Times New Roman"/>
                <w:b/>
                <w:bCs/>
              </w:rPr>
            </w:pPr>
            <w:r w:rsidRPr="00171137">
              <w:rPr>
                <w:rFonts w:ascii="Times New Roman" w:hAnsi="Times New Roman" w:cs="Times New Roman"/>
                <w:b/>
                <w:bCs/>
              </w:rPr>
              <w:t>1.</w:t>
            </w:r>
            <w:r w:rsidR="00DA7D8E">
              <w:rPr>
                <w:rFonts w:ascii="Times New Roman" w:hAnsi="Times New Roman" w:cs="Times New Roman"/>
                <w:b/>
                <w:bCs/>
              </w:rPr>
              <w:t>Teenuste arendamine</w:t>
            </w:r>
          </w:p>
          <w:p w14:paraId="11141466" w14:textId="77777777" w:rsidR="00773AC6" w:rsidRPr="00171137" w:rsidRDefault="00773AC6" w:rsidP="00837795">
            <w:pPr>
              <w:spacing w:after="0"/>
              <w:rPr>
                <w:rFonts w:ascii="Times New Roman" w:hAnsi="Times New Roman" w:cs="Times New Roman"/>
                <w:b/>
                <w:bCs/>
              </w:rPr>
            </w:pPr>
          </w:p>
        </w:tc>
        <w:tc>
          <w:tcPr>
            <w:tcW w:w="1686" w:type="dxa"/>
          </w:tcPr>
          <w:p w14:paraId="4A5F3FEE" w14:textId="5AFD11CD" w:rsidR="00773AC6" w:rsidRPr="00171137" w:rsidRDefault="00773AC6" w:rsidP="00837795">
            <w:pPr>
              <w:spacing w:after="0"/>
              <w:rPr>
                <w:rFonts w:ascii="Times New Roman" w:hAnsi="Times New Roman" w:cs="Times New Roman"/>
              </w:rPr>
            </w:pPr>
            <w:r w:rsidRPr="00171137">
              <w:rPr>
                <w:rFonts w:ascii="Times New Roman" w:hAnsi="Times New Roman" w:cs="Times New Roman"/>
                <w:b/>
              </w:rPr>
              <w:t>01.</w:t>
            </w:r>
            <w:r>
              <w:rPr>
                <w:rFonts w:ascii="Times New Roman" w:hAnsi="Times New Roman" w:cs="Times New Roman"/>
                <w:b/>
              </w:rPr>
              <w:t>01</w:t>
            </w:r>
            <w:r w:rsidRPr="00171137">
              <w:rPr>
                <w:rFonts w:ascii="Times New Roman" w:hAnsi="Times New Roman" w:cs="Times New Roman"/>
                <w:b/>
              </w:rPr>
              <w:t>.202</w:t>
            </w:r>
            <w:r>
              <w:rPr>
                <w:rFonts w:ascii="Times New Roman" w:hAnsi="Times New Roman" w:cs="Times New Roman"/>
                <w:b/>
              </w:rPr>
              <w:t>5</w:t>
            </w:r>
            <w:r w:rsidRPr="00171137">
              <w:rPr>
                <w:rFonts w:ascii="Times New Roman" w:hAnsi="Times New Roman" w:cs="Times New Roman"/>
                <w:b/>
              </w:rPr>
              <w:t>-31.12.2026</w:t>
            </w:r>
          </w:p>
        </w:tc>
        <w:tc>
          <w:tcPr>
            <w:tcW w:w="1623" w:type="dxa"/>
          </w:tcPr>
          <w:p w14:paraId="4324741D" w14:textId="69509548" w:rsidR="00773AC6" w:rsidRPr="00171137" w:rsidRDefault="00773AC6" w:rsidP="00837795">
            <w:pPr>
              <w:spacing w:after="0"/>
              <w:rPr>
                <w:rFonts w:ascii="Times New Roman" w:hAnsi="Times New Roman" w:cs="Times New Roman"/>
              </w:rPr>
            </w:pPr>
            <w:r w:rsidRPr="00171137">
              <w:rPr>
                <w:rFonts w:ascii="Times New Roman" w:hAnsi="Times New Roman" w:cs="Times New Roman"/>
                <w:b/>
              </w:rPr>
              <w:t>01.12.202</w:t>
            </w:r>
            <w:r>
              <w:rPr>
                <w:rFonts w:ascii="Times New Roman" w:hAnsi="Times New Roman" w:cs="Times New Roman"/>
                <w:b/>
              </w:rPr>
              <w:t>5</w:t>
            </w:r>
            <w:r w:rsidRPr="00171137">
              <w:rPr>
                <w:rFonts w:ascii="Times New Roman" w:hAnsi="Times New Roman" w:cs="Times New Roman"/>
                <w:b/>
              </w:rPr>
              <w:t>-31.12.202</w:t>
            </w:r>
            <w:r>
              <w:rPr>
                <w:rFonts w:ascii="Times New Roman" w:hAnsi="Times New Roman" w:cs="Times New Roman"/>
                <w:b/>
              </w:rPr>
              <w:t>5</w:t>
            </w:r>
          </w:p>
        </w:tc>
        <w:tc>
          <w:tcPr>
            <w:tcW w:w="1595" w:type="dxa"/>
          </w:tcPr>
          <w:p w14:paraId="517B838B" w14:textId="5464CB54" w:rsidR="00773AC6" w:rsidRDefault="00BC3D86" w:rsidP="00837795">
            <w:pPr>
              <w:spacing w:after="0"/>
              <w:jc w:val="center"/>
              <w:rPr>
                <w:rFonts w:ascii="Times New Roman" w:hAnsi="Times New Roman" w:cs="Times New Roman"/>
                <w:b/>
                <w:bCs/>
              </w:rPr>
            </w:pPr>
            <w:r>
              <w:rPr>
                <w:rFonts w:ascii="Times New Roman" w:hAnsi="Times New Roman" w:cs="Times New Roman"/>
                <w:b/>
                <w:bCs/>
              </w:rPr>
              <w:t>4 520</w:t>
            </w:r>
          </w:p>
          <w:p w14:paraId="68875087" w14:textId="3BDE3E97" w:rsidR="004B73BB" w:rsidRPr="00171137" w:rsidRDefault="004B73BB" w:rsidP="00837795">
            <w:pPr>
              <w:spacing w:after="0"/>
              <w:jc w:val="center"/>
              <w:rPr>
                <w:rFonts w:ascii="Times New Roman" w:hAnsi="Times New Roman" w:cs="Times New Roman"/>
                <w:b/>
                <w:bCs/>
              </w:rPr>
            </w:pPr>
          </w:p>
        </w:tc>
        <w:tc>
          <w:tcPr>
            <w:tcW w:w="1168" w:type="dxa"/>
          </w:tcPr>
          <w:p w14:paraId="467DAF44" w14:textId="6A4AE541" w:rsidR="00773AC6" w:rsidRPr="00171137" w:rsidRDefault="00773AC6" w:rsidP="00837795">
            <w:pPr>
              <w:spacing w:after="0"/>
              <w:rPr>
                <w:rFonts w:ascii="Times New Roman" w:hAnsi="Times New Roman" w:cs="Times New Roman"/>
                <w:b/>
                <w:bCs/>
              </w:rPr>
            </w:pPr>
            <w:r>
              <w:rPr>
                <w:rFonts w:ascii="Times New Roman" w:hAnsi="Times New Roman" w:cs="Times New Roman"/>
                <w:b/>
                <w:bCs/>
              </w:rPr>
              <w:t>Jõhvi VV</w:t>
            </w:r>
          </w:p>
        </w:tc>
      </w:tr>
      <w:tr w:rsidR="00773AC6" w:rsidRPr="00171137" w14:paraId="171B1292" w14:textId="6946B8D0" w:rsidTr="00837795">
        <w:trPr>
          <w:trHeight w:val="1194"/>
        </w:trPr>
        <w:tc>
          <w:tcPr>
            <w:tcW w:w="2989" w:type="dxa"/>
          </w:tcPr>
          <w:p w14:paraId="0B07FAC8" w14:textId="056E25BE" w:rsidR="00773AC6" w:rsidRPr="00171137" w:rsidRDefault="00773AC6" w:rsidP="00837795">
            <w:pPr>
              <w:pStyle w:val="Loendilik"/>
              <w:ind w:left="0"/>
              <w:rPr>
                <w:rFonts w:cs="Times New Roman"/>
                <w:sz w:val="22"/>
                <w:szCs w:val="22"/>
              </w:rPr>
            </w:pPr>
            <w:r w:rsidRPr="00171137">
              <w:rPr>
                <w:rFonts w:cs="Times New Roman"/>
                <w:sz w:val="22"/>
                <w:szCs w:val="22"/>
              </w:rPr>
              <w:t>1.1. Jõhvi valla kodulehe täiendamine sihtrühmale vajaliku ja asjakohase infoga eesti, inglise, ukraina ja vene keeles.</w:t>
            </w:r>
            <w:r w:rsidR="00E71AE7">
              <w:rPr>
                <w:rFonts w:cs="Times New Roman"/>
                <w:sz w:val="22"/>
                <w:szCs w:val="22"/>
              </w:rPr>
              <w:t xml:space="preserve"> </w:t>
            </w:r>
            <w:r w:rsidR="00DE2077">
              <w:rPr>
                <w:rFonts w:cs="Times New Roman"/>
                <w:sz w:val="22"/>
                <w:szCs w:val="22"/>
              </w:rPr>
              <w:t>Valla</w:t>
            </w:r>
            <w:r w:rsidR="00E71AE7">
              <w:rPr>
                <w:rFonts w:cs="Times New Roman"/>
                <w:sz w:val="22"/>
                <w:szCs w:val="22"/>
              </w:rPr>
              <w:t xml:space="preserve">valitsuse Facebooki </w:t>
            </w:r>
            <w:r w:rsidR="004E7CE4">
              <w:rPr>
                <w:rFonts w:cs="Times New Roman"/>
                <w:sz w:val="22"/>
                <w:szCs w:val="22"/>
              </w:rPr>
              <w:t>grupis vajaliku info</w:t>
            </w:r>
            <w:r w:rsidR="00A87251">
              <w:rPr>
                <w:rFonts w:cs="Times New Roman"/>
                <w:sz w:val="22"/>
                <w:szCs w:val="22"/>
              </w:rPr>
              <w:t xml:space="preserve"> </w:t>
            </w:r>
            <w:r w:rsidR="00A87251">
              <w:rPr>
                <w:rFonts w:cs="Times New Roman"/>
                <w:sz w:val="22"/>
                <w:szCs w:val="22"/>
              </w:rPr>
              <w:lastRenderedPageBreak/>
              <w:t>jagamine.</w:t>
            </w:r>
          </w:p>
          <w:p w14:paraId="4C2C7BA9" w14:textId="77777777" w:rsidR="00773AC6" w:rsidRPr="00171137" w:rsidRDefault="00773AC6" w:rsidP="00837795">
            <w:pPr>
              <w:pStyle w:val="Loendilik"/>
              <w:ind w:left="0"/>
              <w:rPr>
                <w:rFonts w:cs="Times New Roman"/>
                <w:sz w:val="22"/>
                <w:szCs w:val="22"/>
              </w:rPr>
            </w:pPr>
          </w:p>
        </w:tc>
        <w:tc>
          <w:tcPr>
            <w:tcW w:w="1686" w:type="dxa"/>
          </w:tcPr>
          <w:p w14:paraId="0C2D092E" w14:textId="303F3A73" w:rsidR="00773AC6" w:rsidRPr="00171137" w:rsidRDefault="00773AC6" w:rsidP="00837795">
            <w:pPr>
              <w:spacing w:after="0"/>
              <w:rPr>
                <w:rFonts w:ascii="Times New Roman" w:hAnsi="Times New Roman" w:cs="Times New Roman"/>
              </w:rPr>
            </w:pPr>
            <w:r w:rsidRPr="00171137">
              <w:rPr>
                <w:rFonts w:ascii="Times New Roman" w:hAnsi="Times New Roman" w:cs="Times New Roman"/>
                <w:bCs/>
              </w:rPr>
              <w:lastRenderedPageBreak/>
              <w:t>01.</w:t>
            </w:r>
            <w:r>
              <w:rPr>
                <w:rFonts w:ascii="Times New Roman" w:hAnsi="Times New Roman" w:cs="Times New Roman"/>
                <w:bCs/>
              </w:rPr>
              <w:t>01</w:t>
            </w:r>
            <w:r w:rsidRPr="00171137">
              <w:rPr>
                <w:rFonts w:ascii="Times New Roman" w:hAnsi="Times New Roman" w:cs="Times New Roman"/>
                <w:bCs/>
              </w:rPr>
              <w:t>.202</w:t>
            </w:r>
            <w:r>
              <w:rPr>
                <w:rFonts w:ascii="Times New Roman" w:hAnsi="Times New Roman" w:cs="Times New Roman"/>
                <w:bCs/>
              </w:rPr>
              <w:t>5</w:t>
            </w:r>
            <w:r w:rsidRPr="00171137">
              <w:rPr>
                <w:rFonts w:ascii="Times New Roman" w:hAnsi="Times New Roman" w:cs="Times New Roman"/>
                <w:bCs/>
              </w:rPr>
              <w:t>-31.12.2026</w:t>
            </w:r>
          </w:p>
        </w:tc>
        <w:tc>
          <w:tcPr>
            <w:tcW w:w="1623" w:type="dxa"/>
          </w:tcPr>
          <w:p w14:paraId="36C5EB93" w14:textId="4033DAC1" w:rsidR="00773AC6" w:rsidRPr="00171137" w:rsidRDefault="00773AC6" w:rsidP="00837795">
            <w:pPr>
              <w:spacing w:after="0"/>
              <w:rPr>
                <w:rFonts w:ascii="Times New Roman" w:hAnsi="Times New Roman" w:cs="Times New Roman"/>
              </w:rPr>
            </w:pPr>
            <w:r w:rsidRPr="00171137">
              <w:rPr>
                <w:rFonts w:ascii="Times New Roman" w:hAnsi="Times New Roman" w:cs="Times New Roman"/>
                <w:bCs/>
              </w:rPr>
              <w:t>01.</w:t>
            </w:r>
            <w:r>
              <w:rPr>
                <w:rFonts w:ascii="Times New Roman" w:hAnsi="Times New Roman" w:cs="Times New Roman"/>
                <w:bCs/>
              </w:rPr>
              <w:t>01</w:t>
            </w:r>
            <w:r w:rsidRPr="00171137">
              <w:rPr>
                <w:rFonts w:ascii="Times New Roman" w:hAnsi="Times New Roman" w:cs="Times New Roman"/>
                <w:bCs/>
              </w:rPr>
              <w:t>.202</w:t>
            </w:r>
            <w:r>
              <w:rPr>
                <w:rFonts w:ascii="Times New Roman" w:hAnsi="Times New Roman" w:cs="Times New Roman"/>
                <w:bCs/>
              </w:rPr>
              <w:t>5</w:t>
            </w:r>
            <w:r w:rsidRPr="00171137">
              <w:rPr>
                <w:rFonts w:ascii="Times New Roman" w:hAnsi="Times New Roman" w:cs="Times New Roman"/>
                <w:bCs/>
              </w:rPr>
              <w:t>-31.12.202</w:t>
            </w:r>
            <w:r>
              <w:rPr>
                <w:rFonts w:ascii="Times New Roman" w:hAnsi="Times New Roman" w:cs="Times New Roman"/>
                <w:bCs/>
              </w:rPr>
              <w:t>5</w:t>
            </w:r>
          </w:p>
        </w:tc>
        <w:tc>
          <w:tcPr>
            <w:tcW w:w="1595" w:type="dxa"/>
          </w:tcPr>
          <w:p w14:paraId="61EB3347" w14:textId="75363AC7" w:rsidR="00773AC6" w:rsidRPr="00171137" w:rsidRDefault="00C22E61" w:rsidP="00837795">
            <w:pPr>
              <w:spacing w:after="0"/>
              <w:jc w:val="center"/>
              <w:rPr>
                <w:rFonts w:ascii="Times New Roman" w:hAnsi="Times New Roman" w:cs="Times New Roman"/>
              </w:rPr>
            </w:pPr>
            <w:r>
              <w:rPr>
                <w:rFonts w:ascii="Times New Roman" w:hAnsi="Times New Roman" w:cs="Times New Roman"/>
              </w:rPr>
              <w:t>2 000</w:t>
            </w:r>
          </w:p>
        </w:tc>
        <w:tc>
          <w:tcPr>
            <w:tcW w:w="1168" w:type="dxa"/>
          </w:tcPr>
          <w:p w14:paraId="592D0470" w14:textId="4938364A" w:rsidR="00773AC6" w:rsidRPr="00171137" w:rsidRDefault="00773AC6" w:rsidP="00837795">
            <w:pPr>
              <w:spacing w:after="0"/>
              <w:rPr>
                <w:rFonts w:ascii="Times New Roman" w:hAnsi="Times New Roman" w:cs="Times New Roman"/>
              </w:rPr>
            </w:pPr>
            <w:r>
              <w:rPr>
                <w:rFonts w:ascii="Times New Roman" w:hAnsi="Times New Roman" w:cs="Times New Roman"/>
              </w:rPr>
              <w:t>Jõhvi VV</w:t>
            </w:r>
          </w:p>
        </w:tc>
      </w:tr>
      <w:tr w:rsidR="00773AC6" w:rsidRPr="00171137" w14:paraId="07D4D878" w14:textId="78581841" w:rsidTr="00837795">
        <w:trPr>
          <w:trHeight w:val="267"/>
        </w:trPr>
        <w:tc>
          <w:tcPr>
            <w:tcW w:w="2989" w:type="dxa"/>
          </w:tcPr>
          <w:p w14:paraId="3B7EC218" w14:textId="606DFD72" w:rsidR="00773AC6" w:rsidRPr="00171137" w:rsidRDefault="00773AC6" w:rsidP="00837795">
            <w:pPr>
              <w:pStyle w:val="Loendilik"/>
              <w:ind w:left="0"/>
              <w:rPr>
                <w:rFonts w:cs="Times New Roman"/>
                <w:sz w:val="22"/>
                <w:szCs w:val="22"/>
              </w:rPr>
            </w:pPr>
            <w:r w:rsidRPr="00171137">
              <w:rPr>
                <w:rFonts w:cs="Times New Roman"/>
                <w:sz w:val="22"/>
                <w:szCs w:val="22"/>
              </w:rPr>
              <w:t>1.</w:t>
            </w:r>
            <w:r w:rsidR="00A87251">
              <w:rPr>
                <w:rFonts w:cs="Times New Roman"/>
                <w:sz w:val="22"/>
                <w:szCs w:val="22"/>
              </w:rPr>
              <w:t>2</w:t>
            </w:r>
            <w:r w:rsidRPr="00171137">
              <w:rPr>
                <w:rFonts w:cs="Times New Roman"/>
                <w:sz w:val="22"/>
                <w:szCs w:val="22"/>
              </w:rPr>
              <w:t>. Sihtrühmale suunatud vajalike dokumentide (teavitus- ja juhendmaterjalid, koduleht jm materjalid) tõlkimine ja trükkimine.</w:t>
            </w:r>
          </w:p>
          <w:p w14:paraId="08E8F2A1" w14:textId="77777777" w:rsidR="00773AC6" w:rsidRPr="00171137" w:rsidRDefault="00773AC6" w:rsidP="00837795">
            <w:pPr>
              <w:spacing w:after="0"/>
              <w:rPr>
                <w:rFonts w:ascii="Times New Roman" w:hAnsi="Times New Roman" w:cs="Times New Roman"/>
              </w:rPr>
            </w:pPr>
          </w:p>
        </w:tc>
        <w:tc>
          <w:tcPr>
            <w:tcW w:w="1686" w:type="dxa"/>
          </w:tcPr>
          <w:p w14:paraId="79545D4B" w14:textId="08C41826" w:rsidR="00773AC6" w:rsidRPr="00171137" w:rsidRDefault="00773AC6" w:rsidP="00837795">
            <w:pPr>
              <w:spacing w:after="0"/>
              <w:rPr>
                <w:rFonts w:ascii="Times New Roman" w:hAnsi="Times New Roman" w:cs="Times New Roman"/>
              </w:rPr>
            </w:pPr>
            <w:r w:rsidRPr="00171137">
              <w:rPr>
                <w:rFonts w:ascii="Times New Roman" w:hAnsi="Times New Roman" w:cs="Times New Roman"/>
                <w:bCs/>
              </w:rPr>
              <w:t>01.</w:t>
            </w:r>
            <w:r>
              <w:rPr>
                <w:rFonts w:ascii="Times New Roman" w:hAnsi="Times New Roman" w:cs="Times New Roman"/>
                <w:bCs/>
              </w:rPr>
              <w:t>01</w:t>
            </w:r>
            <w:r w:rsidRPr="00171137">
              <w:rPr>
                <w:rFonts w:ascii="Times New Roman" w:hAnsi="Times New Roman" w:cs="Times New Roman"/>
                <w:bCs/>
              </w:rPr>
              <w:t>.202</w:t>
            </w:r>
            <w:r>
              <w:rPr>
                <w:rFonts w:ascii="Times New Roman" w:hAnsi="Times New Roman" w:cs="Times New Roman"/>
                <w:bCs/>
              </w:rPr>
              <w:t>5</w:t>
            </w:r>
            <w:r w:rsidRPr="00171137">
              <w:rPr>
                <w:rFonts w:ascii="Times New Roman" w:hAnsi="Times New Roman" w:cs="Times New Roman"/>
                <w:bCs/>
              </w:rPr>
              <w:t>-31.12.2026</w:t>
            </w:r>
          </w:p>
        </w:tc>
        <w:tc>
          <w:tcPr>
            <w:tcW w:w="1623" w:type="dxa"/>
          </w:tcPr>
          <w:p w14:paraId="348BF2F8" w14:textId="3D111235" w:rsidR="00773AC6" w:rsidRPr="00171137" w:rsidRDefault="00773AC6" w:rsidP="00837795">
            <w:pPr>
              <w:spacing w:after="0"/>
              <w:rPr>
                <w:rFonts w:ascii="Times New Roman" w:hAnsi="Times New Roman" w:cs="Times New Roman"/>
              </w:rPr>
            </w:pPr>
            <w:r w:rsidRPr="00171137">
              <w:rPr>
                <w:rFonts w:ascii="Times New Roman" w:hAnsi="Times New Roman" w:cs="Times New Roman"/>
                <w:bCs/>
              </w:rPr>
              <w:t>01.</w:t>
            </w:r>
            <w:r>
              <w:rPr>
                <w:rFonts w:ascii="Times New Roman" w:hAnsi="Times New Roman" w:cs="Times New Roman"/>
                <w:bCs/>
              </w:rPr>
              <w:t>01</w:t>
            </w:r>
            <w:r w:rsidRPr="00171137">
              <w:rPr>
                <w:rFonts w:ascii="Times New Roman" w:hAnsi="Times New Roman" w:cs="Times New Roman"/>
                <w:bCs/>
              </w:rPr>
              <w:t>.202</w:t>
            </w:r>
            <w:r>
              <w:rPr>
                <w:rFonts w:ascii="Times New Roman" w:hAnsi="Times New Roman" w:cs="Times New Roman"/>
                <w:bCs/>
              </w:rPr>
              <w:t>5</w:t>
            </w:r>
            <w:r w:rsidRPr="00171137">
              <w:rPr>
                <w:rFonts w:ascii="Times New Roman" w:hAnsi="Times New Roman" w:cs="Times New Roman"/>
                <w:bCs/>
              </w:rPr>
              <w:t>-31.12.202</w:t>
            </w:r>
            <w:r>
              <w:rPr>
                <w:rFonts w:ascii="Times New Roman" w:hAnsi="Times New Roman" w:cs="Times New Roman"/>
                <w:bCs/>
              </w:rPr>
              <w:t>5</w:t>
            </w:r>
          </w:p>
        </w:tc>
        <w:tc>
          <w:tcPr>
            <w:tcW w:w="1595" w:type="dxa"/>
          </w:tcPr>
          <w:p w14:paraId="77F4DD25" w14:textId="2C16696B" w:rsidR="00773AC6" w:rsidRPr="00171137" w:rsidRDefault="009B0519" w:rsidP="00837795">
            <w:pPr>
              <w:spacing w:after="0"/>
              <w:jc w:val="center"/>
              <w:rPr>
                <w:rFonts w:ascii="Times New Roman" w:hAnsi="Times New Roman" w:cs="Times New Roman"/>
              </w:rPr>
            </w:pPr>
            <w:r>
              <w:rPr>
                <w:rFonts w:ascii="Times New Roman" w:hAnsi="Times New Roman" w:cs="Times New Roman"/>
              </w:rPr>
              <w:t>2 5</w:t>
            </w:r>
            <w:r w:rsidR="00AA72A7">
              <w:rPr>
                <w:rFonts w:ascii="Times New Roman" w:hAnsi="Times New Roman" w:cs="Times New Roman"/>
              </w:rPr>
              <w:t>20</w:t>
            </w:r>
          </w:p>
        </w:tc>
        <w:tc>
          <w:tcPr>
            <w:tcW w:w="1168" w:type="dxa"/>
          </w:tcPr>
          <w:p w14:paraId="66A7633B" w14:textId="6CF4E91B" w:rsidR="00773AC6" w:rsidRPr="00171137" w:rsidRDefault="00773AC6" w:rsidP="00837795">
            <w:pPr>
              <w:spacing w:after="0"/>
              <w:rPr>
                <w:rFonts w:ascii="Times New Roman" w:hAnsi="Times New Roman" w:cs="Times New Roman"/>
              </w:rPr>
            </w:pPr>
            <w:r w:rsidRPr="0007587A">
              <w:rPr>
                <w:rFonts w:ascii="Times New Roman" w:hAnsi="Times New Roman" w:cs="Times New Roman"/>
              </w:rPr>
              <w:t>Jõhvi VV</w:t>
            </w:r>
          </w:p>
        </w:tc>
      </w:tr>
      <w:tr w:rsidR="00773AC6" w:rsidRPr="00171137" w14:paraId="5919CD88" w14:textId="4F198849" w:rsidTr="00837795">
        <w:trPr>
          <w:trHeight w:val="267"/>
        </w:trPr>
        <w:tc>
          <w:tcPr>
            <w:tcW w:w="2989" w:type="dxa"/>
          </w:tcPr>
          <w:p w14:paraId="0B81292C" w14:textId="17C816EC" w:rsidR="00773AC6" w:rsidRPr="00171137" w:rsidRDefault="00773AC6" w:rsidP="00837795">
            <w:pPr>
              <w:pStyle w:val="Loendilik"/>
              <w:ind w:left="0"/>
              <w:rPr>
                <w:rFonts w:cs="Times New Roman"/>
                <w:sz w:val="22"/>
                <w:szCs w:val="22"/>
              </w:rPr>
            </w:pPr>
            <w:r w:rsidRPr="00171137">
              <w:rPr>
                <w:rFonts w:cs="Times New Roman"/>
                <w:sz w:val="22"/>
                <w:szCs w:val="22"/>
              </w:rPr>
              <w:t>1.</w:t>
            </w:r>
            <w:r w:rsidR="00A87251">
              <w:rPr>
                <w:rFonts w:cs="Times New Roman"/>
                <w:sz w:val="22"/>
                <w:szCs w:val="22"/>
              </w:rPr>
              <w:t>3</w:t>
            </w:r>
            <w:r w:rsidRPr="00171137">
              <w:rPr>
                <w:rFonts w:cs="Times New Roman"/>
                <w:sz w:val="22"/>
                <w:szCs w:val="22"/>
              </w:rPr>
              <w:t>. Statistika kogumine Jõhvi vallas elavate erinevate sihtrühmade kohta.</w:t>
            </w:r>
          </w:p>
          <w:p w14:paraId="75152B96" w14:textId="77777777" w:rsidR="00773AC6" w:rsidRPr="00171137" w:rsidRDefault="00773AC6" w:rsidP="00837795">
            <w:pPr>
              <w:pStyle w:val="Loendilik"/>
              <w:ind w:left="0"/>
              <w:rPr>
                <w:rFonts w:cs="Times New Roman"/>
                <w:sz w:val="22"/>
                <w:szCs w:val="22"/>
              </w:rPr>
            </w:pPr>
          </w:p>
        </w:tc>
        <w:tc>
          <w:tcPr>
            <w:tcW w:w="1686" w:type="dxa"/>
          </w:tcPr>
          <w:p w14:paraId="5E67D4B4" w14:textId="52C4FDEE" w:rsidR="00773AC6" w:rsidRPr="00171137" w:rsidRDefault="00773AC6" w:rsidP="00837795">
            <w:pPr>
              <w:spacing w:after="0"/>
              <w:rPr>
                <w:rFonts w:ascii="Times New Roman" w:hAnsi="Times New Roman" w:cs="Times New Roman"/>
              </w:rPr>
            </w:pPr>
            <w:r w:rsidRPr="00171137">
              <w:rPr>
                <w:rFonts w:ascii="Times New Roman" w:hAnsi="Times New Roman" w:cs="Times New Roman"/>
                <w:bCs/>
              </w:rPr>
              <w:t>01.</w:t>
            </w:r>
            <w:r>
              <w:rPr>
                <w:rFonts w:ascii="Times New Roman" w:hAnsi="Times New Roman" w:cs="Times New Roman"/>
                <w:bCs/>
              </w:rPr>
              <w:t>01</w:t>
            </w:r>
            <w:r w:rsidRPr="00171137">
              <w:rPr>
                <w:rFonts w:ascii="Times New Roman" w:hAnsi="Times New Roman" w:cs="Times New Roman"/>
                <w:bCs/>
              </w:rPr>
              <w:t>.202</w:t>
            </w:r>
            <w:r>
              <w:rPr>
                <w:rFonts w:ascii="Times New Roman" w:hAnsi="Times New Roman" w:cs="Times New Roman"/>
                <w:bCs/>
              </w:rPr>
              <w:t>5</w:t>
            </w:r>
            <w:r w:rsidRPr="00171137">
              <w:rPr>
                <w:rFonts w:ascii="Times New Roman" w:hAnsi="Times New Roman" w:cs="Times New Roman"/>
                <w:bCs/>
              </w:rPr>
              <w:t>-31.12.2026</w:t>
            </w:r>
          </w:p>
        </w:tc>
        <w:tc>
          <w:tcPr>
            <w:tcW w:w="1623" w:type="dxa"/>
          </w:tcPr>
          <w:p w14:paraId="5057E098" w14:textId="609E13CB" w:rsidR="00773AC6" w:rsidRPr="00171137" w:rsidRDefault="00773AC6" w:rsidP="00837795">
            <w:pPr>
              <w:spacing w:after="0"/>
              <w:rPr>
                <w:rFonts w:ascii="Times New Roman" w:hAnsi="Times New Roman" w:cs="Times New Roman"/>
              </w:rPr>
            </w:pPr>
            <w:r w:rsidRPr="00171137">
              <w:rPr>
                <w:rFonts w:ascii="Times New Roman" w:hAnsi="Times New Roman" w:cs="Times New Roman"/>
                <w:bCs/>
              </w:rPr>
              <w:t>01.</w:t>
            </w:r>
            <w:r>
              <w:rPr>
                <w:rFonts w:ascii="Times New Roman" w:hAnsi="Times New Roman" w:cs="Times New Roman"/>
                <w:bCs/>
              </w:rPr>
              <w:t>01</w:t>
            </w:r>
            <w:r w:rsidRPr="00171137">
              <w:rPr>
                <w:rFonts w:ascii="Times New Roman" w:hAnsi="Times New Roman" w:cs="Times New Roman"/>
                <w:bCs/>
              </w:rPr>
              <w:t>.202</w:t>
            </w:r>
            <w:r>
              <w:rPr>
                <w:rFonts w:ascii="Times New Roman" w:hAnsi="Times New Roman" w:cs="Times New Roman"/>
                <w:bCs/>
              </w:rPr>
              <w:t>5</w:t>
            </w:r>
            <w:r w:rsidRPr="00171137">
              <w:rPr>
                <w:rFonts w:ascii="Times New Roman" w:hAnsi="Times New Roman" w:cs="Times New Roman"/>
                <w:bCs/>
              </w:rPr>
              <w:t>-31.12.202</w:t>
            </w:r>
            <w:r>
              <w:rPr>
                <w:rFonts w:ascii="Times New Roman" w:hAnsi="Times New Roman" w:cs="Times New Roman"/>
                <w:bCs/>
              </w:rPr>
              <w:t>5</w:t>
            </w:r>
          </w:p>
        </w:tc>
        <w:tc>
          <w:tcPr>
            <w:tcW w:w="1595" w:type="dxa"/>
          </w:tcPr>
          <w:p w14:paraId="565013F0" w14:textId="72D6F3A0" w:rsidR="00773AC6" w:rsidRPr="00171137" w:rsidRDefault="009B0519" w:rsidP="00837795">
            <w:pPr>
              <w:spacing w:after="0"/>
              <w:jc w:val="center"/>
              <w:rPr>
                <w:rFonts w:ascii="Times New Roman" w:hAnsi="Times New Roman" w:cs="Times New Roman"/>
              </w:rPr>
            </w:pPr>
            <w:r>
              <w:rPr>
                <w:rFonts w:ascii="Times New Roman" w:hAnsi="Times New Roman" w:cs="Times New Roman"/>
              </w:rPr>
              <w:t>0</w:t>
            </w:r>
          </w:p>
        </w:tc>
        <w:tc>
          <w:tcPr>
            <w:tcW w:w="1168" w:type="dxa"/>
          </w:tcPr>
          <w:p w14:paraId="218E4205" w14:textId="564984BC" w:rsidR="00773AC6" w:rsidRPr="00171137" w:rsidRDefault="00773AC6" w:rsidP="00837795">
            <w:pPr>
              <w:spacing w:after="0"/>
              <w:rPr>
                <w:rFonts w:ascii="Times New Roman" w:hAnsi="Times New Roman" w:cs="Times New Roman"/>
              </w:rPr>
            </w:pPr>
            <w:r w:rsidRPr="0007587A">
              <w:rPr>
                <w:rFonts w:ascii="Times New Roman" w:hAnsi="Times New Roman" w:cs="Times New Roman"/>
              </w:rPr>
              <w:t>Jõhvi VV</w:t>
            </w:r>
          </w:p>
        </w:tc>
      </w:tr>
      <w:tr w:rsidR="00773AC6" w:rsidRPr="00171137" w14:paraId="61E94BE9" w14:textId="186D91C7" w:rsidTr="00837795">
        <w:trPr>
          <w:trHeight w:val="267"/>
        </w:trPr>
        <w:tc>
          <w:tcPr>
            <w:tcW w:w="2989" w:type="dxa"/>
          </w:tcPr>
          <w:p w14:paraId="4DEEB119" w14:textId="6B5468B4" w:rsidR="00773AC6" w:rsidRPr="00171137" w:rsidRDefault="00773AC6" w:rsidP="00837795">
            <w:pPr>
              <w:pStyle w:val="Loendilik"/>
              <w:ind w:left="0"/>
              <w:rPr>
                <w:rFonts w:cs="Times New Roman"/>
                <w:sz w:val="22"/>
                <w:szCs w:val="22"/>
              </w:rPr>
            </w:pPr>
            <w:r w:rsidRPr="00171137">
              <w:rPr>
                <w:rFonts w:cs="Times New Roman"/>
                <w:sz w:val="22"/>
                <w:szCs w:val="22"/>
              </w:rPr>
              <w:t>1.</w:t>
            </w:r>
            <w:r w:rsidR="00A87251">
              <w:rPr>
                <w:rFonts w:cs="Times New Roman"/>
                <w:sz w:val="22"/>
                <w:szCs w:val="22"/>
              </w:rPr>
              <w:t>4</w:t>
            </w:r>
            <w:r w:rsidRPr="00171137">
              <w:rPr>
                <w:rFonts w:cs="Times New Roman"/>
                <w:sz w:val="22"/>
                <w:szCs w:val="22"/>
              </w:rPr>
              <w:t>. 2025.a. ja edaspidisteks aastaks tegevuste ja kohtumiste planeerimine sihtrühmale ja koostööks võrgustiku liikmetega.</w:t>
            </w:r>
          </w:p>
          <w:p w14:paraId="590CEBFD" w14:textId="77777777" w:rsidR="00773AC6" w:rsidRPr="00171137" w:rsidRDefault="00773AC6" w:rsidP="00837795">
            <w:pPr>
              <w:spacing w:after="0"/>
              <w:rPr>
                <w:rFonts w:ascii="Times New Roman" w:hAnsi="Times New Roman" w:cs="Times New Roman"/>
              </w:rPr>
            </w:pPr>
          </w:p>
        </w:tc>
        <w:tc>
          <w:tcPr>
            <w:tcW w:w="1686" w:type="dxa"/>
          </w:tcPr>
          <w:p w14:paraId="520FD050" w14:textId="42F7BB04" w:rsidR="00773AC6" w:rsidRPr="00171137" w:rsidRDefault="00773AC6" w:rsidP="00837795">
            <w:pPr>
              <w:spacing w:after="0"/>
              <w:rPr>
                <w:rFonts w:ascii="Times New Roman" w:hAnsi="Times New Roman" w:cs="Times New Roman"/>
              </w:rPr>
            </w:pPr>
            <w:r w:rsidRPr="00171137">
              <w:rPr>
                <w:rFonts w:ascii="Times New Roman" w:hAnsi="Times New Roman" w:cs="Times New Roman"/>
                <w:bCs/>
              </w:rPr>
              <w:t>01.</w:t>
            </w:r>
            <w:r>
              <w:rPr>
                <w:rFonts w:ascii="Times New Roman" w:hAnsi="Times New Roman" w:cs="Times New Roman"/>
                <w:bCs/>
              </w:rPr>
              <w:t>01</w:t>
            </w:r>
            <w:r w:rsidRPr="00171137">
              <w:rPr>
                <w:rFonts w:ascii="Times New Roman" w:hAnsi="Times New Roman" w:cs="Times New Roman"/>
                <w:bCs/>
              </w:rPr>
              <w:t>.202</w:t>
            </w:r>
            <w:r>
              <w:rPr>
                <w:rFonts w:ascii="Times New Roman" w:hAnsi="Times New Roman" w:cs="Times New Roman"/>
                <w:bCs/>
              </w:rPr>
              <w:t>5</w:t>
            </w:r>
            <w:r w:rsidRPr="00171137">
              <w:rPr>
                <w:rFonts w:ascii="Times New Roman" w:hAnsi="Times New Roman" w:cs="Times New Roman"/>
                <w:bCs/>
              </w:rPr>
              <w:t>-31.12.2026</w:t>
            </w:r>
          </w:p>
        </w:tc>
        <w:tc>
          <w:tcPr>
            <w:tcW w:w="1623" w:type="dxa"/>
          </w:tcPr>
          <w:p w14:paraId="43B779A2" w14:textId="6F218BF2" w:rsidR="00773AC6" w:rsidRPr="00171137" w:rsidRDefault="00773AC6" w:rsidP="00837795">
            <w:pPr>
              <w:spacing w:after="0"/>
              <w:rPr>
                <w:rFonts w:ascii="Times New Roman" w:hAnsi="Times New Roman" w:cs="Times New Roman"/>
              </w:rPr>
            </w:pPr>
            <w:r w:rsidRPr="00171137">
              <w:rPr>
                <w:rFonts w:ascii="Times New Roman" w:hAnsi="Times New Roman" w:cs="Times New Roman"/>
                <w:bCs/>
              </w:rPr>
              <w:t>01.</w:t>
            </w:r>
            <w:r>
              <w:rPr>
                <w:rFonts w:ascii="Times New Roman" w:hAnsi="Times New Roman" w:cs="Times New Roman"/>
                <w:bCs/>
              </w:rPr>
              <w:t>01</w:t>
            </w:r>
            <w:r w:rsidRPr="00171137">
              <w:rPr>
                <w:rFonts w:ascii="Times New Roman" w:hAnsi="Times New Roman" w:cs="Times New Roman"/>
                <w:bCs/>
              </w:rPr>
              <w:t>.202</w:t>
            </w:r>
            <w:r>
              <w:rPr>
                <w:rFonts w:ascii="Times New Roman" w:hAnsi="Times New Roman" w:cs="Times New Roman"/>
                <w:bCs/>
              </w:rPr>
              <w:t>5</w:t>
            </w:r>
            <w:r w:rsidRPr="00171137">
              <w:rPr>
                <w:rFonts w:ascii="Times New Roman" w:hAnsi="Times New Roman" w:cs="Times New Roman"/>
                <w:bCs/>
              </w:rPr>
              <w:t>-31.12.202</w:t>
            </w:r>
            <w:r>
              <w:rPr>
                <w:rFonts w:ascii="Times New Roman" w:hAnsi="Times New Roman" w:cs="Times New Roman"/>
                <w:bCs/>
              </w:rPr>
              <w:t>5</w:t>
            </w:r>
          </w:p>
        </w:tc>
        <w:tc>
          <w:tcPr>
            <w:tcW w:w="1595" w:type="dxa"/>
          </w:tcPr>
          <w:p w14:paraId="70C21D41" w14:textId="3B4D4573" w:rsidR="00773AC6" w:rsidRPr="00171137" w:rsidRDefault="009B0519" w:rsidP="00837795">
            <w:pPr>
              <w:spacing w:after="0"/>
              <w:jc w:val="center"/>
              <w:rPr>
                <w:rFonts w:ascii="Times New Roman" w:hAnsi="Times New Roman" w:cs="Times New Roman"/>
              </w:rPr>
            </w:pPr>
            <w:r>
              <w:rPr>
                <w:rFonts w:ascii="Times New Roman" w:hAnsi="Times New Roman" w:cs="Times New Roman"/>
              </w:rPr>
              <w:t>0</w:t>
            </w:r>
          </w:p>
        </w:tc>
        <w:tc>
          <w:tcPr>
            <w:tcW w:w="1168" w:type="dxa"/>
          </w:tcPr>
          <w:p w14:paraId="3E7E43ED" w14:textId="2CC2EF99" w:rsidR="00773AC6" w:rsidRPr="00171137" w:rsidRDefault="00773AC6" w:rsidP="00837795">
            <w:pPr>
              <w:spacing w:after="0"/>
              <w:rPr>
                <w:rFonts w:ascii="Times New Roman" w:hAnsi="Times New Roman" w:cs="Times New Roman"/>
              </w:rPr>
            </w:pPr>
            <w:r w:rsidRPr="0007587A">
              <w:rPr>
                <w:rFonts w:ascii="Times New Roman" w:hAnsi="Times New Roman" w:cs="Times New Roman"/>
              </w:rPr>
              <w:t>Jõhvi VV</w:t>
            </w:r>
          </w:p>
        </w:tc>
      </w:tr>
      <w:tr w:rsidR="00773AC6" w:rsidRPr="00171137" w14:paraId="06E65D0C" w14:textId="2DF0DFE2" w:rsidTr="00837795">
        <w:trPr>
          <w:trHeight w:val="267"/>
        </w:trPr>
        <w:tc>
          <w:tcPr>
            <w:tcW w:w="2989" w:type="dxa"/>
          </w:tcPr>
          <w:p w14:paraId="4E1208E1" w14:textId="11AD6402" w:rsidR="00773AC6" w:rsidRPr="00171137" w:rsidRDefault="00773AC6" w:rsidP="00837795">
            <w:pPr>
              <w:pStyle w:val="Loendilik"/>
              <w:ind w:left="0"/>
              <w:rPr>
                <w:rFonts w:cs="Times New Roman"/>
                <w:sz w:val="22"/>
                <w:szCs w:val="22"/>
              </w:rPr>
            </w:pPr>
            <w:r w:rsidRPr="00171137">
              <w:rPr>
                <w:rFonts w:cs="Times New Roman"/>
                <w:sz w:val="22"/>
                <w:szCs w:val="22"/>
              </w:rPr>
              <w:t>1.</w:t>
            </w:r>
            <w:r w:rsidR="00A87251">
              <w:rPr>
                <w:rFonts w:cs="Times New Roman"/>
                <w:sz w:val="22"/>
                <w:szCs w:val="22"/>
              </w:rPr>
              <w:t>5</w:t>
            </w:r>
            <w:r w:rsidRPr="00171137">
              <w:rPr>
                <w:rFonts w:cs="Times New Roman"/>
                <w:sz w:val="22"/>
                <w:szCs w:val="22"/>
              </w:rPr>
              <w:t>. Teiste organisatsioonide poolt korraldatavatel seminaridel, infopäevadel, koolitustel, konverentsidel ja õppekäikudel osalemine.</w:t>
            </w:r>
          </w:p>
          <w:p w14:paraId="24EB7469" w14:textId="77777777" w:rsidR="00773AC6" w:rsidRPr="00171137" w:rsidRDefault="00773AC6" w:rsidP="00837795">
            <w:pPr>
              <w:spacing w:after="0"/>
              <w:rPr>
                <w:rFonts w:ascii="Times New Roman" w:hAnsi="Times New Roman" w:cs="Times New Roman"/>
              </w:rPr>
            </w:pPr>
            <w:r w:rsidRPr="00171137">
              <w:rPr>
                <w:rFonts w:ascii="Times New Roman" w:hAnsi="Times New Roman" w:cs="Times New Roman"/>
              </w:rPr>
              <w:t>Info jagamine erinevatele osapooltele.</w:t>
            </w:r>
          </w:p>
          <w:p w14:paraId="77DD9D5C" w14:textId="77777777" w:rsidR="00773AC6" w:rsidRPr="00171137" w:rsidRDefault="00773AC6" w:rsidP="00837795">
            <w:pPr>
              <w:spacing w:after="0"/>
              <w:rPr>
                <w:rFonts w:ascii="Times New Roman" w:hAnsi="Times New Roman" w:cs="Times New Roman"/>
              </w:rPr>
            </w:pPr>
          </w:p>
        </w:tc>
        <w:tc>
          <w:tcPr>
            <w:tcW w:w="1686" w:type="dxa"/>
          </w:tcPr>
          <w:p w14:paraId="472C9D80" w14:textId="69FBF372" w:rsidR="00773AC6" w:rsidRPr="00171137" w:rsidRDefault="00773AC6" w:rsidP="00837795">
            <w:pPr>
              <w:spacing w:after="0"/>
              <w:rPr>
                <w:rFonts w:ascii="Times New Roman" w:hAnsi="Times New Roman" w:cs="Times New Roman"/>
              </w:rPr>
            </w:pPr>
            <w:r w:rsidRPr="00171137">
              <w:rPr>
                <w:rFonts w:ascii="Times New Roman" w:hAnsi="Times New Roman" w:cs="Times New Roman"/>
                <w:bCs/>
              </w:rPr>
              <w:t>01.</w:t>
            </w:r>
            <w:r>
              <w:rPr>
                <w:rFonts w:ascii="Times New Roman" w:hAnsi="Times New Roman" w:cs="Times New Roman"/>
                <w:bCs/>
              </w:rPr>
              <w:t>01</w:t>
            </w:r>
            <w:r w:rsidRPr="00171137">
              <w:rPr>
                <w:rFonts w:ascii="Times New Roman" w:hAnsi="Times New Roman" w:cs="Times New Roman"/>
                <w:bCs/>
              </w:rPr>
              <w:t>.202</w:t>
            </w:r>
            <w:r>
              <w:rPr>
                <w:rFonts w:ascii="Times New Roman" w:hAnsi="Times New Roman" w:cs="Times New Roman"/>
                <w:bCs/>
              </w:rPr>
              <w:t>5</w:t>
            </w:r>
            <w:r w:rsidRPr="00171137">
              <w:rPr>
                <w:rFonts w:ascii="Times New Roman" w:hAnsi="Times New Roman" w:cs="Times New Roman"/>
                <w:bCs/>
              </w:rPr>
              <w:t>-31.12.2026</w:t>
            </w:r>
          </w:p>
        </w:tc>
        <w:tc>
          <w:tcPr>
            <w:tcW w:w="1623" w:type="dxa"/>
          </w:tcPr>
          <w:p w14:paraId="15A31011" w14:textId="6F07B1FF" w:rsidR="00773AC6" w:rsidRPr="00171137" w:rsidRDefault="00773AC6" w:rsidP="00837795">
            <w:pPr>
              <w:spacing w:after="0"/>
              <w:rPr>
                <w:rFonts w:ascii="Times New Roman" w:hAnsi="Times New Roman" w:cs="Times New Roman"/>
              </w:rPr>
            </w:pPr>
            <w:r w:rsidRPr="00171137">
              <w:rPr>
                <w:rFonts w:ascii="Times New Roman" w:hAnsi="Times New Roman" w:cs="Times New Roman"/>
                <w:bCs/>
              </w:rPr>
              <w:t>01.</w:t>
            </w:r>
            <w:r>
              <w:rPr>
                <w:rFonts w:ascii="Times New Roman" w:hAnsi="Times New Roman" w:cs="Times New Roman"/>
                <w:bCs/>
              </w:rPr>
              <w:t>01</w:t>
            </w:r>
            <w:r w:rsidRPr="00171137">
              <w:rPr>
                <w:rFonts w:ascii="Times New Roman" w:hAnsi="Times New Roman" w:cs="Times New Roman"/>
                <w:bCs/>
              </w:rPr>
              <w:t>.202</w:t>
            </w:r>
            <w:r>
              <w:rPr>
                <w:rFonts w:ascii="Times New Roman" w:hAnsi="Times New Roman" w:cs="Times New Roman"/>
                <w:bCs/>
              </w:rPr>
              <w:t>5</w:t>
            </w:r>
            <w:r w:rsidRPr="00171137">
              <w:rPr>
                <w:rFonts w:ascii="Times New Roman" w:hAnsi="Times New Roman" w:cs="Times New Roman"/>
                <w:bCs/>
              </w:rPr>
              <w:t>-31.12.202</w:t>
            </w:r>
            <w:r>
              <w:rPr>
                <w:rFonts w:ascii="Times New Roman" w:hAnsi="Times New Roman" w:cs="Times New Roman"/>
                <w:bCs/>
              </w:rPr>
              <w:t>5</w:t>
            </w:r>
          </w:p>
        </w:tc>
        <w:tc>
          <w:tcPr>
            <w:tcW w:w="1595" w:type="dxa"/>
          </w:tcPr>
          <w:p w14:paraId="2BAC2A7A" w14:textId="4C1C375A" w:rsidR="00773AC6" w:rsidRPr="00171137" w:rsidRDefault="006B1E37" w:rsidP="00837795">
            <w:pPr>
              <w:spacing w:after="0"/>
              <w:jc w:val="center"/>
              <w:rPr>
                <w:rFonts w:ascii="Times New Roman" w:hAnsi="Times New Roman" w:cs="Times New Roman"/>
              </w:rPr>
            </w:pPr>
            <w:r>
              <w:rPr>
                <w:rFonts w:ascii="Times New Roman" w:hAnsi="Times New Roman" w:cs="Times New Roman"/>
              </w:rPr>
              <w:t>0</w:t>
            </w:r>
          </w:p>
        </w:tc>
        <w:tc>
          <w:tcPr>
            <w:tcW w:w="1168" w:type="dxa"/>
          </w:tcPr>
          <w:p w14:paraId="0CC9AC1C" w14:textId="61BD976C" w:rsidR="00773AC6" w:rsidRPr="00171137" w:rsidRDefault="00773AC6" w:rsidP="00837795">
            <w:pPr>
              <w:spacing w:after="0"/>
              <w:rPr>
                <w:rFonts w:ascii="Times New Roman" w:hAnsi="Times New Roman" w:cs="Times New Roman"/>
              </w:rPr>
            </w:pPr>
            <w:r w:rsidRPr="0007587A">
              <w:rPr>
                <w:rFonts w:ascii="Times New Roman" w:hAnsi="Times New Roman" w:cs="Times New Roman"/>
              </w:rPr>
              <w:t>Jõhvi VV</w:t>
            </w:r>
          </w:p>
        </w:tc>
      </w:tr>
      <w:tr w:rsidR="00773AC6" w:rsidRPr="00171137" w14:paraId="00943B79" w14:textId="03C7222A" w:rsidTr="00837795">
        <w:trPr>
          <w:trHeight w:val="267"/>
        </w:trPr>
        <w:tc>
          <w:tcPr>
            <w:tcW w:w="2989" w:type="dxa"/>
          </w:tcPr>
          <w:p w14:paraId="4E8C36DA" w14:textId="785E6A73" w:rsidR="00773AC6" w:rsidRPr="00DA7D8E" w:rsidRDefault="00DA7D8E" w:rsidP="00837795">
            <w:pPr>
              <w:pStyle w:val="Loendilik"/>
              <w:numPr>
                <w:ilvl w:val="0"/>
                <w:numId w:val="16"/>
              </w:numPr>
              <w:rPr>
                <w:rFonts w:cs="Times New Roman"/>
                <w:b/>
                <w:bCs/>
              </w:rPr>
            </w:pPr>
            <w:r>
              <w:rPr>
                <w:rFonts w:cs="Times New Roman"/>
                <w:b/>
                <w:bCs/>
              </w:rPr>
              <w:t>Sihtrühmade kaasamine</w:t>
            </w:r>
          </w:p>
          <w:p w14:paraId="74212A73" w14:textId="77777777" w:rsidR="00773AC6" w:rsidRPr="00171137" w:rsidRDefault="00773AC6" w:rsidP="00837795">
            <w:pPr>
              <w:spacing w:after="0"/>
              <w:rPr>
                <w:rFonts w:ascii="Times New Roman" w:hAnsi="Times New Roman" w:cs="Times New Roman"/>
                <w:b/>
                <w:bCs/>
              </w:rPr>
            </w:pPr>
          </w:p>
        </w:tc>
        <w:tc>
          <w:tcPr>
            <w:tcW w:w="1686" w:type="dxa"/>
          </w:tcPr>
          <w:p w14:paraId="37667524" w14:textId="59047CCF" w:rsidR="00773AC6" w:rsidRPr="00171137" w:rsidRDefault="00773AC6" w:rsidP="00837795">
            <w:pPr>
              <w:spacing w:after="0"/>
              <w:rPr>
                <w:rFonts w:ascii="Times New Roman" w:hAnsi="Times New Roman" w:cs="Times New Roman"/>
              </w:rPr>
            </w:pPr>
            <w:r w:rsidRPr="00171137">
              <w:rPr>
                <w:rFonts w:ascii="Times New Roman" w:hAnsi="Times New Roman" w:cs="Times New Roman"/>
                <w:b/>
              </w:rPr>
              <w:t>01.</w:t>
            </w:r>
            <w:r>
              <w:rPr>
                <w:rFonts w:ascii="Times New Roman" w:hAnsi="Times New Roman" w:cs="Times New Roman"/>
                <w:b/>
              </w:rPr>
              <w:t>01</w:t>
            </w:r>
            <w:r w:rsidRPr="00171137">
              <w:rPr>
                <w:rFonts w:ascii="Times New Roman" w:hAnsi="Times New Roman" w:cs="Times New Roman"/>
                <w:b/>
              </w:rPr>
              <w:t>.202</w:t>
            </w:r>
            <w:r>
              <w:rPr>
                <w:rFonts w:ascii="Times New Roman" w:hAnsi="Times New Roman" w:cs="Times New Roman"/>
                <w:b/>
              </w:rPr>
              <w:t>5</w:t>
            </w:r>
            <w:r w:rsidRPr="00171137">
              <w:rPr>
                <w:rFonts w:ascii="Times New Roman" w:hAnsi="Times New Roman" w:cs="Times New Roman"/>
                <w:b/>
              </w:rPr>
              <w:t>-31.12.2026</w:t>
            </w:r>
          </w:p>
        </w:tc>
        <w:tc>
          <w:tcPr>
            <w:tcW w:w="1623" w:type="dxa"/>
          </w:tcPr>
          <w:p w14:paraId="70A8A730" w14:textId="1C34E725" w:rsidR="00773AC6" w:rsidRPr="00171137" w:rsidRDefault="00773AC6" w:rsidP="00837795">
            <w:pPr>
              <w:spacing w:after="0"/>
              <w:rPr>
                <w:rFonts w:ascii="Times New Roman" w:hAnsi="Times New Roman" w:cs="Times New Roman"/>
              </w:rPr>
            </w:pPr>
            <w:r w:rsidRPr="00171137">
              <w:rPr>
                <w:rFonts w:ascii="Times New Roman" w:hAnsi="Times New Roman" w:cs="Times New Roman"/>
                <w:b/>
              </w:rPr>
              <w:t>01.12.202</w:t>
            </w:r>
            <w:r>
              <w:rPr>
                <w:rFonts w:ascii="Times New Roman" w:hAnsi="Times New Roman" w:cs="Times New Roman"/>
                <w:b/>
              </w:rPr>
              <w:t>5</w:t>
            </w:r>
            <w:r w:rsidRPr="00171137">
              <w:rPr>
                <w:rFonts w:ascii="Times New Roman" w:hAnsi="Times New Roman" w:cs="Times New Roman"/>
                <w:b/>
              </w:rPr>
              <w:t>-31.12.202</w:t>
            </w:r>
            <w:r>
              <w:rPr>
                <w:rFonts w:ascii="Times New Roman" w:hAnsi="Times New Roman" w:cs="Times New Roman"/>
                <w:b/>
              </w:rPr>
              <w:t>5</w:t>
            </w:r>
          </w:p>
        </w:tc>
        <w:tc>
          <w:tcPr>
            <w:tcW w:w="1595" w:type="dxa"/>
          </w:tcPr>
          <w:p w14:paraId="1122D6B9" w14:textId="55434A05" w:rsidR="00773AC6" w:rsidRPr="00171137" w:rsidRDefault="00A83FF3" w:rsidP="00837795">
            <w:pPr>
              <w:spacing w:after="0"/>
              <w:jc w:val="center"/>
              <w:rPr>
                <w:rFonts w:ascii="Times New Roman" w:hAnsi="Times New Roman" w:cs="Times New Roman"/>
                <w:b/>
                <w:bCs/>
              </w:rPr>
            </w:pPr>
            <w:r>
              <w:rPr>
                <w:rFonts w:ascii="Times New Roman" w:hAnsi="Times New Roman" w:cs="Times New Roman"/>
                <w:b/>
                <w:bCs/>
              </w:rPr>
              <w:t>4</w:t>
            </w:r>
            <w:r w:rsidR="00836689">
              <w:rPr>
                <w:rFonts w:ascii="Times New Roman" w:hAnsi="Times New Roman" w:cs="Times New Roman"/>
                <w:b/>
                <w:bCs/>
              </w:rPr>
              <w:t>7</w:t>
            </w:r>
            <w:r>
              <w:rPr>
                <w:rFonts w:ascii="Times New Roman" w:hAnsi="Times New Roman" w:cs="Times New Roman"/>
                <w:b/>
                <w:bCs/>
              </w:rPr>
              <w:t xml:space="preserve"> </w:t>
            </w:r>
            <w:r w:rsidR="00836689">
              <w:rPr>
                <w:rFonts w:ascii="Times New Roman" w:hAnsi="Times New Roman" w:cs="Times New Roman"/>
                <w:b/>
                <w:bCs/>
              </w:rPr>
              <w:t>2</w:t>
            </w:r>
            <w:r>
              <w:rPr>
                <w:rFonts w:ascii="Times New Roman" w:hAnsi="Times New Roman" w:cs="Times New Roman"/>
                <w:b/>
                <w:bCs/>
              </w:rPr>
              <w:t>45</w:t>
            </w:r>
          </w:p>
        </w:tc>
        <w:tc>
          <w:tcPr>
            <w:tcW w:w="1168" w:type="dxa"/>
          </w:tcPr>
          <w:p w14:paraId="09765165" w14:textId="2E0E734B" w:rsidR="00773AC6" w:rsidRPr="00171137" w:rsidRDefault="00773AC6" w:rsidP="00837795">
            <w:pPr>
              <w:spacing w:after="0"/>
              <w:rPr>
                <w:rFonts w:ascii="Times New Roman" w:hAnsi="Times New Roman" w:cs="Times New Roman"/>
                <w:b/>
                <w:bCs/>
              </w:rPr>
            </w:pPr>
            <w:r>
              <w:rPr>
                <w:rFonts w:ascii="Times New Roman" w:hAnsi="Times New Roman" w:cs="Times New Roman"/>
                <w:b/>
                <w:bCs/>
              </w:rPr>
              <w:t>Jõhvi VV</w:t>
            </w:r>
          </w:p>
        </w:tc>
      </w:tr>
      <w:tr w:rsidR="00773AC6" w:rsidRPr="00171137" w14:paraId="24E80533" w14:textId="2A8D2367" w:rsidTr="00837795">
        <w:trPr>
          <w:trHeight w:val="267"/>
        </w:trPr>
        <w:tc>
          <w:tcPr>
            <w:tcW w:w="2989" w:type="dxa"/>
          </w:tcPr>
          <w:p w14:paraId="51BA3047" w14:textId="77777777" w:rsidR="00773AC6" w:rsidRPr="00171137" w:rsidRDefault="00773AC6" w:rsidP="00837795">
            <w:pPr>
              <w:spacing w:after="0" w:line="240" w:lineRule="auto"/>
              <w:rPr>
                <w:rFonts w:ascii="Times New Roman" w:hAnsi="Times New Roman" w:cs="Times New Roman"/>
              </w:rPr>
            </w:pPr>
            <w:r w:rsidRPr="00171137">
              <w:rPr>
                <w:rFonts w:ascii="Times New Roman" w:hAnsi="Times New Roman" w:cs="Times New Roman"/>
              </w:rPr>
              <w:t>2.1. Vajaduspõhine sihtrühma nõustamine ja toetamine igapäevaelu puudutavatel teemadel.</w:t>
            </w:r>
          </w:p>
          <w:p w14:paraId="6EDAEAC9" w14:textId="77777777" w:rsidR="00773AC6" w:rsidRPr="00171137" w:rsidRDefault="00773AC6" w:rsidP="00837795">
            <w:pPr>
              <w:spacing w:after="0" w:line="240" w:lineRule="auto"/>
              <w:rPr>
                <w:rFonts w:ascii="Times New Roman" w:hAnsi="Times New Roman" w:cs="Times New Roman"/>
              </w:rPr>
            </w:pPr>
          </w:p>
        </w:tc>
        <w:tc>
          <w:tcPr>
            <w:tcW w:w="1686" w:type="dxa"/>
          </w:tcPr>
          <w:p w14:paraId="1A4BCF84" w14:textId="2B3A5A09" w:rsidR="00773AC6" w:rsidRPr="00171137" w:rsidRDefault="00773AC6" w:rsidP="00837795">
            <w:pPr>
              <w:spacing w:after="0"/>
              <w:rPr>
                <w:rFonts w:ascii="Times New Roman" w:hAnsi="Times New Roman" w:cs="Times New Roman"/>
              </w:rPr>
            </w:pPr>
            <w:r w:rsidRPr="00171137">
              <w:rPr>
                <w:rFonts w:ascii="Times New Roman" w:hAnsi="Times New Roman" w:cs="Times New Roman"/>
                <w:bCs/>
              </w:rPr>
              <w:t>01.</w:t>
            </w:r>
            <w:r>
              <w:rPr>
                <w:rFonts w:ascii="Times New Roman" w:hAnsi="Times New Roman" w:cs="Times New Roman"/>
                <w:bCs/>
              </w:rPr>
              <w:t>01</w:t>
            </w:r>
            <w:r w:rsidRPr="00171137">
              <w:rPr>
                <w:rFonts w:ascii="Times New Roman" w:hAnsi="Times New Roman" w:cs="Times New Roman"/>
                <w:bCs/>
              </w:rPr>
              <w:t>.202</w:t>
            </w:r>
            <w:r>
              <w:rPr>
                <w:rFonts w:ascii="Times New Roman" w:hAnsi="Times New Roman" w:cs="Times New Roman"/>
                <w:bCs/>
              </w:rPr>
              <w:t>5</w:t>
            </w:r>
            <w:r w:rsidRPr="00171137">
              <w:rPr>
                <w:rFonts w:ascii="Times New Roman" w:hAnsi="Times New Roman" w:cs="Times New Roman"/>
                <w:bCs/>
              </w:rPr>
              <w:t>-31.12.2026</w:t>
            </w:r>
          </w:p>
        </w:tc>
        <w:tc>
          <w:tcPr>
            <w:tcW w:w="1623" w:type="dxa"/>
          </w:tcPr>
          <w:p w14:paraId="6964B133" w14:textId="33F1CD28" w:rsidR="00773AC6" w:rsidRPr="00171137" w:rsidRDefault="00773AC6" w:rsidP="00837795">
            <w:pPr>
              <w:spacing w:after="0"/>
              <w:rPr>
                <w:rFonts w:ascii="Times New Roman" w:hAnsi="Times New Roman" w:cs="Times New Roman"/>
              </w:rPr>
            </w:pPr>
            <w:r w:rsidRPr="00171137">
              <w:rPr>
                <w:rFonts w:ascii="Times New Roman" w:hAnsi="Times New Roman" w:cs="Times New Roman"/>
                <w:bCs/>
              </w:rPr>
              <w:t>01.</w:t>
            </w:r>
            <w:r>
              <w:rPr>
                <w:rFonts w:ascii="Times New Roman" w:hAnsi="Times New Roman" w:cs="Times New Roman"/>
                <w:bCs/>
              </w:rPr>
              <w:t>01</w:t>
            </w:r>
            <w:r w:rsidRPr="00171137">
              <w:rPr>
                <w:rFonts w:ascii="Times New Roman" w:hAnsi="Times New Roman" w:cs="Times New Roman"/>
                <w:bCs/>
              </w:rPr>
              <w:t>.202</w:t>
            </w:r>
            <w:r>
              <w:rPr>
                <w:rFonts w:ascii="Times New Roman" w:hAnsi="Times New Roman" w:cs="Times New Roman"/>
                <w:bCs/>
              </w:rPr>
              <w:t>5</w:t>
            </w:r>
            <w:r w:rsidRPr="00171137">
              <w:rPr>
                <w:rFonts w:ascii="Times New Roman" w:hAnsi="Times New Roman" w:cs="Times New Roman"/>
                <w:bCs/>
              </w:rPr>
              <w:t>-31.12.202</w:t>
            </w:r>
            <w:r>
              <w:rPr>
                <w:rFonts w:ascii="Times New Roman" w:hAnsi="Times New Roman" w:cs="Times New Roman"/>
                <w:bCs/>
              </w:rPr>
              <w:t>5</w:t>
            </w:r>
          </w:p>
        </w:tc>
        <w:tc>
          <w:tcPr>
            <w:tcW w:w="1595" w:type="dxa"/>
          </w:tcPr>
          <w:p w14:paraId="56EEDED9" w14:textId="69D0C5D2" w:rsidR="00773AC6" w:rsidRPr="00171137" w:rsidRDefault="003A3808" w:rsidP="00837795">
            <w:pPr>
              <w:spacing w:after="0"/>
              <w:jc w:val="center"/>
              <w:rPr>
                <w:rFonts w:ascii="Times New Roman" w:hAnsi="Times New Roman" w:cs="Times New Roman"/>
              </w:rPr>
            </w:pPr>
            <w:r>
              <w:rPr>
                <w:rFonts w:ascii="Times New Roman" w:hAnsi="Times New Roman" w:cs="Times New Roman"/>
              </w:rPr>
              <w:t>4 445</w:t>
            </w:r>
          </w:p>
        </w:tc>
        <w:tc>
          <w:tcPr>
            <w:tcW w:w="1168" w:type="dxa"/>
          </w:tcPr>
          <w:p w14:paraId="0393F206" w14:textId="36FB9186" w:rsidR="00773AC6" w:rsidRPr="00171137" w:rsidRDefault="00773AC6" w:rsidP="00837795">
            <w:pPr>
              <w:spacing w:after="0"/>
              <w:rPr>
                <w:rFonts w:ascii="Times New Roman" w:hAnsi="Times New Roman" w:cs="Times New Roman"/>
              </w:rPr>
            </w:pPr>
            <w:r w:rsidRPr="0007587A">
              <w:rPr>
                <w:rFonts w:ascii="Times New Roman" w:hAnsi="Times New Roman" w:cs="Times New Roman"/>
              </w:rPr>
              <w:t>Jõhvi VV</w:t>
            </w:r>
          </w:p>
        </w:tc>
      </w:tr>
      <w:tr w:rsidR="00773AC6" w:rsidRPr="00171137" w14:paraId="6D23AE2D" w14:textId="6407465D" w:rsidTr="00837795">
        <w:trPr>
          <w:trHeight w:val="267"/>
        </w:trPr>
        <w:tc>
          <w:tcPr>
            <w:tcW w:w="2989" w:type="dxa"/>
          </w:tcPr>
          <w:p w14:paraId="741C2B40" w14:textId="6C573929" w:rsidR="00773AC6" w:rsidRPr="00171137" w:rsidRDefault="00773AC6" w:rsidP="00837795">
            <w:pPr>
              <w:spacing w:after="0" w:line="240" w:lineRule="auto"/>
              <w:rPr>
                <w:rFonts w:ascii="Times New Roman" w:hAnsi="Times New Roman" w:cs="Times New Roman"/>
              </w:rPr>
            </w:pPr>
            <w:r w:rsidRPr="00171137">
              <w:rPr>
                <w:rFonts w:ascii="Times New Roman" w:hAnsi="Times New Roman" w:cs="Times New Roman"/>
              </w:rPr>
              <w:t>2.2. Sihtrühmadele lõimumist toetava tegevuste ja ürituste korraldamine</w:t>
            </w:r>
            <w:r w:rsidR="00701E2D">
              <w:rPr>
                <w:rFonts w:ascii="Times New Roman" w:hAnsi="Times New Roman" w:cs="Times New Roman"/>
              </w:rPr>
              <w:t xml:space="preserve"> </w:t>
            </w:r>
          </w:p>
          <w:p w14:paraId="77B41927" w14:textId="77777777" w:rsidR="00773AC6" w:rsidRPr="00171137" w:rsidRDefault="00773AC6" w:rsidP="00837795">
            <w:pPr>
              <w:spacing w:after="0" w:line="240" w:lineRule="auto"/>
              <w:rPr>
                <w:rFonts w:ascii="Times New Roman" w:hAnsi="Times New Roman" w:cs="Times New Roman"/>
              </w:rPr>
            </w:pPr>
          </w:p>
        </w:tc>
        <w:tc>
          <w:tcPr>
            <w:tcW w:w="1686" w:type="dxa"/>
          </w:tcPr>
          <w:p w14:paraId="558736C7" w14:textId="2A03B787" w:rsidR="00773AC6" w:rsidRPr="00171137" w:rsidRDefault="00773AC6" w:rsidP="00837795">
            <w:pPr>
              <w:spacing w:after="0"/>
              <w:rPr>
                <w:rFonts w:ascii="Times New Roman" w:hAnsi="Times New Roman" w:cs="Times New Roman"/>
              </w:rPr>
            </w:pPr>
            <w:r w:rsidRPr="00171137">
              <w:rPr>
                <w:rFonts w:ascii="Times New Roman" w:hAnsi="Times New Roman" w:cs="Times New Roman"/>
                <w:bCs/>
              </w:rPr>
              <w:t>01.</w:t>
            </w:r>
            <w:r>
              <w:rPr>
                <w:rFonts w:ascii="Times New Roman" w:hAnsi="Times New Roman" w:cs="Times New Roman"/>
                <w:bCs/>
              </w:rPr>
              <w:t>01</w:t>
            </w:r>
            <w:r w:rsidRPr="00171137">
              <w:rPr>
                <w:rFonts w:ascii="Times New Roman" w:hAnsi="Times New Roman" w:cs="Times New Roman"/>
                <w:bCs/>
              </w:rPr>
              <w:t>.202</w:t>
            </w:r>
            <w:r>
              <w:rPr>
                <w:rFonts w:ascii="Times New Roman" w:hAnsi="Times New Roman" w:cs="Times New Roman"/>
                <w:bCs/>
              </w:rPr>
              <w:t>5</w:t>
            </w:r>
            <w:r w:rsidRPr="00171137">
              <w:rPr>
                <w:rFonts w:ascii="Times New Roman" w:hAnsi="Times New Roman" w:cs="Times New Roman"/>
                <w:bCs/>
              </w:rPr>
              <w:t>-31.12.2026</w:t>
            </w:r>
          </w:p>
        </w:tc>
        <w:tc>
          <w:tcPr>
            <w:tcW w:w="1623" w:type="dxa"/>
          </w:tcPr>
          <w:p w14:paraId="3F4D4C75" w14:textId="23532139" w:rsidR="00773AC6" w:rsidRPr="00171137" w:rsidRDefault="00773AC6" w:rsidP="00837795">
            <w:pPr>
              <w:spacing w:after="0"/>
              <w:rPr>
                <w:rFonts w:ascii="Times New Roman" w:hAnsi="Times New Roman" w:cs="Times New Roman"/>
              </w:rPr>
            </w:pPr>
            <w:r w:rsidRPr="00171137">
              <w:rPr>
                <w:rFonts w:ascii="Times New Roman" w:hAnsi="Times New Roman" w:cs="Times New Roman"/>
                <w:bCs/>
              </w:rPr>
              <w:t>01.</w:t>
            </w:r>
            <w:r>
              <w:rPr>
                <w:rFonts w:ascii="Times New Roman" w:hAnsi="Times New Roman" w:cs="Times New Roman"/>
                <w:bCs/>
              </w:rPr>
              <w:t>01</w:t>
            </w:r>
            <w:r w:rsidRPr="00171137">
              <w:rPr>
                <w:rFonts w:ascii="Times New Roman" w:hAnsi="Times New Roman" w:cs="Times New Roman"/>
                <w:bCs/>
              </w:rPr>
              <w:t>.202</w:t>
            </w:r>
            <w:r>
              <w:rPr>
                <w:rFonts w:ascii="Times New Roman" w:hAnsi="Times New Roman" w:cs="Times New Roman"/>
                <w:bCs/>
              </w:rPr>
              <w:t>5</w:t>
            </w:r>
            <w:r w:rsidRPr="00171137">
              <w:rPr>
                <w:rFonts w:ascii="Times New Roman" w:hAnsi="Times New Roman" w:cs="Times New Roman"/>
                <w:bCs/>
              </w:rPr>
              <w:t>-31.12.202</w:t>
            </w:r>
            <w:r>
              <w:rPr>
                <w:rFonts w:ascii="Times New Roman" w:hAnsi="Times New Roman" w:cs="Times New Roman"/>
                <w:bCs/>
              </w:rPr>
              <w:t>5</w:t>
            </w:r>
          </w:p>
        </w:tc>
        <w:tc>
          <w:tcPr>
            <w:tcW w:w="1595" w:type="dxa"/>
          </w:tcPr>
          <w:p w14:paraId="137AE804" w14:textId="7E468BA2" w:rsidR="00773AC6" w:rsidRPr="00171137" w:rsidRDefault="00701E2D" w:rsidP="00837795">
            <w:pPr>
              <w:spacing w:after="0"/>
              <w:jc w:val="center"/>
              <w:rPr>
                <w:rFonts w:ascii="Times New Roman" w:hAnsi="Times New Roman" w:cs="Times New Roman"/>
                <w:highlight w:val="cyan"/>
              </w:rPr>
            </w:pPr>
            <w:r>
              <w:rPr>
                <w:rFonts w:ascii="Times New Roman" w:hAnsi="Times New Roman" w:cs="Times New Roman"/>
              </w:rPr>
              <w:t>40 4</w:t>
            </w:r>
            <w:r w:rsidRPr="00701E2D">
              <w:rPr>
                <w:rFonts w:ascii="Times New Roman" w:hAnsi="Times New Roman" w:cs="Times New Roman"/>
              </w:rPr>
              <w:t>00</w:t>
            </w:r>
          </w:p>
        </w:tc>
        <w:tc>
          <w:tcPr>
            <w:tcW w:w="1168" w:type="dxa"/>
          </w:tcPr>
          <w:p w14:paraId="06233A7A" w14:textId="7AD0728D" w:rsidR="00773AC6" w:rsidRPr="00171137" w:rsidRDefault="00773AC6" w:rsidP="00837795">
            <w:pPr>
              <w:spacing w:after="0"/>
              <w:rPr>
                <w:rFonts w:ascii="Times New Roman" w:hAnsi="Times New Roman" w:cs="Times New Roman"/>
              </w:rPr>
            </w:pPr>
            <w:r w:rsidRPr="0007587A">
              <w:rPr>
                <w:rFonts w:ascii="Times New Roman" w:hAnsi="Times New Roman" w:cs="Times New Roman"/>
              </w:rPr>
              <w:t>Jõhvi VV</w:t>
            </w:r>
          </w:p>
        </w:tc>
      </w:tr>
      <w:tr w:rsidR="00773AC6" w:rsidRPr="00171137" w14:paraId="3D319721" w14:textId="4E86396E" w:rsidTr="00837795">
        <w:trPr>
          <w:trHeight w:val="1332"/>
        </w:trPr>
        <w:tc>
          <w:tcPr>
            <w:tcW w:w="2989" w:type="dxa"/>
          </w:tcPr>
          <w:p w14:paraId="0CDDF48E" w14:textId="345579B3" w:rsidR="00773AC6" w:rsidRPr="00171137" w:rsidRDefault="00773AC6" w:rsidP="00837795">
            <w:pPr>
              <w:spacing w:after="0" w:line="240" w:lineRule="auto"/>
              <w:rPr>
                <w:rFonts w:ascii="Times New Roman" w:hAnsi="Times New Roman" w:cs="Times New Roman"/>
              </w:rPr>
            </w:pPr>
            <w:r w:rsidRPr="00171137">
              <w:rPr>
                <w:rFonts w:ascii="Times New Roman" w:hAnsi="Times New Roman" w:cs="Times New Roman"/>
              </w:rPr>
              <w:t xml:space="preserve">2.3. </w:t>
            </w:r>
            <w:r w:rsidR="0019153F" w:rsidRPr="0019153F">
              <w:rPr>
                <w:rFonts w:ascii="Times New Roman" w:hAnsi="Times New Roman" w:cs="Times New Roman"/>
              </w:rPr>
              <w:t xml:space="preserve"> Tegevuste/töötubadega osalemine septembris korraldataval vähemusrahvuste festivalil "Rahvuskultuuride loomepada"</w:t>
            </w:r>
            <w:r w:rsidR="002E55D2">
              <w:rPr>
                <w:rFonts w:ascii="Times New Roman" w:hAnsi="Times New Roman" w:cs="Times New Roman"/>
              </w:rPr>
              <w:t>.</w:t>
            </w:r>
          </w:p>
          <w:p w14:paraId="03DB8875" w14:textId="09189CAC" w:rsidR="00773AC6" w:rsidRPr="00171137" w:rsidRDefault="00773AC6" w:rsidP="00837795">
            <w:pPr>
              <w:spacing w:after="0" w:line="240" w:lineRule="auto"/>
              <w:rPr>
                <w:rFonts w:ascii="Times New Roman" w:hAnsi="Times New Roman" w:cs="Times New Roman"/>
              </w:rPr>
            </w:pPr>
          </w:p>
        </w:tc>
        <w:tc>
          <w:tcPr>
            <w:tcW w:w="1686" w:type="dxa"/>
          </w:tcPr>
          <w:p w14:paraId="2B919946" w14:textId="77777777" w:rsidR="00773AC6" w:rsidRDefault="00773AC6" w:rsidP="00837795">
            <w:pPr>
              <w:spacing w:after="0" w:line="240" w:lineRule="auto"/>
              <w:rPr>
                <w:rFonts w:ascii="Times New Roman" w:hAnsi="Times New Roman" w:cs="Times New Roman"/>
                <w:bCs/>
              </w:rPr>
            </w:pPr>
            <w:r w:rsidRPr="00171137">
              <w:rPr>
                <w:rFonts w:ascii="Times New Roman" w:hAnsi="Times New Roman" w:cs="Times New Roman"/>
                <w:bCs/>
              </w:rPr>
              <w:t>01.</w:t>
            </w:r>
            <w:r>
              <w:rPr>
                <w:rFonts w:ascii="Times New Roman" w:hAnsi="Times New Roman" w:cs="Times New Roman"/>
                <w:bCs/>
              </w:rPr>
              <w:t>01</w:t>
            </w:r>
            <w:r w:rsidRPr="00171137">
              <w:rPr>
                <w:rFonts w:ascii="Times New Roman" w:hAnsi="Times New Roman" w:cs="Times New Roman"/>
                <w:bCs/>
              </w:rPr>
              <w:t>.202</w:t>
            </w:r>
            <w:r>
              <w:rPr>
                <w:rFonts w:ascii="Times New Roman" w:hAnsi="Times New Roman" w:cs="Times New Roman"/>
                <w:bCs/>
              </w:rPr>
              <w:t>5</w:t>
            </w:r>
            <w:r w:rsidRPr="00171137">
              <w:rPr>
                <w:rFonts w:ascii="Times New Roman" w:hAnsi="Times New Roman" w:cs="Times New Roman"/>
                <w:bCs/>
              </w:rPr>
              <w:t>-31.12.2026</w:t>
            </w:r>
          </w:p>
          <w:p w14:paraId="4088E9DB" w14:textId="77777777" w:rsidR="00AB46CF" w:rsidRDefault="00AB46CF" w:rsidP="00837795">
            <w:pPr>
              <w:spacing w:after="0" w:line="240" w:lineRule="auto"/>
              <w:rPr>
                <w:rFonts w:ascii="Times New Roman" w:hAnsi="Times New Roman" w:cs="Times New Roman"/>
                <w:bCs/>
              </w:rPr>
            </w:pPr>
          </w:p>
          <w:p w14:paraId="578DD6C1" w14:textId="77777777" w:rsidR="00AB46CF" w:rsidRDefault="00AB46CF" w:rsidP="00837795">
            <w:pPr>
              <w:spacing w:after="0" w:line="240" w:lineRule="auto"/>
              <w:rPr>
                <w:rFonts w:ascii="Times New Roman" w:hAnsi="Times New Roman" w:cs="Times New Roman"/>
                <w:bCs/>
              </w:rPr>
            </w:pPr>
          </w:p>
          <w:p w14:paraId="4BD75ABC" w14:textId="77777777" w:rsidR="00AB46CF" w:rsidRDefault="00AB46CF" w:rsidP="00837795">
            <w:pPr>
              <w:spacing w:after="0" w:line="240" w:lineRule="auto"/>
              <w:rPr>
                <w:rFonts w:ascii="Times New Roman" w:hAnsi="Times New Roman" w:cs="Times New Roman"/>
                <w:bCs/>
              </w:rPr>
            </w:pPr>
          </w:p>
          <w:p w14:paraId="025A0105" w14:textId="005D7C50" w:rsidR="00AB46CF" w:rsidRPr="00171137" w:rsidRDefault="00AB46CF" w:rsidP="00837795">
            <w:pPr>
              <w:spacing w:after="0" w:line="240" w:lineRule="auto"/>
              <w:rPr>
                <w:rFonts w:ascii="Times New Roman" w:hAnsi="Times New Roman" w:cs="Times New Roman"/>
              </w:rPr>
            </w:pPr>
          </w:p>
        </w:tc>
        <w:tc>
          <w:tcPr>
            <w:tcW w:w="1623" w:type="dxa"/>
          </w:tcPr>
          <w:p w14:paraId="740DB10F" w14:textId="77777777" w:rsidR="00773AC6" w:rsidRDefault="00773AC6" w:rsidP="00837795">
            <w:pPr>
              <w:spacing w:after="0"/>
              <w:rPr>
                <w:rFonts w:ascii="Times New Roman" w:hAnsi="Times New Roman" w:cs="Times New Roman"/>
                <w:bCs/>
              </w:rPr>
            </w:pPr>
            <w:r w:rsidRPr="00171137">
              <w:rPr>
                <w:rFonts w:ascii="Times New Roman" w:hAnsi="Times New Roman" w:cs="Times New Roman"/>
                <w:bCs/>
              </w:rPr>
              <w:t>01.</w:t>
            </w:r>
            <w:r>
              <w:rPr>
                <w:rFonts w:ascii="Times New Roman" w:hAnsi="Times New Roman" w:cs="Times New Roman"/>
                <w:bCs/>
              </w:rPr>
              <w:t>01</w:t>
            </w:r>
            <w:r w:rsidRPr="00171137">
              <w:rPr>
                <w:rFonts w:ascii="Times New Roman" w:hAnsi="Times New Roman" w:cs="Times New Roman"/>
                <w:bCs/>
              </w:rPr>
              <w:t>.202</w:t>
            </w:r>
            <w:r>
              <w:rPr>
                <w:rFonts w:ascii="Times New Roman" w:hAnsi="Times New Roman" w:cs="Times New Roman"/>
                <w:bCs/>
              </w:rPr>
              <w:t>5</w:t>
            </w:r>
            <w:r w:rsidRPr="00171137">
              <w:rPr>
                <w:rFonts w:ascii="Times New Roman" w:hAnsi="Times New Roman" w:cs="Times New Roman"/>
                <w:bCs/>
              </w:rPr>
              <w:t>-31.12.202</w:t>
            </w:r>
            <w:r>
              <w:rPr>
                <w:rFonts w:ascii="Times New Roman" w:hAnsi="Times New Roman" w:cs="Times New Roman"/>
                <w:bCs/>
              </w:rPr>
              <w:t>5</w:t>
            </w:r>
          </w:p>
          <w:p w14:paraId="7C4016CB" w14:textId="77777777" w:rsidR="00AB46CF" w:rsidRDefault="00AB46CF" w:rsidP="00837795">
            <w:pPr>
              <w:spacing w:after="0"/>
              <w:rPr>
                <w:rFonts w:ascii="Times New Roman" w:hAnsi="Times New Roman" w:cs="Times New Roman"/>
                <w:bCs/>
              </w:rPr>
            </w:pPr>
          </w:p>
          <w:p w14:paraId="34937F29" w14:textId="77777777" w:rsidR="00AB46CF" w:rsidRDefault="00AB46CF" w:rsidP="00837795">
            <w:pPr>
              <w:spacing w:after="0"/>
              <w:rPr>
                <w:rFonts w:ascii="Times New Roman" w:hAnsi="Times New Roman" w:cs="Times New Roman"/>
                <w:bCs/>
              </w:rPr>
            </w:pPr>
          </w:p>
          <w:p w14:paraId="51E5BEE8" w14:textId="6C79EAD8" w:rsidR="00AB46CF" w:rsidRPr="00171137" w:rsidRDefault="00AB46CF" w:rsidP="00837795">
            <w:pPr>
              <w:spacing w:after="0"/>
              <w:rPr>
                <w:rFonts w:ascii="Times New Roman" w:hAnsi="Times New Roman" w:cs="Times New Roman"/>
              </w:rPr>
            </w:pPr>
          </w:p>
        </w:tc>
        <w:tc>
          <w:tcPr>
            <w:tcW w:w="1595" w:type="dxa"/>
          </w:tcPr>
          <w:p w14:paraId="204CB46F" w14:textId="20A2AFA6" w:rsidR="00773AC6" w:rsidRDefault="006762A1" w:rsidP="00837795">
            <w:pPr>
              <w:spacing w:after="0"/>
              <w:jc w:val="center"/>
              <w:rPr>
                <w:rFonts w:ascii="Times New Roman" w:hAnsi="Times New Roman" w:cs="Times New Roman"/>
              </w:rPr>
            </w:pPr>
            <w:r>
              <w:rPr>
                <w:rFonts w:ascii="Times New Roman" w:hAnsi="Times New Roman" w:cs="Times New Roman"/>
              </w:rPr>
              <w:t>1</w:t>
            </w:r>
            <w:r w:rsidR="00AB46CF">
              <w:rPr>
                <w:rFonts w:ascii="Times New Roman" w:hAnsi="Times New Roman" w:cs="Times New Roman"/>
              </w:rPr>
              <w:t> </w:t>
            </w:r>
            <w:r>
              <w:rPr>
                <w:rFonts w:ascii="Times New Roman" w:hAnsi="Times New Roman" w:cs="Times New Roman"/>
              </w:rPr>
              <w:t>000</w:t>
            </w:r>
          </w:p>
          <w:p w14:paraId="59F5DCC8" w14:textId="77777777" w:rsidR="00AB46CF" w:rsidRDefault="00AB46CF" w:rsidP="00837795">
            <w:pPr>
              <w:spacing w:after="0"/>
              <w:jc w:val="center"/>
              <w:rPr>
                <w:rFonts w:ascii="Times New Roman" w:hAnsi="Times New Roman" w:cs="Times New Roman"/>
              </w:rPr>
            </w:pPr>
          </w:p>
          <w:p w14:paraId="1EEDF8B3" w14:textId="77777777" w:rsidR="00AB46CF" w:rsidRDefault="00AB46CF" w:rsidP="00837795">
            <w:pPr>
              <w:spacing w:after="0"/>
              <w:jc w:val="center"/>
              <w:rPr>
                <w:rFonts w:ascii="Times New Roman" w:hAnsi="Times New Roman" w:cs="Times New Roman"/>
              </w:rPr>
            </w:pPr>
          </w:p>
          <w:p w14:paraId="57C5673B" w14:textId="77777777" w:rsidR="00AB46CF" w:rsidRDefault="00AB46CF" w:rsidP="00837795">
            <w:pPr>
              <w:spacing w:after="0"/>
              <w:jc w:val="center"/>
              <w:rPr>
                <w:rFonts w:ascii="Times New Roman" w:hAnsi="Times New Roman" w:cs="Times New Roman"/>
              </w:rPr>
            </w:pPr>
          </w:p>
          <w:p w14:paraId="75D9BCEC" w14:textId="7787C614" w:rsidR="00AB46CF" w:rsidRPr="00171137" w:rsidRDefault="00AB46CF" w:rsidP="00837795">
            <w:pPr>
              <w:spacing w:after="0"/>
              <w:jc w:val="center"/>
              <w:rPr>
                <w:rFonts w:ascii="Times New Roman" w:hAnsi="Times New Roman" w:cs="Times New Roman"/>
              </w:rPr>
            </w:pPr>
          </w:p>
        </w:tc>
        <w:tc>
          <w:tcPr>
            <w:tcW w:w="1168" w:type="dxa"/>
          </w:tcPr>
          <w:p w14:paraId="11A40200" w14:textId="77777777" w:rsidR="00773AC6" w:rsidRDefault="00773AC6" w:rsidP="00837795">
            <w:pPr>
              <w:spacing w:after="0"/>
              <w:rPr>
                <w:rFonts w:ascii="Times New Roman" w:hAnsi="Times New Roman" w:cs="Times New Roman"/>
              </w:rPr>
            </w:pPr>
            <w:r w:rsidRPr="0007587A">
              <w:rPr>
                <w:rFonts w:ascii="Times New Roman" w:hAnsi="Times New Roman" w:cs="Times New Roman"/>
              </w:rPr>
              <w:t>Jõhvi VV</w:t>
            </w:r>
          </w:p>
          <w:p w14:paraId="42144A62" w14:textId="77777777" w:rsidR="00AB46CF" w:rsidRDefault="00AB46CF" w:rsidP="00837795">
            <w:pPr>
              <w:spacing w:after="0"/>
              <w:rPr>
                <w:rFonts w:ascii="Times New Roman" w:hAnsi="Times New Roman" w:cs="Times New Roman"/>
              </w:rPr>
            </w:pPr>
          </w:p>
          <w:p w14:paraId="1E800EA7" w14:textId="77777777" w:rsidR="00AB46CF" w:rsidRDefault="00AB46CF" w:rsidP="00837795">
            <w:pPr>
              <w:spacing w:after="0"/>
              <w:rPr>
                <w:rFonts w:ascii="Times New Roman" w:hAnsi="Times New Roman" w:cs="Times New Roman"/>
              </w:rPr>
            </w:pPr>
          </w:p>
          <w:p w14:paraId="04E9F794" w14:textId="77777777" w:rsidR="00AB46CF" w:rsidRDefault="00AB46CF" w:rsidP="00837795">
            <w:pPr>
              <w:spacing w:after="0"/>
              <w:rPr>
                <w:rFonts w:ascii="Times New Roman" w:hAnsi="Times New Roman" w:cs="Times New Roman"/>
              </w:rPr>
            </w:pPr>
          </w:p>
          <w:p w14:paraId="0E561059" w14:textId="5EB85F1D" w:rsidR="00AB46CF" w:rsidRPr="00171137" w:rsidRDefault="00AB46CF" w:rsidP="00837795">
            <w:pPr>
              <w:spacing w:after="0"/>
              <w:rPr>
                <w:rFonts w:ascii="Times New Roman" w:hAnsi="Times New Roman" w:cs="Times New Roman"/>
              </w:rPr>
            </w:pPr>
          </w:p>
        </w:tc>
      </w:tr>
      <w:tr w:rsidR="00837795" w:rsidRPr="00171137" w14:paraId="7E688636" w14:textId="77777777" w:rsidTr="00837795">
        <w:trPr>
          <w:trHeight w:val="939"/>
        </w:trPr>
        <w:tc>
          <w:tcPr>
            <w:tcW w:w="2989" w:type="dxa"/>
          </w:tcPr>
          <w:p w14:paraId="6DDDB800" w14:textId="26CA2761" w:rsidR="00837795" w:rsidRPr="00171137" w:rsidRDefault="00837795" w:rsidP="00837795">
            <w:pPr>
              <w:spacing w:after="0" w:line="240" w:lineRule="auto"/>
              <w:rPr>
                <w:rFonts w:ascii="Times New Roman" w:hAnsi="Times New Roman" w:cs="Times New Roman"/>
              </w:rPr>
            </w:pPr>
            <w:r>
              <w:rPr>
                <w:rFonts w:ascii="Times New Roman" w:hAnsi="Times New Roman" w:cs="Times New Roman"/>
              </w:rPr>
              <w:t>2.4. Infopäevade korraldamine</w:t>
            </w:r>
            <w:r w:rsidRPr="005C4BA5">
              <w:rPr>
                <w:rFonts w:ascii="Times New Roman" w:hAnsi="Times New Roman" w:cs="Times New Roman"/>
              </w:rPr>
              <w:t xml:space="preserve"> </w:t>
            </w:r>
            <w:r w:rsidR="008D65F4" w:rsidRPr="008D65F4">
              <w:rPr>
                <w:rFonts w:ascii="Times New Roman" w:hAnsi="Times New Roman" w:cs="Times New Roman"/>
              </w:rPr>
              <w:t xml:space="preserve"> </w:t>
            </w:r>
            <w:r w:rsidR="008D65F4">
              <w:rPr>
                <w:rFonts w:ascii="Times New Roman" w:hAnsi="Times New Roman" w:cs="Times New Roman"/>
              </w:rPr>
              <w:t>e</w:t>
            </w:r>
            <w:r w:rsidR="008D65F4" w:rsidRPr="008D65F4">
              <w:rPr>
                <w:rFonts w:ascii="Times New Roman" w:hAnsi="Times New Roman" w:cs="Times New Roman"/>
              </w:rPr>
              <w:t>rinevate rahvusvähemuste</w:t>
            </w:r>
            <w:r w:rsidR="00C377D9">
              <w:rPr>
                <w:rFonts w:ascii="Times New Roman" w:hAnsi="Times New Roman" w:cs="Times New Roman"/>
              </w:rPr>
              <w:t xml:space="preserve"> esind</w:t>
            </w:r>
            <w:r w:rsidR="002E55D2">
              <w:rPr>
                <w:rFonts w:ascii="Times New Roman" w:hAnsi="Times New Roman" w:cs="Times New Roman"/>
              </w:rPr>
              <w:t>a</w:t>
            </w:r>
            <w:r w:rsidR="00C377D9">
              <w:rPr>
                <w:rFonts w:ascii="Times New Roman" w:hAnsi="Times New Roman" w:cs="Times New Roman"/>
              </w:rPr>
              <w:t>jatele</w:t>
            </w:r>
            <w:r w:rsidR="002E55D2">
              <w:rPr>
                <w:rFonts w:ascii="Times New Roman" w:hAnsi="Times New Roman" w:cs="Times New Roman"/>
              </w:rPr>
              <w:t>.</w:t>
            </w:r>
          </w:p>
        </w:tc>
        <w:tc>
          <w:tcPr>
            <w:tcW w:w="1686" w:type="dxa"/>
          </w:tcPr>
          <w:p w14:paraId="595F1D7C" w14:textId="77777777" w:rsidR="00837795" w:rsidRDefault="00837795" w:rsidP="00837795">
            <w:pPr>
              <w:spacing w:after="0" w:line="240" w:lineRule="auto"/>
              <w:rPr>
                <w:rFonts w:ascii="Times New Roman" w:hAnsi="Times New Roman" w:cs="Times New Roman"/>
                <w:bCs/>
              </w:rPr>
            </w:pPr>
            <w:r w:rsidRPr="00171137">
              <w:rPr>
                <w:rFonts w:ascii="Times New Roman" w:hAnsi="Times New Roman" w:cs="Times New Roman"/>
                <w:bCs/>
              </w:rPr>
              <w:t>01.</w:t>
            </w:r>
            <w:r>
              <w:rPr>
                <w:rFonts w:ascii="Times New Roman" w:hAnsi="Times New Roman" w:cs="Times New Roman"/>
                <w:bCs/>
              </w:rPr>
              <w:t>01</w:t>
            </w:r>
            <w:r w:rsidRPr="00171137">
              <w:rPr>
                <w:rFonts w:ascii="Times New Roman" w:hAnsi="Times New Roman" w:cs="Times New Roman"/>
                <w:bCs/>
              </w:rPr>
              <w:t>.202</w:t>
            </w:r>
            <w:r>
              <w:rPr>
                <w:rFonts w:ascii="Times New Roman" w:hAnsi="Times New Roman" w:cs="Times New Roman"/>
                <w:bCs/>
              </w:rPr>
              <w:t>5</w:t>
            </w:r>
            <w:r w:rsidRPr="00171137">
              <w:rPr>
                <w:rFonts w:ascii="Times New Roman" w:hAnsi="Times New Roman" w:cs="Times New Roman"/>
                <w:bCs/>
              </w:rPr>
              <w:t>-31.12.2026</w:t>
            </w:r>
          </w:p>
          <w:p w14:paraId="6DE8BFA0" w14:textId="77777777" w:rsidR="00837795" w:rsidRPr="00171137" w:rsidRDefault="00837795" w:rsidP="00837795">
            <w:pPr>
              <w:spacing w:after="0" w:line="240" w:lineRule="auto"/>
              <w:rPr>
                <w:rFonts w:ascii="Times New Roman" w:hAnsi="Times New Roman" w:cs="Times New Roman"/>
                <w:bCs/>
              </w:rPr>
            </w:pPr>
          </w:p>
        </w:tc>
        <w:tc>
          <w:tcPr>
            <w:tcW w:w="1623" w:type="dxa"/>
          </w:tcPr>
          <w:p w14:paraId="753C60A4" w14:textId="77777777" w:rsidR="00837795" w:rsidRDefault="00837795" w:rsidP="00837795">
            <w:pPr>
              <w:spacing w:after="0"/>
              <w:rPr>
                <w:rFonts w:ascii="Times New Roman" w:hAnsi="Times New Roman" w:cs="Times New Roman"/>
                <w:bCs/>
              </w:rPr>
            </w:pPr>
            <w:r w:rsidRPr="00171137">
              <w:rPr>
                <w:rFonts w:ascii="Times New Roman" w:hAnsi="Times New Roman" w:cs="Times New Roman"/>
                <w:bCs/>
              </w:rPr>
              <w:t>01.</w:t>
            </w:r>
            <w:r>
              <w:rPr>
                <w:rFonts w:ascii="Times New Roman" w:hAnsi="Times New Roman" w:cs="Times New Roman"/>
                <w:bCs/>
              </w:rPr>
              <w:t>01</w:t>
            </w:r>
            <w:r w:rsidRPr="00171137">
              <w:rPr>
                <w:rFonts w:ascii="Times New Roman" w:hAnsi="Times New Roman" w:cs="Times New Roman"/>
                <w:bCs/>
              </w:rPr>
              <w:t>.202</w:t>
            </w:r>
            <w:r>
              <w:rPr>
                <w:rFonts w:ascii="Times New Roman" w:hAnsi="Times New Roman" w:cs="Times New Roman"/>
                <w:bCs/>
              </w:rPr>
              <w:t>5</w:t>
            </w:r>
            <w:r w:rsidRPr="00171137">
              <w:rPr>
                <w:rFonts w:ascii="Times New Roman" w:hAnsi="Times New Roman" w:cs="Times New Roman"/>
                <w:bCs/>
              </w:rPr>
              <w:t>-31.12.202</w:t>
            </w:r>
            <w:r>
              <w:rPr>
                <w:rFonts w:ascii="Times New Roman" w:hAnsi="Times New Roman" w:cs="Times New Roman"/>
                <w:bCs/>
              </w:rPr>
              <w:t>5</w:t>
            </w:r>
          </w:p>
          <w:p w14:paraId="150C3F0F" w14:textId="77777777" w:rsidR="00837795" w:rsidRPr="00171137" w:rsidRDefault="00837795" w:rsidP="00837795">
            <w:pPr>
              <w:spacing w:after="0"/>
              <w:rPr>
                <w:rFonts w:ascii="Times New Roman" w:hAnsi="Times New Roman" w:cs="Times New Roman"/>
                <w:bCs/>
              </w:rPr>
            </w:pPr>
          </w:p>
        </w:tc>
        <w:tc>
          <w:tcPr>
            <w:tcW w:w="1595" w:type="dxa"/>
          </w:tcPr>
          <w:p w14:paraId="11DBE583" w14:textId="77777777" w:rsidR="00837795" w:rsidRDefault="00837795" w:rsidP="00837795">
            <w:pPr>
              <w:spacing w:after="0"/>
              <w:jc w:val="center"/>
              <w:rPr>
                <w:rFonts w:ascii="Times New Roman" w:hAnsi="Times New Roman" w:cs="Times New Roman"/>
              </w:rPr>
            </w:pPr>
            <w:r>
              <w:rPr>
                <w:rFonts w:ascii="Times New Roman" w:hAnsi="Times New Roman" w:cs="Times New Roman"/>
              </w:rPr>
              <w:t>1 400</w:t>
            </w:r>
          </w:p>
        </w:tc>
        <w:tc>
          <w:tcPr>
            <w:tcW w:w="1168" w:type="dxa"/>
          </w:tcPr>
          <w:p w14:paraId="3C009BDF" w14:textId="77777777" w:rsidR="00837795" w:rsidRPr="0007587A" w:rsidRDefault="00837795" w:rsidP="00837795">
            <w:pPr>
              <w:spacing w:after="0"/>
              <w:rPr>
                <w:rFonts w:ascii="Times New Roman" w:hAnsi="Times New Roman" w:cs="Times New Roman"/>
              </w:rPr>
            </w:pPr>
            <w:r>
              <w:rPr>
                <w:rFonts w:ascii="Times New Roman" w:hAnsi="Times New Roman" w:cs="Times New Roman"/>
              </w:rPr>
              <w:t>Jõhvi VV</w:t>
            </w:r>
          </w:p>
        </w:tc>
      </w:tr>
      <w:tr w:rsidR="00773AC6" w:rsidRPr="00171137" w14:paraId="5C1739EA" w14:textId="4D51C89C" w:rsidTr="00837795">
        <w:trPr>
          <w:trHeight w:val="267"/>
        </w:trPr>
        <w:tc>
          <w:tcPr>
            <w:tcW w:w="2989" w:type="dxa"/>
          </w:tcPr>
          <w:p w14:paraId="327FAE52" w14:textId="28C8D65C" w:rsidR="00773AC6" w:rsidRPr="00171137" w:rsidRDefault="00773AC6" w:rsidP="00837795">
            <w:pPr>
              <w:spacing w:after="0"/>
              <w:rPr>
                <w:rFonts w:ascii="Times New Roman" w:hAnsi="Times New Roman" w:cs="Times New Roman"/>
                <w:b/>
                <w:bCs/>
              </w:rPr>
            </w:pPr>
            <w:r w:rsidRPr="00171137">
              <w:rPr>
                <w:rFonts w:ascii="Times New Roman" w:hAnsi="Times New Roman" w:cs="Times New Roman"/>
                <w:b/>
                <w:bCs/>
              </w:rPr>
              <w:t>3.</w:t>
            </w:r>
            <w:r>
              <w:rPr>
                <w:rFonts w:ascii="Times New Roman" w:hAnsi="Times New Roman" w:cs="Times New Roman"/>
                <w:b/>
                <w:bCs/>
              </w:rPr>
              <w:t xml:space="preserve"> </w:t>
            </w:r>
            <w:r w:rsidR="00DA7D8E">
              <w:rPr>
                <w:rFonts w:ascii="Times New Roman" w:hAnsi="Times New Roman" w:cs="Times New Roman"/>
                <w:b/>
                <w:bCs/>
              </w:rPr>
              <w:t>Võrgustiku arendamine</w:t>
            </w:r>
          </w:p>
          <w:p w14:paraId="674F57C1" w14:textId="77777777" w:rsidR="00773AC6" w:rsidRPr="00171137" w:rsidRDefault="00773AC6" w:rsidP="00837795">
            <w:pPr>
              <w:spacing w:after="0"/>
              <w:rPr>
                <w:rFonts w:ascii="Times New Roman" w:hAnsi="Times New Roman" w:cs="Times New Roman"/>
                <w:b/>
                <w:bCs/>
              </w:rPr>
            </w:pPr>
          </w:p>
        </w:tc>
        <w:tc>
          <w:tcPr>
            <w:tcW w:w="1686" w:type="dxa"/>
          </w:tcPr>
          <w:p w14:paraId="69E66A64" w14:textId="3894908A" w:rsidR="00773AC6" w:rsidRPr="00171137" w:rsidRDefault="00773AC6" w:rsidP="00837795">
            <w:pPr>
              <w:spacing w:after="0"/>
              <w:rPr>
                <w:rFonts w:ascii="Times New Roman" w:hAnsi="Times New Roman" w:cs="Times New Roman"/>
              </w:rPr>
            </w:pPr>
            <w:r w:rsidRPr="00171137">
              <w:rPr>
                <w:rFonts w:ascii="Times New Roman" w:hAnsi="Times New Roman" w:cs="Times New Roman"/>
                <w:b/>
              </w:rPr>
              <w:t>01.</w:t>
            </w:r>
            <w:r>
              <w:rPr>
                <w:rFonts w:ascii="Times New Roman" w:hAnsi="Times New Roman" w:cs="Times New Roman"/>
                <w:b/>
              </w:rPr>
              <w:t>01</w:t>
            </w:r>
            <w:r w:rsidRPr="00171137">
              <w:rPr>
                <w:rFonts w:ascii="Times New Roman" w:hAnsi="Times New Roman" w:cs="Times New Roman"/>
                <w:b/>
              </w:rPr>
              <w:t>.202</w:t>
            </w:r>
            <w:r>
              <w:rPr>
                <w:rFonts w:ascii="Times New Roman" w:hAnsi="Times New Roman" w:cs="Times New Roman"/>
                <w:b/>
              </w:rPr>
              <w:t>5</w:t>
            </w:r>
            <w:r w:rsidRPr="00171137">
              <w:rPr>
                <w:rFonts w:ascii="Times New Roman" w:hAnsi="Times New Roman" w:cs="Times New Roman"/>
                <w:b/>
              </w:rPr>
              <w:t>-31.12.2026</w:t>
            </w:r>
          </w:p>
        </w:tc>
        <w:tc>
          <w:tcPr>
            <w:tcW w:w="1623" w:type="dxa"/>
          </w:tcPr>
          <w:p w14:paraId="478C7204" w14:textId="3679E190" w:rsidR="00773AC6" w:rsidRPr="00171137" w:rsidRDefault="00773AC6" w:rsidP="00837795">
            <w:pPr>
              <w:spacing w:after="0"/>
              <w:rPr>
                <w:rFonts w:ascii="Times New Roman" w:hAnsi="Times New Roman" w:cs="Times New Roman"/>
              </w:rPr>
            </w:pPr>
            <w:r w:rsidRPr="00171137">
              <w:rPr>
                <w:rFonts w:ascii="Times New Roman" w:hAnsi="Times New Roman" w:cs="Times New Roman"/>
                <w:b/>
              </w:rPr>
              <w:t>01.12.202</w:t>
            </w:r>
            <w:r>
              <w:rPr>
                <w:rFonts w:ascii="Times New Roman" w:hAnsi="Times New Roman" w:cs="Times New Roman"/>
                <w:b/>
              </w:rPr>
              <w:t>5</w:t>
            </w:r>
            <w:r w:rsidRPr="00171137">
              <w:rPr>
                <w:rFonts w:ascii="Times New Roman" w:hAnsi="Times New Roman" w:cs="Times New Roman"/>
                <w:b/>
              </w:rPr>
              <w:t>-31.12.202</w:t>
            </w:r>
            <w:r>
              <w:rPr>
                <w:rFonts w:ascii="Times New Roman" w:hAnsi="Times New Roman" w:cs="Times New Roman"/>
                <w:b/>
              </w:rPr>
              <w:t>5</w:t>
            </w:r>
          </w:p>
        </w:tc>
        <w:tc>
          <w:tcPr>
            <w:tcW w:w="1595" w:type="dxa"/>
          </w:tcPr>
          <w:p w14:paraId="71FEEEAC" w14:textId="74645FDF" w:rsidR="00773AC6" w:rsidRPr="00171137" w:rsidRDefault="00A67491" w:rsidP="00837795">
            <w:pPr>
              <w:spacing w:after="0"/>
              <w:jc w:val="center"/>
              <w:rPr>
                <w:rFonts w:ascii="Times New Roman" w:hAnsi="Times New Roman" w:cs="Times New Roman"/>
                <w:b/>
                <w:bCs/>
              </w:rPr>
            </w:pPr>
            <w:r>
              <w:rPr>
                <w:rFonts w:ascii="Times New Roman" w:hAnsi="Times New Roman" w:cs="Times New Roman"/>
                <w:b/>
                <w:bCs/>
              </w:rPr>
              <w:t>3</w:t>
            </w:r>
            <w:r w:rsidR="00565176">
              <w:rPr>
                <w:rFonts w:ascii="Times New Roman" w:hAnsi="Times New Roman" w:cs="Times New Roman"/>
                <w:b/>
                <w:bCs/>
              </w:rPr>
              <w:t xml:space="preserve"> </w:t>
            </w:r>
            <w:r>
              <w:rPr>
                <w:rFonts w:ascii="Times New Roman" w:hAnsi="Times New Roman" w:cs="Times New Roman"/>
                <w:b/>
                <w:bCs/>
              </w:rPr>
              <w:t>5</w:t>
            </w:r>
            <w:r w:rsidR="00565176">
              <w:rPr>
                <w:rFonts w:ascii="Times New Roman" w:hAnsi="Times New Roman" w:cs="Times New Roman"/>
                <w:b/>
                <w:bCs/>
              </w:rPr>
              <w:t>20</w:t>
            </w:r>
          </w:p>
        </w:tc>
        <w:tc>
          <w:tcPr>
            <w:tcW w:w="1168" w:type="dxa"/>
          </w:tcPr>
          <w:p w14:paraId="5589DC5E" w14:textId="18325F36" w:rsidR="00773AC6" w:rsidRPr="00171137" w:rsidRDefault="00773AC6" w:rsidP="00837795">
            <w:pPr>
              <w:spacing w:after="0"/>
              <w:rPr>
                <w:rFonts w:ascii="Times New Roman" w:hAnsi="Times New Roman" w:cs="Times New Roman"/>
                <w:b/>
                <w:bCs/>
              </w:rPr>
            </w:pPr>
            <w:r>
              <w:rPr>
                <w:rFonts w:ascii="Times New Roman" w:hAnsi="Times New Roman" w:cs="Times New Roman"/>
                <w:b/>
                <w:bCs/>
              </w:rPr>
              <w:t>Jõhvi VV</w:t>
            </w:r>
          </w:p>
        </w:tc>
      </w:tr>
      <w:tr w:rsidR="00773AC6" w:rsidRPr="00171137" w14:paraId="1B429224" w14:textId="025C4F89" w:rsidTr="00837795">
        <w:trPr>
          <w:trHeight w:val="267"/>
        </w:trPr>
        <w:tc>
          <w:tcPr>
            <w:tcW w:w="2989" w:type="dxa"/>
          </w:tcPr>
          <w:p w14:paraId="0215A28C" w14:textId="4E2A8A1D" w:rsidR="00773AC6" w:rsidRPr="00171137" w:rsidRDefault="00773AC6" w:rsidP="00837795">
            <w:pPr>
              <w:spacing w:after="0"/>
              <w:rPr>
                <w:rFonts w:ascii="Times New Roman" w:hAnsi="Times New Roman" w:cs="Times New Roman"/>
              </w:rPr>
            </w:pPr>
            <w:r w:rsidRPr="00171137">
              <w:rPr>
                <w:rFonts w:ascii="Times New Roman" w:hAnsi="Times New Roman" w:cs="Times New Roman"/>
              </w:rPr>
              <w:t>3.1 Rahvusvähemus</w:t>
            </w:r>
            <w:r w:rsidR="00F64B1F">
              <w:rPr>
                <w:rFonts w:ascii="Times New Roman" w:hAnsi="Times New Roman" w:cs="Times New Roman"/>
              </w:rPr>
              <w:t>te</w:t>
            </w:r>
            <w:r w:rsidRPr="00171137">
              <w:rPr>
                <w:rFonts w:ascii="Times New Roman" w:hAnsi="Times New Roman" w:cs="Times New Roman"/>
              </w:rPr>
              <w:t xml:space="preserve"> organisatsioonide </w:t>
            </w:r>
            <w:r w:rsidR="00F64B1F">
              <w:rPr>
                <w:rFonts w:ascii="Times New Roman" w:hAnsi="Times New Roman" w:cs="Times New Roman"/>
              </w:rPr>
              <w:t>ümarlauad</w:t>
            </w:r>
            <w:r w:rsidR="002E55D2">
              <w:rPr>
                <w:rFonts w:ascii="Times New Roman" w:hAnsi="Times New Roman" w:cs="Times New Roman"/>
              </w:rPr>
              <w:t>.</w:t>
            </w:r>
          </w:p>
          <w:p w14:paraId="130994DA" w14:textId="77777777" w:rsidR="00773AC6" w:rsidRPr="00171137" w:rsidRDefault="00773AC6" w:rsidP="00837795">
            <w:pPr>
              <w:spacing w:after="0"/>
              <w:rPr>
                <w:rFonts w:ascii="Times New Roman" w:hAnsi="Times New Roman" w:cs="Times New Roman"/>
              </w:rPr>
            </w:pPr>
          </w:p>
        </w:tc>
        <w:tc>
          <w:tcPr>
            <w:tcW w:w="1686" w:type="dxa"/>
          </w:tcPr>
          <w:p w14:paraId="28114125" w14:textId="2E1FB12D" w:rsidR="00773AC6" w:rsidRPr="00171137" w:rsidRDefault="00773AC6" w:rsidP="00837795">
            <w:pPr>
              <w:spacing w:after="0" w:line="240" w:lineRule="auto"/>
              <w:rPr>
                <w:rFonts w:ascii="Times New Roman" w:hAnsi="Times New Roman" w:cs="Times New Roman"/>
              </w:rPr>
            </w:pPr>
            <w:r w:rsidRPr="00171137">
              <w:rPr>
                <w:rFonts w:ascii="Times New Roman" w:hAnsi="Times New Roman" w:cs="Times New Roman"/>
                <w:bCs/>
              </w:rPr>
              <w:t>01.</w:t>
            </w:r>
            <w:r>
              <w:rPr>
                <w:rFonts w:ascii="Times New Roman" w:hAnsi="Times New Roman" w:cs="Times New Roman"/>
                <w:bCs/>
              </w:rPr>
              <w:t>01</w:t>
            </w:r>
            <w:r w:rsidRPr="00171137">
              <w:rPr>
                <w:rFonts w:ascii="Times New Roman" w:hAnsi="Times New Roman" w:cs="Times New Roman"/>
                <w:bCs/>
              </w:rPr>
              <w:t>.202</w:t>
            </w:r>
            <w:r>
              <w:rPr>
                <w:rFonts w:ascii="Times New Roman" w:hAnsi="Times New Roman" w:cs="Times New Roman"/>
                <w:bCs/>
              </w:rPr>
              <w:t>5</w:t>
            </w:r>
            <w:r w:rsidRPr="00171137">
              <w:rPr>
                <w:rFonts w:ascii="Times New Roman" w:hAnsi="Times New Roman" w:cs="Times New Roman"/>
                <w:bCs/>
              </w:rPr>
              <w:t>-31.12.2026</w:t>
            </w:r>
          </w:p>
        </w:tc>
        <w:tc>
          <w:tcPr>
            <w:tcW w:w="1623" w:type="dxa"/>
          </w:tcPr>
          <w:p w14:paraId="38FCDF84" w14:textId="04C17A94" w:rsidR="00773AC6" w:rsidRPr="00171137" w:rsidRDefault="00773AC6" w:rsidP="00837795">
            <w:pPr>
              <w:spacing w:after="0"/>
              <w:rPr>
                <w:rFonts w:ascii="Times New Roman" w:hAnsi="Times New Roman" w:cs="Times New Roman"/>
              </w:rPr>
            </w:pPr>
            <w:r w:rsidRPr="00171137">
              <w:rPr>
                <w:rFonts w:ascii="Times New Roman" w:hAnsi="Times New Roman" w:cs="Times New Roman"/>
                <w:bCs/>
              </w:rPr>
              <w:t>01.</w:t>
            </w:r>
            <w:r>
              <w:rPr>
                <w:rFonts w:ascii="Times New Roman" w:hAnsi="Times New Roman" w:cs="Times New Roman"/>
                <w:bCs/>
              </w:rPr>
              <w:t>01</w:t>
            </w:r>
            <w:r w:rsidRPr="00171137">
              <w:rPr>
                <w:rFonts w:ascii="Times New Roman" w:hAnsi="Times New Roman" w:cs="Times New Roman"/>
                <w:bCs/>
              </w:rPr>
              <w:t>.202</w:t>
            </w:r>
            <w:r>
              <w:rPr>
                <w:rFonts w:ascii="Times New Roman" w:hAnsi="Times New Roman" w:cs="Times New Roman"/>
                <w:bCs/>
              </w:rPr>
              <w:t>5</w:t>
            </w:r>
            <w:r w:rsidRPr="00171137">
              <w:rPr>
                <w:rFonts w:ascii="Times New Roman" w:hAnsi="Times New Roman" w:cs="Times New Roman"/>
                <w:bCs/>
              </w:rPr>
              <w:t>-31.12.202</w:t>
            </w:r>
            <w:r>
              <w:rPr>
                <w:rFonts w:ascii="Times New Roman" w:hAnsi="Times New Roman" w:cs="Times New Roman"/>
                <w:bCs/>
              </w:rPr>
              <w:t>5</w:t>
            </w:r>
          </w:p>
        </w:tc>
        <w:tc>
          <w:tcPr>
            <w:tcW w:w="1595" w:type="dxa"/>
          </w:tcPr>
          <w:p w14:paraId="581791D6" w14:textId="2B827BCF" w:rsidR="00773AC6" w:rsidRPr="00171137" w:rsidRDefault="00F64B1F" w:rsidP="00837795">
            <w:pPr>
              <w:spacing w:after="0"/>
              <w:jc w:val="center"/>
              <w:rPr>
                <w:rFonts w:ascii="Times New Roman" w:hAnsi="Times New Roman" w:cs="Times New Roman"/>
              </w:rPr>
            </w:pPr>
            <w:r>
              <w:rPr>
                <w:rFonts w:ascii="Times New Roman" w:hAnsi="Times New Roman" w:cs="Times New Roman"/>
              </w:rPr>
              <w:t>2 000</w:t>
            </w:r>
          </w:p>
        </w:tc>
        <w:tc>
          <w:tcPr>
            <w:tcW w:w="1168" w:type="dxa"/>
          </w:tcPr>
          <w:p w14:paraId="2A63F464" w14:textId="657D7D57" w:rsidR="00773AC6" w:rsidRPr="00171137" w:rsidRDefault="00773AC6" w:rsidP="00837795">
            <w:pPr>
              <w:spacing w:after="0"/>
              <w:rPr>
                <w:rFonts w:ascii="Times New Roman" w:hAnsi="Times New Roman" w:cs="Times New Roman"/>
              </w:rPr>
            </w:pPr>
            <w:r w:rsidRPr="0007587A">
              <w:rPr>
                <w:rFonts w:ascii="Times New Roman" w:hAnsi="Times New Roman" w:cs="Times New Roman"/>
              </w:rPr>
              <w:t>Jõhvi VV</w:t>
            </w:r>
          </w:p>
        </w:tc>
      </w:tr>
      <w:tr w:rsidR="00773AC6" w:rsidRPr="00171137" w14:paraId="13B8953F" w14:textId="201343C2" w:rsidTr="00837795">
        <w:trPr>
          <w:trHeight w:val="267"/>
        </w:trPr>
        <w:tc>
          <w:tcPr>
            <w:tcW w:w="2989" w:type="dxa"/>
          </w:tcPr>
          <w:p w14:paraId="63ED28EC" w14:textId="1DDC035E" w:rsidR="00773AC6" w:rsidRPr="00171137" w:rsidRDefault="00773AC6" w:rsidP="00837795">
            <w:pPr>
              <w:spacing w:after="0"/>
              <w:rPr>
                <w:rFonts w:ascii="Times New Roman" w:hAnsi="Times New Roman" w:cs="Times New Roman"/>
              </w:rPr>
            </w:pPr>
            <w:r w:rsidRPr="00171137">
              <w:rPr>
                <w:rFonts w:ascii="Times New Roman" w:hAnsi="Times New Roman" w:cs="Times New Roman"/>
              </w:rPr>
              <w:lastRenderedPageBreak/>
              <w:t>3.2. Ümarlau</w:t>
            </w:r>
            <w:r w:rsidR="00BA0A9F">
              <w:rPr>
                <w:rFonts w:ascii="Times New Roman" w:hAnsi="Times New Roman" w:cs="Times New Roman"/>
              </w:rPr>
              <w:t xml:space="preserve">ad </w:t>
            </w:r>
            <w:r w:rsidRPr="00171137">
              <w:rPr>
                <w:rFonts w:ascii="Times New Roman" w:hAnsi="Times New Roman" w:cs="Times New Roman"/>
              </w:rPr>
              <w:t>koostööpartneritega.</w:t>
            </w:r>
          </w:p>
          <w:p w14:paraId="1C47C845" w14:textId="77777777" w:rsidR="00773AC6" w:rsidRPr="00171137" w:rsidRDefault="00773AC6" w:rsidP="00837795">
            <w:pPr>
              <w:spacing w:after="0"/>
              <w:rPr>
                <w:rFonts w:ascii="Times New Roman" w:hAnsi="Times New Roman" w:cs="Times New Roman"/>
              </w:rPr>
            </w:pPr>
          </w:p>
        </w:tc>
        <w:tc>
          <w:tcPr>
            <w:tcW w:w="1686" w:type="dxa"/>
          </w:tcPr>
          <w:p w14:paraId="482E799C" w14:textId="62FDDFA0" w:rsidR="00773AC6" w:rsidRPr="00171137" w:rsidRDefault="00773AC6" w:rsidP="00837795">
            <w:pPr>
              <w:spacing w:after="0"/>
              <w:rPr>
                <w:rFonts w:ascii="Times New Roman" w:hAnsi="Times New Roman" w:cs="Times New Roman"/>
              </w:rPr>
            </w:pPr>
            <w:r w:rsidRPr="00171137">
              <w:rPr>
                <w:rFonts w:ascii="Times New Roman" w:hAnsi="Times New Roman" w:cs="Times New Roman"/>
                <w:bCs/>
              </w:rPr>
              <w:t>01.</w:t>
            </w:r>
            <w:r>
              <w:rPr>
                <w:rFonts w:ascii="Times New Roman" w:hAnsi="Times New Roman" w:cs="Times New Roman"/>
                <w:bCs/>
              </w:rPr>
              <w:t>01</w:t>
            </w:r>
            <w:r w:rsidRPr="00171137">
              <w:rPr>
                <w:rFonts w:ascii="Times New Roman" w:hAnsi="Times New Roman" w:cs="Times New Roman"/>
                <w:bCs/>
              </w:rPr>
              <w:t>.202</w:t>
            </w:r>
            <w:r>
              <w:rPr>
                <w:rFonts w:ascii="Times New Roman" w:hAnsi="Times New Roman" w:cs="Times New Roman"/>
                <w:bCs/>
              </w:rPr>
              <w:t>5</w:t>
            </w:r>
            <w:r w:rsidRPr="00171137">
              <w:rPr>
                <w:rFonts w:ascii="Times New Roman" w:hAnsi="Times New Roman" w:cs="Times New Roman"/>
                <w:bCs/>
              </w:rPr>
              <w:t>-31.12.2026</w:t>
            </w:r>
          </w:p>
        </w:tc>
        <w:tc>
          <w:tcPr>
            <w:tcW w:w="1623" w:type="dxa"/>
          </w:tcPr>
          <w:p w14:paraId="39FC28FE" w14:textId="77A4CA59" w:rsidR="00773AC6" w:rsidRPr="00171137" w:rsidRDefault="00773AC6" w:rsidP="00837795">
            <w:pPr>
              <w:spacing w:after="0"/>
              <w:rPr>
                <w:rFonts w:ascii="Times New Roman" w:hAnsi="Times New Roman" w:cs="Times New Roman"/>
              </w:rPr>
            </w:pPr>
            <w:r w:rsidRPr="00171137">
              <w:rPr>
                <w:rFonts w:ascii="Times New Roman" w:hAnsi="Times New Roman" w:cs="Times New Roman"/>
                <w:bCs/>
              </w:rPr>
              <w:t>01.</w:t>
            </w:r>
            <w:r>
              <w:rPr>
                <w:rFonts w:ascii="Times New Roman" w:hAnsi="Times New Roman" w:cs="Times New Roman"/>
                <w:bCs/>
              </w:rPr>
              <w:t>01</w:t>
            </w:r>
            <w:r w:rsidRPr="00171137">
              <w:rPr>
                <w:rFonts w:ascii="Times New Roman" w:hAnsi="Times New Roman" w:cs="Times New Roman"/>
                <w:bCs/>
              </w:rPr>
              <w:t>.202</w:t>
            </w:r>
            <w:r>
              <w:rPr>
                <w:rFonts w:ascii="Times New Roman" w:hAnsi="Times New Roman" w:cs="Times New Roman"/>
                <w:bCs/>
              </w:rPr>
              <w:t>5</w:t>
            </w:r>
            <w:r w:rsidRPr="00171137">
              <w:rPr>
                <w:rFonts w:ascii="Times New Roman" w:hAnsi="Times New Roman" w:cs="Times New Roman"/>
                <w:bCs/>
              </w:rPr>
              <w:t>-31.12.202</w:t>
            </w:r>
            <w:r>
              <w:rPr>
                <w:rFonts w:ascii="Times New Roman" w:hAnsi="Times New Roman" w:cs="Times New Roman"/>
                <w:bCs/>
              </w:rPr>
              <w:t>5</w:t>
            </w:r>
          </w:p>
        </w:tc>
        <w:tc>
          <w:tcPr>
            <w:tcW w:w="1595" w:type="dxa"/>
          </w:tcPr>
          <w:p w14:paraId="19BD7184" w14:textId="0E4F0DD5" w:rsidR="00773AC6" w:rsidRPr="00171137" w:rsidRDefault="00BA0A9F" w:rsidP="00837795">
            <w:pPr>
              <w:spacing w:after="0"/>
              <w:jc w:val="center"/>
              <w:rPr>
                <w:rFonts w:ascii="Times New Roman" w:hAnsi="Times New Roman" w:cs="Times New Roman"/>
              </w:rPr>
            </w:pPr>
            <w:r>
              <w:rPr>
                <w:rFonts w:ascii="Times New Roman" w:hAnsi="Times New Roman" w:cs="Times New Roman"/>
              </w:rPr>
              <w:t>1 520</w:t>
            </w:r>
          </w:p>
        </w:tc>
        <w:tc>
          <w:tcPr>
            <w:tcW w:w="1168" w:type="dxa"/>
          </w:tcPr>
          <w:p w14:paraId="1E1B21D3" w14:textId="6B9047BF" w:rsidR="00773AC6" w:rsidRPr="00171137" w:rsidRDefault="00773AC6" w:rsidP="00837795">
            <w:pPr>
              <w:spacing w:after="0"/>
              <w:rPr>
                <w:rFonts w:ascii="Times New Roman" w:hAnsi="Times New Roman" w:cs="Times New Roman"/>
              </w:rPr>
            </w:pPr>
            <w:r w:rsidRPr="0007587A">
              <w:rPr>
                <w:rFonts w:ascii="Times New Roman" w:hAnsi="Times New Roman" w:cs="Times New Roman"/>
              </w:rPr>
              <w:t>Jõhvi VV</w:t>
            </w:r>
          </w:p>
        </w:tc>
      </w:tr>
    </w:tbl>
    <w:p w14:paraId="286DD6D3" w14:textId="77777777" w:rsidR="003C6609" w:rsidRPr="00545076" w:rsidRDefault="003C6609" w:rsidP="003C6609">
      <w:pPr>
        <w:outlineLvl w:val="0"/>
        <w:rPr>
          <w:b/>
        </w:rPr>
      </w:pPr>
    </w:p>
    <w:p w14:paraId="70A607E2" w14:textId="77777777" w:rsidR="007F351B" w:rsidRPr="00DC57BA" w:rsidRDefault="007F351B" w:rsidP="007F351B">
      <w:pPr>
        <w:pStyle w:val="Loendilik"/>
        <w:ind w:left="928"/>
        <w:rPr>
          <w:rFonts w:cs="Times New Roman"/>
          <w:b/>
          <w:sz w:val="22"/>
          <w:szCs w:val="22"/>
          <w:u w:val="single"/>
        </w:rPr>
      </w:pPr>
    </w:p>
    <w:p w14:paraId="38ECA031" w14:textId="014002C9" w:rsidR="007F351B" w:rsidRPr="00DC57BA" w:rsidRDefault="007F351B" w:rsidP="00A46BFE">
      <w:pPr>
        <w:pStyle w:val="Loendilik"/>
        <w:numPr>
          <w:ilvl w:val="1"/>
          <w:numId w:val="24"/>
        </w:numPr>
        <w:rPr>
          <w:rFonts w:cs="Times New Roman"/>
          <w:b/>
          <w:sz w:val="22"/>
          <w:szCs w:val="22"/>
          <w:u w:val="single"/>
        </w:rPr>
      </w:pPr>
      <w:r w:rsidRPr="00DC57BA">
        <w:rPr>
          <w:rFonts w:cs="Times New Roman"/>
          <w:b/>
          <w:sz w:val="22"/>
          <w:szCs w:val="22"/>
          <w:u w:val="single"/>
        </w:rPr>
        <w:t>3.5.2.</w:t>
      </w:r>
      <w:r w:rsidR="00CD0018" w:rsidRPr="00DC57BA">
        <w:rPr>
          <w:rFonts w:cs="Times New Roman"/>
          <w:b/>
          <w:sz w:val="22"/>
          <w:szCs w:val="22"/>
          <w:u w:val="single"/>
        </w:rPr>
        <w:t>7</w:t>
      </w:r>
      <w:r w:rsidRPr="00DC57BA">
        <w:rPr>
          <w:rFonts w:cs="Times New Roman"/>
          <w:b/>
          <w:sz w:val="22"/>
          <w:szCs w:val="22"/>
          <w:u w:val="single"/>
        </w:rPr>
        <w:t xml:space="preserve"> Kohaliku tasandi sisutegevuste korraldamine Haapsalu linnas</w:t>
      </w:r>
      <w:r w:rsidR="00C168B4">
        <w:rPr>
          <w:rFonts w:cs="Times New Roman"/>
          <w:b/>
          <w:sz w:val="22"/>
          <w:szCs w:val="22"/>
          <w:u w:val="single"/>
        </w:rPr>
        <w:t xml:space="preserve"> </w:t>
      </w:r>
    </w:p>
    <w:p w14:paraId="52ECF911" w14:textId="77777777" w:rsidR="0026296C" w:rsidRPr="00DC57BA" w:rsidRDefault="0026296C" w:rsidP="0026296C">
      <w:pPr>
        <w:rPr>
          <w:rFonts w:ascii="Times New Roman" w:hAnsi="Times New Roman" w:cs="Times New Roman"/>
        </w:rPr>
      </w:pPr>
    </w:p>
    <w:p w14:paraId="2F88DA3A" w14:textId="77777777" w:rsidR="00DC57BA" w:rsidRPr="00DC57BA" w:rsidRDefault="00DC57BA" w:rsidP="00DC57BA">
      <w:pPr>
        <w:spacing w:after="0" w:line="240" w:lineRule="auto"/>
        <w:rPr>
          <w:rFonts w:ascii="Times New Roman" w:hAnsi="Times New Roman" w:cs="Times New Roman"/>
          <w:b/>
          <w:bCs/>
        </w:rPr>
      </w:pPr>
      <w:r w:rsidRPr="00DC57BA">
        <w:rPr>
          <w:rFonts w:ascii="Times New Roman" w:hAnsi="Times New Roman" w:cs="Times New Roman"/>
          <w:b/>
          <w:bCs/>
        </w:rPr>
        <w:t>Haapsalu linnas 2025. aastal</w:t>
      </w:r>
    </w:p>
    <w:p w14:paraId="3028AB28" w14:textId="77777777" w:rsidR="00DC57BA" w:rsidRPr="00DC57BA" w:rsidRDefault="00DC57BA" w:rsidP="00DC57BA">
      <w:pPr>
        <w:pStyle w:val="Loendilik"/>
        <w:widowControl/>
        <w:numPr>
          <w:ilvl w:val="0"/>
          <w:numId w:val="33"/>
        </w:numPr>
        <w:suppressAutoHyphens w:val="0"/>
        <w:spacing w:line="240" w:lineRule="auto"/>
        <w:ind w:left="0"/>
        <w:rPr>
          <w:rFonts w:cs="Times New Roman"/>
          <w:sz w:val="22"/>
          <w:szCs w:val="22"/>
        </w:rPr>
      </w:pPr>
      <w:r w:rsidRPr="00DC57BA">
        <w:rPr>
          <w:rFonts w:cs="Times New Roman"/>
          <w:sz w:val="22"/>
          <w:szCs w:val="22"/>
        </w:rPr>
        <w:t>Olemasolevate teenuste ning tegevuste kohta info koondamine;</w:t>
      </w:r>
    </w:p>
    <w:p w14:paraId="233ADDF9" w14:textId="77777777" w:rsidR="00DC57BA" w:rsidRPr="00DC57BA" w:rsidRDefault="00DC57BA" w:rsidP="00DC57BA">
      <w:pPr>
        <w:pStyle w:val="Loendilik"/>
        <w:widowControl/>
        <w:numPr>
          <w:ilvl w:val="0"/>
          <w:numId w:val="33"/>
        </w:numPr>
        <w:suppressAutoHyphens w:val="0"/>
        <w:spacing w:line="240" w:lineRule="auto"/>
        <w:ind w:left="0"/>
        <w:rPr>
          <w:rFonts w:cs="Times New Roman"/>
          <w:sz w:val="22"/>
          <w:szCs w:val="22"/>
        </w:rPr>
      </w:pPr>
      <w:r w:rsidRPr="00DC57BA">
        <w:rPr>
          <w:rFonts w:cs="Times New Roman"/>
          <w:sz w:val="22"/>
          <w:szCs w:val="22"/>
        </w:rPr>
        <w:t>Sihtrühmale vajalike infomaterjalide koostamine, tõlkimine (inglise, ukraina ja vene keelde), trükkimine ning vajaduspõhine täiendamine (voldikud, plakatid, flaierid, kutsed, vms);</w:t>
      </w:r>
    </w:p>
    <w:p w14:paraId="24625507" w14:textId="77777777" w:rsidR="00DC57BA" w:rsidRPr="00DC57BA" w:rsidRDefault="00DC57BA" w:rsidP="00DC57BA">
      <w:pPr>
        <w:pStyle w:val="Loendilik"/>
        <w:widowControl/>
        <w:numPr>
          <w:ilvl w:val="0"/>
          <w:numId w:val="33"/>
        </w:numPr>
        <w:suppressAutoHyphens w:val="0"/>
        <w:spacing w:line="240" w:lineRule="auto"/>
        <w:ind w:left="0"/>
        <w:rPr>
          <w:rFonts w:cs="Times New Roman"/>
          <w:sz w:val="22"/>
          <w:szCs w:val="22"/>
        </w:rPr>
      </w:pPr>
      <w:r w:rsidRPr="00DC57BA">
        <w:rPr>
          <w:rFonts w:cs="Times New Roman"/>
          <w:sz w:val="22"/>
          <w:szCs w:val="22"/>
        </w:rPr>
        <w:t>Vajaliku info ja toimuvate ürituste kohta info jagamine meedias (Haapsalu linnavalitsuse kodulehel, Facebookis);</w:t>
      </w:r>
    </w:p>
    <w:p w14:paraId="6B64B087" w14:textId="77777777" w:rsidR="00DC57BA" w:rsidRPr="00DC57BA" w:rsidRDefault="00DC57BA" w:rsidP="00DC57BA">
      <w:pPr>
        <w:pStyle w:val="Loendilik"/>
        <w:widowControl/>
        <w:numPr>
          <w:ilvl w:val="0"/>
          <w:numId w:val="33"/>
        </w:numPr>
        <w:suppressAutoHyphens w:val="0"/>
        <w:spacing w:line="240" w:lineRule="auto"/>
        <w:ind w:left="0"/>
        <w:rPr>
          <w:rFonts w:cs="Times New Roman"/>
          <w:sz w:val="22"/>
          <w:szCs w:val="22"/>
        </w:rPr>
      </w:pPr>
      <w:r w:rsidRPr="00DC57BA">
        <w:rPr>
          <w:rFonts w:cs="Times New Roman"/>
          <w:sz w:val="22"/>
          <w:szCs w:val="22"/>
        </w:rPr>
        <w:t>Veebilehekülje pidev kaasajastamine ja tõlketööd, infomaterjalide täiendamine;</w:t>
      </w:r>
    </w:p>
    <w:p w14:paraId="10D513B9" w14:textId="77777777" w:rsidR="00DC57BA" w:rsidRPr="00A47410" w:rsidRDefault="00DC57BA" w:rsidP="00DC57BA">
      <w:pPr>
        <w:pStyle w:val="Loendilik"/>
        <w:widowControl/>
        <w:numPr>
          <w:ilvl w:val="0"/>
          <w:numId w:val="33"/>
        </w:numPr>
        <w:suppressAutoHyphens w:val="0"/>
        <w:spacing w:line="240" w:lineRule="auto"/>
        <w:ind w:left="0"/>
        <w:rPr>
          <w:rFonts w:cs="Times New Roman"/>
          <w:sz w:val="22"/>
          <w:szCs w:val="22"/>
        </w:rPr>
      </w:pPr>
      <w:r w:rsidRPr="00DC57BA">
        <w:rPr>
          <w:rFonts w:cs="Times New Roman"/>
          <w:sz w:val="22"/>
          <w:szCs w:val="22"/>
        </w:rPr>
        <w:t xml:space="preserve">Suuline </w:t>
      </w:r>
      <w:r w:rsidRPr="00A47410">
        <w:rPr>
          <w:rFonts w:cs="Times New Roman"/>
          <w:sz w:val="22"/>
          <w:szCs w:val="22"/>
        </w:rPr>
        <w:t>tõlketeenus koostöövõrgustikus, osaluskogus, kohtumiste kohvikus;</w:t>
      </w:r>
    </w:p>
    <w:p w14:paraId="59624A3E" w14:textId="77777777" w:rsidR="00DC57BA" w:rsidRPr="00A47410" w:rsidRDefault="00DC57BA" w:rsidP="00DC57BA">
      <w:pPr>
        <w:pStyle w:val="Loendilik"/>
        <w:widowControl/>
        <w:numPr>
          <w:ilvl w:val="0"/>
          <w:numId w:val="33"/>
        </w:numPr>
        <w:tabs>
          <w:tab w:val="left" w:pos="2724"/>
        </w:tabs>
        <w:suppressAutoHyphens w:val="0"/>
        <w:spacing w:line="240" w:lineRule="auto"/>
        <w:ind w:left="0"/>
        <w:rPr>
          <w:rFonts w:eastAsia="Times New Roman" w:cs="Times New Roman"/>
          <w:sz w:val="22"/>
          <w:szCs w:val="22"/>
        </w:rPr>
      </w:pPr>
      <w:r w:rsidRPr="00A47410">
        <w:rPr>
          <w:rFonts w:cs="Times New Roman"/>
          <w:sz w:val="22"/>
          <w:szCs w:val="22"/>
        </w:rPr>
        <w:t>Sihtrühma liikmete ja nende teenuste vajaduse kaardistamine;</w:t>
      </w:r>
    </w:p>
    <w:p w14:paraId="2AC7028B" w14:textId="77777777" w:rsidR="00DC57BA" w:rsidRPr="00A47410" w:rsidRDefault="00DC57BA" w:rsidP="00DC57BA">
      <w:pPr>
        <w:pStyle w:val="Loendilik"/>
        <w:widowControl/>
        <w:numPr>
          <w:ilvl w:val="0"/>
          <w:numId w:val="33"/>
        </w:numPr>
        <w:tabs>
          <w:tab w:val="left" w:pos="2724"/>
        </w:tabs>
        <w:suppressAutoHyphens w:val="0"/>
        <w:spacing w:line="240" w:lineRule="auto"/>
        <w:ind w:left="0"/>
        <w:rPr>
          <w:rFonts w:eastAsia="Times New Roman" w:cs="Times New Roman"/>
          <w:sz w:val="22"/>
          <w:szCs w:val="22"/>
        </w:rPr>
      </w:pPr>
      <w:r w:rsidRPr="00A47410">
        <w:rPr>
          <w:rFonts w:eastAsia="Times New Roman" w:cs="Times New Roman"/>
          <w:sz w:val="22"/>
          <w:szCs w:val="22"/>
        </w:rPr>
        <w:t>Koostöös sihtrühmaga arendatakse lõimumist soodustavaid teenuseid või parandatakse teenuste kvaliteeti;</w:t>
      </w:r>
    </w:p>
    <w:p w14:paraId="2FB9560E" w14:textId="77777777" w:rsidR="00DC57BA" w:rsidRPr="00DC57BA" w:rsidRDefault="00DC57BA" w:rsidP="00DC57BA">
      <w:pPr>
        <w:pStyle w:val="Loendilik"/>
        <w:widowControl/>
        <w:numPr>
          <w:ilvl w:val="0"/>
          <w:numId w:val="34"/>
        </w:numPr>
        <w:suppressAutoHyphens w:val="0"/>
        <w:spacing w:line="240" w:lineRule="auto"/>
        <w:ind w:left="0"/>
        <w:jc w:val="left"/>
        <w:rPr>
          <w:rFonts w:eastAsiaTheme="minorHAnsi" w:cs="Times New Roman"/>
          <w:sz w:val="22"/>
          <w:szCs w:val="22"/>
        </w:rPr>
      </w:pPr>
      <w:r w:rsidRPr="00DC57BA">
        <w:rPr>
          <w:rFonts w:cs="Times New Roman"/>
          <w:sz w:val="22"/>
          <w:szCs w:val="22"/>
        </w:rPr>
        <w:t xml:space="preserve">Sihtrühmaga kontakti saavutamiseks korraldatakse erinevaid kaasamisüritusi ja -tegevusi; </w:t>
      </w:r>
    </w:p>
    <w:p w14:paraId="74271C77" w14:textId="77777777" w:rsidR="00DC57BA" w:rsidRPr="00DC57BA" w:rsidRDefault="00DC57BA" w:rsidP="00DC57BA">
      <w:pPr>
        <w:pStyle w:val="Loendilik"/>
        <w:widowControl/>
        <w:numPr>
          <w:ilvl w:val="0"/>
          <w:numId w:val="34"/>
        </w:numPr>
        <w:suppressAutoHyphens w:val="0"/>
        <w:spacing w:line="240" w:lineRule="auto"/>
        <w:ind w:left="0"/>
        <w:jc w:val="left"/>
        <w:rPr>
          <w:rFonts w:cs="Times New Roman"/>
          <w:sz w:val="22"/>
          <w:szCs w:val="22"/>
        </w:rPr>
      </w:pPr>
      <w:r w:rsidRPr="00DC57BA">
        <w:rPr>
          <w:rFonts w:cs="Times New Roman"/>
          <w:sz w:val="22"/>
          <w:szCs w:val="22"/>
        </w:rPr>
        <w:t>Piloteeritakse erinevaid teenuseid ja programme sihtrühmale;</w:t>
      </w:r>
    </w:p>
    <w:p w14:paraId="1B7C0914" w14:textId="77777777" w:rsidR="00DC57BA" w:rsidRPr="00DC57BA" w:rsidRDefault="00DC57BA" w:rsidP="00DC57BA">
      <w:pPr>
        <w:pStyle w:val="Loendilik"/>
        <w:widowControl/>
        <w:numPr>
          <w:ilvl w:val="0"/>
          <w:numId w:val="35"/>
        </w:numPr>
        <w:suppressAutoHyphens w:val="0"/>
        <w:spacing w:line="240" w:lineRule="auto"/>
        <w:ind w:left="0"/>
        <w:jc w:val="left"/>
        <w:rPr>
          <w:rFonts w:cs="Times New Roman"/>
          <w:sz w:val="22"/>
          <w:szCs w:val="22"/>
        </w:rPr>
      </w:pPr>
      <w:r w:rsidRPr="00DC57BA">
        <w:rPr>
          <w:rFonts w:cs="Times New Roman"/>
          <w:sz w:val="22"/>
          <w:szCs w:val="22"/>
        </w:rPr>
        <w:t>Osaluskogu loomine rahvusvähemuste organisatsioonide ja kogukondade esindajatele;</w:t>
      </w:r>
    </w:p>
    <w:p w14:paraId="007503E2" w14:textId="77777777" w:rsidR="00DC57BA" w:rsidRPr="00DC57BA" w:rsidRDefault="00DC57BA" w:rsidP="00DC57BA">
      <w:pPr>
        <w:pStyle w:val="Loendilik"/>
        <w:widowControl/>
        <w:numPr>
          <w:ilvl w:val="0"/>
          <w:numId w:val="35"/>
        </w:numPr>
        <w:suppressAutoHyphens w:val="0"/>
        <w:spacing w:line="240" w:lineRule="auto"/>
        <w:ind w:left="0"/>
        <w:jc w:val="left"/>
        <w:rPr>
          <w:rFonts w:cs="Times New Roman"/>
          <w:sz w:val="22"/>
          <w:szCs w:val="22"/>
        </w:rPr>
      </w:pPr>
      <w:r w:rsidRPr="00DC57BA">
        <w:rPr>
          <w:rFonts w:eastAsia="Times New Roman" w:cs="Times New Roman"/>
          <w:sz w:val="22"/>
          <w:szCs w:val="22"/>
        </w:rPr>
        <w:t>Kohaliku tasandi tugivõrgustiku loomine ja tegevuste arendamine, sh erinevas vormis koostöökohtumised.</w:t>
      </w:r>
    </w:p>
    <w:p w14:paraId="2422B0BF" w14:textId="77777777" w:rsidR="00DC57BA" w:rsidRPr="00DC57BA" w:rsidRDefault="00DC57BA" w:rsidP="00DC57BA">
      <w:pPr>
        <w:pStyle w:val="Loendilik"/>
        <w:widowControl/>
        <w:numPr>
          <w:ilvl w:val="0"/>
          <w:numId w:val="35"/>
        </w:numPr>
        <w:suppressAutoHyphens w:val="0"/>
        <w:spacing w:line="240" w:lineRule="auto"/>
        <w:ind w:left="0"/>
        <w:jc w:val="left"/>
        <w:rPr>
          <w:rFonts w:cs="Times New Roman"/>
          <w:sz w:val="22"/>
          <w:szCs w:val="22"/>
        </w:rPr>
      </w:pPr>
      <w:r w:rsidRPr="00DC57BA">
        <w:rPr>
          <w:rFonts w:cs="Times New Roman"/>
          <w:sz w:val="22"/>
          <w:szCs w:val="22"/>
        </w:rPr>
        <w:t>Erinevatel koolitustel, infopäevadel, seminaridel, konverentsidel ja õppekäikudel osalemine.</w:t>
      </w:r>
    </w:p>
    <w:p w14:paraId="61E35957" w14:textId="77777777" w:rsidR="00DC57BA" w:rsidRDefault="00DC57BA" w:rsidP="00DC57BA">
      <w:pPr>
        <w:pStyle w:val="Loendilik"/>
        <w:spacing w:line="240" w:lineRule="auto"/>
        <w:ind w:left="0"/>
        <w:rPr>
          <w:rFonts w:cs="Times New Roman"/>
        </w:rPr>
      </w:pPr>
    </w:p>
    <w:p w14:paraId="401AE5CF" w14:textId="77777777" w:rsidR="007B33AB" w:rsidRPr="00CC49D9" w:rsidRDefault="007B33AB" w:rsidP="007B33AB">
      <w:pPr>
        <w:pStyle w:val="Loendilik"/>
        <w:widowControl/>
        <w:suppressAutoHyphens w:val="0"/>
        <w:spacing w:line="240" w:lineRule="auto"/>
        <w:ind w:left="0"/>
        <w:jc w:val="left"/>
        <w:rPr>
          <w:rFonts w:cs="Times New Roman"/>
          <w:sz w:val="22"/>
          <w:szCs w:val="22"/>
        </w:rPr>
      </w:pPr>
    </w:p>
    <w:p w14:paraId="2CA05734" w14:textId="5AC92A93" w:rsidR="003272B3" w:rsidRDefault="003272B3" w:rsidP="00CC49D9">
      <w:pPr>
        <w:pStyle w:val="Loendilik"/>
        <w:widowControl/>
        <w:suppressAutoHyphens w:val="0"/>
        <w:spacing w:line="240" w:lineRule="auto"/>
        <w:ind w:left="0"/>
        <w:jc w:val="left"/>
        <w:rPr>
          <w:sz w:val="22"/>
          <w:szCs w:val="22"/>
        </w:rPr>
      </w:pPr>
      <w:r w:rsidRPr="00CC49D9">
        <w:rPr>
          <w:b/>
          <w:sz w:val="22"/>
          <w:szCs w:val="22"/>
        </w:rPr>
        <w:t>Sihtgrupp:</w:t>
      </w:r>
      <w:r w:rsidRPr="00CC49D9">
        <w:rPr>
          <w:sz w:val="22"/>
          <w:szCs w:val="22"/>
        </w:rPr>
        <w:t xml:space="preserve"> vähemalt 18-aastased uussisserändajad, erineva keele- ja kultuuritaustaga inimesed, tagasipöördujad.</w:t>
      </w:r>
    </w:p>
    <w:p w14:paraId="4E6C1B34" w14:textId="77777777" w:rsidR="00501DF9" w:rsidRDefault="00501DF9" w:rsidP="00501DF9">
      <w:pPr>
        <w:rPr>
          <w:rFonts w:ascii="Times New Roman" w:hAnsi="Times New Roman" w:cs="Times New Roman"/>
          <w:b/>
        </w:rPr>
      </w:pPr>
    </w:p>
    <w:p w14:paraId="382ED4BB" w14:textId="0AA09B22" w:rsidR="00501DF9" w:rsidRPr="00171137" w:rsidRDefault="00501DF9" w:rsidP="00501DF9">
      <w:pPr>
        <w:rPr>
          <w:rFonts w:ascii="Times New Roman" w:hAnsi="Times New Roman" w:cs="Times New Roman"/>
          <w:b/>
        </w:rPr>
      </w:pPr>
      <w:r w:rsidRPr="00171137">
        <w:rPr>
          <w:rFonts w:ascii="Times New Roman" w:hAnsi="Times New Roman" w:cs="Times New Roman"/>
          <w:b/>
        </w:rPr>
        <w:t>Tabel</w:t>
      </w:r>
      <w:r w:rsidRPr="00171137">
        <w:rPr>
          <w:rStyle w:val="Allmrkuseviide"/>
          <w:rFonts w:ascii="Times New Roman" w:hAnsi="Times New Roman" w:cs="Times New Roman"/>
          <w:b/>
        </w:rPr>
        <w:footnoteReference w:id="7"/>
      </w:r>
      <w:r w:rsidRPr="00171137">
        <w:rPr>
          <w:rFonts w:ascii="Times New Roman" w:hAnsi="Times New Roman" w:cs="Times New Roman"/>
          <w:b/>
        </w:rPr>
        <w:t xml:space="preserve"> 1. Alamtegevuste ajakava</w:t>
      </w:r>
    </w:p>
    <w:p w14:paraId="4498E24F" w14:textId="77777777" w:rsidR="00501DF9" w:rsidRPr="00CC49D9" w:rsidRDefault="00501DF9" w:rsidP="00CC49D9">
      <w:pPr>
        <w:pStyle w:val="Loendilik"/>
        <w:widowControl/>
        <w:suppressAutoHyphens w:val="0"/>
        <w:spacing w:line="240" w:lineRule="auto"/>
        <w:ind w:left="0"/>
        <w:jc w:val="left"/>
        <w:rPr>
          <w:rFonts w:cs="Times New Roman"/>
          <w:sz w:val="22"/>
          <w:szCs w:val="22"/>
        </w:rPr>
      </w:pPr>
    </w:p>
    <w:p w14:paraId="7E95A660" w14:textId="77777777" w:rsidR="0026296C" w:rsidRPr="00355E3C" w:rsidRDefault="0026296C" w:rsidP="0026296C">
      <w:pPr>
        <w:pStyle w:val="Loendilik"/>
        <w:ind w:left="928"/>
        <w:rPr>
          <w:rFonts w:cs="Times New Roman"/>
          <w:b/>
          <w:sz w:val="22"/>
          <w:szCs w:val="22"/>
          <w:u w:val="single"/>
        </w:rPr>
      </w:pPr>
    </w:p>
    <w:tbl>
      <w:tblPr>
        <w:tblpPr w:leftFromText="141" w:rightFromText="141" w:vertAnchor="text" w:tblpY="1"/>
        <w:tblOverlap w:val="neve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9"/>
        <w:gridCol w:w="1686"/>
        <w:gridCol w:w="1623"/>
        <w:gridCol w:w="1595"/>
        <w:gridCol w:w="1168"/>
      </w:tblGrid>
      <w:tr w:rsidR="00065539" w:rsidRPr="00171137" w14:paraId="668C37A6" w14:textId="77777777" w:rsidTr="00A70E91">
        <w:trPr>
          <w:trHeight w:val="70"/>
        </w:trPr>
        <w:tc>
          <w:tcPr>
            <w:tcW w:w="2989" w:type="dxa"/>
          </w:tcPr>
          <w:p w14:paraId="685F755E" w14:textId="77777777" w:rsidR="00065539" w:rsidRPr="00171137" w:rsidRDefault="00065539" w:rsidP="00A70E91">
            <w:pPr>
              <w:spacing w:after="0"/>
              <w:rPr>
                <w:rFonts w:ascii="Times New Roman" w:hAnsi="Times New Roman" w:cs="Times New Roman"/>
                <w:b/>
              </w:rPr>
            </w:pPr>
            <w:r w:rsidRPr="00171137">
              <w:rPr>
                <w:rFonts w:ascii="Times New Roman" w:hAnsi="Times New Roman" w:cs="Times New Roman"/>
                <w:b/>
              </w:rPr>
              <w:t>Tegevus</w:t>
            </w:r>
          </w:p>
          <w:p w14:paraId="312683DF" w14:textId="77777777" w:rsidR="00065539" w:rsidRPr="00171137" w:rsidRDefault="00065539" w:rsidP="00A70E91">
            <w:pPr>
              <w:spacing w:after="0"/>
              <w:rPr>
                <w:rFonts w:ascii="Times New Roman" w:hAnsi="Times New Roman" w:cs="Times New Roman"/>
              </w:rPr>
            </w:pPr>
          </w:p>
        </w:tc>
        <w:tc>
          <w:tcPr>
            <w:tcW w:w="1686" w:type="dxa"/>
          </w:tcPr>
          <w:p w14:paraId="2D9DCAFE" w14:textId="77777777" w:rsidR="00065539" w:rsidRPr="00171137" w:rsidRDefault="00065539" w:rsidP="00A70E91">
            <w:pPr>
              <w:spacing w:after="0"/>
              <w:rPr>
                <w:rFonts w:ascii="Times New Roman" w:hAnsi="Times New Roman" w:cs="Times New Roman"/>
              </w:rPr>
            </w:pPr>
            <w:r w:rsidRPr="00171137">
              <w:rPr>
                <w:rFonts w:ascii="Times New Roman" w:hAnsi="Times New Roman" w:cs="Times New Roman"/>
                <w:b/>
              </w:rPr>
              <w:t>Tegevuse üldajaraam</w:t>
            </w:r>
            <w:r w:rsidRPr="00171137">
              <w:rPr>
                <w:rFonts w:ascii="Times New Roman" w:hAnsi="Times New Roman" w:cs="Times New Roman"/>
              </w:rPr>
              <w:t xml:space="preserve"> </w:t>
            </w:r>
          </w:p>
        </w:tc>
        <w:tc>
          <w:tcPr>
            <w:tcW w:w="1623" w:type="dxa"/>
          </w:tcPr>
          <w:p w14:paraId="198148F8" w14:textId="77777777" w:rsidR="00065539" w:rsidRPr="00171137" w:rsidRDefault="00065539" w:rsidP="00A70E91">
            <w:pPr>
              <w:spacing w:after="0"/>
              <w:rPr>
                <w:rFonts w:ascii="Times New Roman" w:hAnsi="Times New Roman" w:cs="Times New Roman"/>
              </w:rPr>
            </w:pPr>
            <w:r w:rsidRPr="00171137">
              <w:rPr>
                <w:rFonts w:ascii="Times New Roman" w:hAnsi="Times New Roman" w:cs="Times New Roman"/>
                <w:b/>
              </w:rPr>
              <w:t xml:space="preserve">Tegevuse algus- ja lõppkuupäev tegevuskava perioodil </w:t>
            </w:r>
          </w:p>
        </w:tc>
        <w:tc>
          <w:tcPr>
            <w:tcW w:w="1595" w:type="dxa"/>
          </w:tcPr>
          <w:p w14:paraId="246B791A" w14:textId="77777777" w:rsidR="00065539" w:rsidRDefault="00065539" w:rsidP="00A70E91">
            <w:pPr>
              <w:spacing w:after="0"/>
              <w:rPr>
                <w:rFonts w:ascii="Times New Roman" w:hAnsi="Times New Roman" w:cs="Times New Roman"/>
                <w:b/>
              </w:rPr>
            </w:pPr>
            <w:r w:rsidRPr="00171137">
              <w:rPr>
                <w:rFonts w:ascii="Times New Roman" w:hAnsi="Times New Roman" w:cs="Times New Roman"/>
                <w:b/>
              </w:rPr>
              <w:t xml:space="preserve">Planeeritav maksumus tegevuskava aastal </w:t>
            </w:r>
          </w:p>
          <w:p w14:paraId="0FD90BA4" w14:textId="77374AC9" w:rsidR="001A1229" w:rsidRPr="003535CF" w:rsidRDefault="001A1229" w:rsidP="00A70E91">
            <w:pPr>
              <w:spacing w:after="0"/>
              <w:rPr>
                <w:rFonts w:ascii="Times New Roman" w:hAnsi="Times New Roman" w:cs="Times New Roman"/>
                <w:b/>
              </w:rPr>
            </w:pPr>
          </w:p>
        </w:tc>
        <w:tc>
          <w:tcPr>
            <w:tcW w:w="1168" w:type="dxa"/>
          </w:tcPr>
          <w:p w14:paraId="14A0593D" w14:textId="77777777" w:rsidR="00065539" w:rsidRPr="00171137" w:rsidRDefault="00065539" w:rsidP="00A70E91">
            <w:pPr>
              <w:spacing w:after="0"/>
              <w:rPr>
                <w:rFonts w:ascii="Times New Roman" w:hAnsi="Times New Roman" w:cs="Times New Roman"/>
                <w:b/>
              </w:rPr>
            </w:pPr>
            <w:r>
              <w:rPr>
                <w:rFonts w:ascii="Times New Roman" w:hAnsi="Times New Roman" w:cs="Times New Roman"/>
                <w:b/>
              </w:rPr>
              <w:t>Tegevuse eest vastutaja</w:t>
            </w:r>
          </w:p>
        </w:tc>
      </w:tr>
      <w:tr w:rsidR="00065539" w:rsidRPr="00171137" w14:paraId="70DF5337" w14:textId="77777777" w:rsidTr="00A70E91">
        <w:trPr>
          <w:trHeight w:val="70"/>
        </w:trPr>
        <w:tc>
          <w:tcPr>
            <w:tcW w:w="2989" w:type="dxa"/>
            <w:tcBorders>
              <w:top w:val="single" w:sz="4" w:space="0" w:color="auto"/>
              <w:left w:val="single" w:sz="4" w:space="0" w:color="auto"/>
              <w:bottom w:val="single" w:sz="4" w:space="0" w:color="auto"/>
              <w:right w:val="single" w:sz="4" w:space="0" w:color="auto"/>
            </w:tcBorders>
          </w:tcPr>
          <w:p w14:paraId="2C3FC7E1" w14:textId="77777777" w:rsidR="00065539" w:rsidRDefault="00065539" w:rsidP="00A70E91">
            <w:pPr>
              <w:spacing w:after="0"/>
              <w:rPr>
                <w:rFonts w:ascii="Times New Roman" w:hAnsi="Times New Roman" w:cs="Times New Roman"/>
                <w:b/>
              </w:rPr>
            </w:pPr>
            <w:r>
              <w:rPr>
                <w:rFonts w:ascii="Times New Roman" w:hAnsi="Times New Roman" w:cs="Times New Roman"/>
                <w:b/>
              </w:rPr>
              <w:t>Otsesed personalikulud</w:t>
            </w:r>
          </w:p>
          <w:p w14:paraId="25E3BDC9" w14:textId="1B6A7DED" w:rsidR="00065539" w:rsidRPr="005D36E1" w:rsidRDefault="00065539" w:rsidP="00A70E91">
            <w:pPr>
              <w:spacing w:after="0"/>
              <w:rPr>
                <w:rFonts w:ascii="Times New Roman" w:hAnsi="Times New Roman" w:cs="Times New Roman"/>
                <w:bCs/>
              </w:rPr>
            </w:pPr>
            <w:r w:rsidRPr="005D36E1">
              <w:rPr>
                <w:rFonts w:ascii="Times New Roman" w:hAnsi="Times New Roman" w:cs="Times New Roman"/>
                <w:bCs/>
              </w:rPr>
              <w:t xml:space="preserve">1.1. </w:t>
            </w:r>
            <w:r>
              <w:rPr>
                <w:rFonts w:ascii="Times New Roman" w:hAnsi="Times New Roman" w:cs="Times New Roman"/>
                <w:bCs/>
              </w:rPr>
              <w:t xml:space="preserve">Koordinaatori töötasu </w:t>
            </w:r>
            <w:r w:rsidRPr="005D36E1">
              <w:rPr>
                <w:rFonts w:ascii="Times New Roman" w:hAnsi="Times New Roman" w:cs="Times New Roman"/>
                <w:bCs/>
              </w:rPr>
              <w:t>koos tööandja maksudega (</w:t>
            </w:r>
            <w:r>
              <w:rPr>
                <w:rFonts w:ascii="Times New Roman" w:hAnsi="Times New Roman" w:cs="Times New Roman"/>
                <w:bCs/>
              </w:rPr>
              <w:t>1,</w:t>
            </w:r>
            <w:r w:rsidR="005B65D7">
              <w:rPr>
                <w:rFonts w:ascii="Times New Roman" w:hAnsi="Times New Roman" w:cs="Times New Roman"/>
                <w:bCs/>
              </w:rPr>
              <w:t>5</w:t>
            </w:r>
            <w:r w:rsidRPr="005D36E1">
              <w:rPr>
                <w:rFonts w:ascii="Times New Roman" w:hAnsi="Times New Roman" w:cs="Times New Roman"/>
                <w:bCs/>
              </w:rPr>
              <w:t xml:space="preserve"> </w:t>
            </w:r>
            <w:r>
              <w:rPr>
                <w:rFonts w:ascii="Times New Roman" w:hAnsi="Times New Roman" w:cs="Times New Roman"/>
                <w:bCs/>
              </w:rPr>
              <w:t>kohta</w:t>
            </w:r>
            <w:r w:rsidRPr="005D36E1">
              <w:rPr>
                <w:rFonts w:ascii="Times New Roman" w:hAnsi="Times New Roman" w:cs="Times New Roman"/>
                <w:bCs/>
              </w:rPr>
              <w:t>)</w:t>
            </w:r>
            <w:r w:rsidR="005B65D7">
              <w:rPr>
                <w:rFonts w:ascii="Times New Roman" w:hAnsi="Times New Roman" w:cs="Times New Roman"/>
                <w:bCs/>
              </w:rPr>
              <w:t>;</w:t>
            </w:r>
          </w:p>
          <w:p w14:paraId="2CF48098" w14:textId="5B3BECC2" w:rsidR="00065539" w:rsidRPr="00171137" w:rsidRDefault="000F494A" w:rsidP="00A70E91">
            <w:pPr>
              <w:spacing w:after="0"/>
              <w:rPr>
                <w:rFonts w:ascii="Times New Roman" w:hAnsi="Times New Roman" w:cs="Times New Roman"/>
                <w:b/>
              </w:rPr>
            </w:pPr>
            <w:r>
              <w:rPr>
                <w:rFonts w:ascii="Times New Roman" w:hAnsi="Times New Roman" w:cs="Times New Roman"/>
                <w:bCs/>
                <w:kern w:val="0"/>
                <w14:ligatures w14:val="none"/>
              </w:rPr>
              <w:t>1.3. Personali lähetus-, koolitus- ja tervisekontrolli kulud</w:t>
            </w:r>
            <w:r w:rsidRPr="00A47410">
              <w:rPr>
                <w:rFonts w:ascii="Times New Roman" w:hAnsi="Times New Roman" w:cs="Times New Roman"/>
                <w:bCs/>
                <w:kern w:val="0"/>
                <w14:ligatures w14:val="none"/>
              </w:rPr>
              <w:t xml:space="preserve"> </w:t>
            </w:r>
            <w:r w:rsidR="00CD335B">
              <w:rPr>
                <w:rFonts w:ascii="Times New Roman" w:hAnsi="Times New Roman" w:cs="Times New Roman"/>
                <w:bCs/>
                <w:kern w:val="0"/>
                <w14:ligatures w14:val="none"/>
              </w:rPr>
              <w:t xml:space="preserve">(sh </w:t>
            </w:r>
            <w:r w:rsidRPr="00A47410">
              <w:rPr>
                <w:rFonts w:ascii="Times New Roman" w:hAnsi="Times New Roman" w:cs="Times New Roman"/>
                <w:bCs/>
                <w:kern w:val="0"/>
                <w14:ligatures w14:val="none"/>
              </w:rPr>
              <w:t>isikliku sõidu</w:t>
            </w:r>
            <w:r w:rsidR="00A47410">
              <w:rPr>
                <w:rFonts w:ascii="Times New Roman" w:hAnsi="Times New Roman" w:cs="Times New Roman"/>
                <w:bCs/>
                <w:kern w:val="0"/>
                <w14:ligatures w14:val="none"/>
              </w:rPr>
              <w:t>auto</w:t>
            </w:r>
            <w:r w:rsidRPr="00A47410">
              <w:rPr>
                <w:rFonts w:ascii="Times New Roman" w:hAnsi="Times New Roman" w:cs="Times New Roman"/>
                <w:bCs/>
                <w:kern w:val="0"/>
                <w14:ligatures w14:val="none"/>
              </w:rPr>
              <w:t xml:space="preserve"> kulud</w:t>
            </w:r>
            <w:r w:rsidR="00CD335B">
              <w:rPr>
                <w:rFonts w:ascii="Times New Roman" w:hAnsi="Times New Roman" w:cs="Times New Roman"/>
                <w:bCs/>
                <w:kern w:val="0"/>
                <w14:ligatures w14:val="none"/>
              </w:rPr>
              <w:t>)</w:t>
            </w:r>
            <w:r w:rsidR="00B31474">
              <w:rPr>
                <w:rFonts w:ascii="Times New Roman" w:hAnsi="Times New Roman" w:cs="Times New Roman"/>
                <w:bCs/>
                <w:kern w:val="0"/>
                <w14:ligatures w14:val="none"/>
              </w:rPr>
              <w:t>.</w:t>
            </w:r>
          </w:p>
        </w:tc>
        <w:tc>
          <w:tcPr>
            <w:tcW w:w="1686" w:type="dxa"/>
          </w:tcPr>
          <w:p w14:paraId="3AF60004" w14:textId="71B9A7CB" w:rsidR="00065539" w:rsidRPr="00171137" w:rsidRDefault="00065539" w:rsidP="00A70E91">
            <w:pPr>
              <w:spacing w:after="0"/>
              <w:rPr>
                <w:rFonts w:ascii="Times New Roman" w:hAnsi="Times New Roman" w:cs="Times New Roman"/>
                <w:b/>
              </w:rPr>
            </w:pPr>
            <w:r w:rsidRPr="00171137">
              <w:rPr>
                <w:rFonts w:ascii="Times New Roman" w:hAnsi="Times New Roman" w:cs="Times New Roman"/>
                <w:b/>
              </w:rPr>
              <w:t>01.</w:t>
            </w:r>
            <w:r w:rsidR="00501DF9">
              <w:rPr>
                <w:rFonts w:ascii="Times New Roman" w:hAnsi="Times New Roman" w:cs="Times New Roman"/>
                <w:b/>
              </w:rPr>
              <w:t>12</w:t>
            </w:r>
            <w:r w:rsidRPr="00171137">
              <w:rPr>
                <w:rFonts w:ascii="Times New Roman" w:hAnsi="Times New Roman" w:cs="Times New Roman"/>
                <w:b/>
              </w:rPr>
              <w:t>.202</w:t>
            </w:r>
            <w:r w:rsidR="00501DF9">
              <w:rPr>
                <w:rFonts w:ascii="Times New Roman" w:hAnsi="Times New Roman" w:cs="Times New Roman"/>
                <w:b/>
              </w:rPr>
              <w:t>4</w:t>
            </w:r>
            <w:r w:rsidRPr="00171137">
              <w:rPr>
                <w:rFonts w:ascii="Times New Roman" w:hAnsi="Times New Roman" w:cs="Times New Roman"/>
                <w:b/>
              </w:rPr>
              <w:t>-31.12.2026</w:t>
            </w:r>
          </w:p>
        </w:tc>
        <w:tc>
          <w:tcPr>
            <w:tcW w:w="1623" w:type="dxa"/>
          </w:tcPr>
          <w:p w14:paraId="0A6B6728" w14:textId="0D4CD504" w:rsidR="00065539" w:rsidRPr="00171137" w:rsidRDefault="00065539" w:rsidP="00A70E91">
            <w:pPr>
              <w:spacing w:after="0"/>
              <w:rPr>
                <w:rFonts w:ascii="Times New Roman" w:hAnsi="Times New Roman" w:cs="Times New Roman"/>
                <w:b/>
              </w:rPr>
            </w:pPr>
            <w:r w:rsidRPr="00171137">
              <w:rPr>
                <w:rFonts w:ascii="Times New Roman" w:hAnsi="Times New Roman" w:cs="Times New Roman"/>
                <w:b/>
              </w:rPr>
              <w:t>01.</w:t>
            </w:r>
            <w:r w:rsidR="00FC3DF2">
              <w:rPr>
                <w:rFonts w:ascii="Times New Roman" w:hAnsi="Times New Roman" w:cs="Times New Roman"/>
                <w:b/>
              </w:rPr>
              <w:t>01</w:t>
            </w:r>
            <w:r w:rsidRPr="00171137">
              <w:rPr>
                <w:rFonts w:ascii="Times New Roman" w:hAnsi="Times New Roman" w:cs="Times New Roman"/>
                <w:b/>
              </w:rPr>
              <w:t>.202</w:t>
            </w:r>
            <w:r>
              <w:rPr>
                <w:rFonts w:ascii="Times New Roman" w:hAnsi="Times New Roman" w:cs="Times New Roman"/>
                <w:b/>
              </w:rPr>
              <w:t>5</w:t>
            </w:r>
            <w:r w:rsidRPr="00171137">
              <w:rPr>
                <w:rFonts w:ascii="Times New Roman" w:hAnsi="Times New Roman" w:cs="Times New Roman"/>
                <w:b/>
              </w:rPr>
              <w:t>-31.12.202</w:t>
            </w:r>
            <w:r>
              <w:rPr>
                <w:rFonts w:ascii="Times New Roman" w:hAnsi="Times New Roman" w:cs="Times New Roman"/>
                <w:b/>
              </w:rPr>
              <w:t>5</w:t>
            </w:r>
          </w:p>
        </w:tc>
        <w:tc>
          <w:tcPr>
            <w:tcW w:w="1595" w:type="dxa"/>
          </w:tcPr>
          <w:p w14:paraId="02DD96B1" w14:textId="09D8DEA8" w:rsidR="00065539" w:rsidRDefault="00F20B1B" w:rsidP="00A70E91">
            <w:pPr>
              <w:spacing w:after="0"/>
              <w:jc w:val="center"/>
              <w:rPr>
                <w:rFonts w:ascii="Times New Roman" w:hAnsi="Times New Roman" w:cs="Times New Roman"/>
                <w:b/>
              </w:rPr>
            </w:pPr>
            <w:r>
              <w:rPr>
                <w:rFonts w:ascii="Times New Roman" w:hAnsi="Times New Roman" w:cs="Times New Roman"/>
                <w:b/>
              </w:rPr>
              <w:t>47</w:t>
            </w:r>
            <w:r w:rsidR="0006456B">
              <w:rPr>
                <w:rFonts w:ascii="Times New Roman" w:hAnsi="Times New Roman" w:cs="Times New Roman"/>
                <w:b/>
              </w:rPr>
              <w:t> </w:t>
            </w:r>
            <w:r>
              <w:rPr>
                <w:rFonts w:ascii="Times New Roman" w:hAnsi="Times New Roman" w:cs="Times New Roman"/>
                <w:b/>
              </w:rPr>
              <w:t>844</w:t>
            </w:r>
          </w:p>
          <w:p w14:paraId="6AE8049A" w14:textId="32DDFDE5" w:rsidR="0006456B" w:rsidRDefault="00144CB1" w:rsidP="00A70E91">
            <w:pPr>
              <w:spacing w:after="0"/>
              <w:jc w:val="center"/>
              <w:rPr>
                <w:rFonts w:ascii="Times New Roman" w:hAnsi="Times New Roman" w:cs="Times New Roman"/>
                <w:bCs/>
              </w:rPr>
            </w:pPr>
            <w:r w:rsidRPr="00144CB1">
              <w:rPr>
                <w:rFonts w:ascii="Times New Roman" w:hAnsi="Times New Roman" w:cs="Times New Roman"/>
                <w:bCs/>
              </w:rPr>
              <w:t>43</w:t>
            </w:r>
            <w:r>
              <w:rPr>
                <w:rFonts w:ascii="Times New Roman" w:hAnsi="Times New Roman" w:cs="Times New Roman"/>
                <w:bCs/>
              </w:rPr>
              <w:t> </w:t>
            </w:r>
            <w:r w:rsidRPr="00144CB1">
              <w:rPr>
                <w:rFonts w:ascii="Times New Roman" w:hAnsi="Times New Roman" w:cs="Times New Roman"/>
                <w:bCs/>
              </w:rPr>
              <w:t>344</w:t>
            </w:r>
          </w:p>
          <w:p w14:paraId="0FCA498F" w14:textId="77777777" w:rsidR="00144CB1" w:rsidRDefault="00144CB1" w:rsidP="00A70E91">
            <w:pPr>
              <w:spacing w:after="0"/>
              <w:jc w:val="center"/>
              <w:rPr>
                <w:rFonts w:ascii="Times New Roman" w:hAnsi="Times New Roman" w:cs="Times New Roman"/>
                <w:bCs/>
              </w:rPr>
            </w:pPr>
          </w:p>
          <w:p w14:paraId="3E51FC0D" w14:textId="77777777" w:rsidR="00144CB1" w:rsidRDefault="00144CB1" w:rsidP="00A70E91">
            <w:pPr>
              <w:spacing w:after="0"/>
              <w:jc w:val="center"/>
              <w:rPr>
                <w:rFonts w:ascii="Times New Roman" w:hAnsi="Times New Roman" w:cs="Times New Roman"/>
                <w:bCs/>
              </w:rPr>
            </w:pPr>
          </w:p>
          <w:p w14:paraId="1B71BB45" w14:textId="77777777" w:rsidR="00144CB1" w:rsidRDefault="00144CB1" w:rsidP="00A70E91">
            <w:pPr>
              <w:spacing w:after="0"/>
              <w:jc w:val="center"/>
              <w:rPr>
                <w:rFonts w:ascii="Times New Roman" w:hAnsi="Times New Roman" w:cs="Times New Roman"/>
                <w:bCs/>
              </w:rPr>
            </w:pPr>
          </w:p>
          <w:p w14:paraId="55612ADE" w14:textId="4DC1DB71" w:rsidR="00144CB1" w:rsidRPr="00144CB1" w:rsidRDefault="00144CB1" w:rsidP="00144CB1">
            <w:pPr>
              <w:spacing w:after="0"/>
              <w:jc w:val="center"/>
              <w:rPr>
                <w:rFonts w:ascii="Times New Roman" w:hAnsi="Times New Roman" w:cs="Times New Roman"/>
                <w:bCs/>
              </w:rPr>
            </w:pPr>
            <w:r>
              <w:rPr>
                <w:rFonts w:ascii="Times New Roman" w:hAnsi="Times New Roman" w:cs="Times New Roman"/>
                <w:bCs/>
              </w:rPr>
              <w:t>4 500</w:t>
            </w:r>
          </w:p>
        </w:tc>
        <w:tc>
          <w:tcPr>
            <w:tcW w:w="1168" w:type="dxa"/>
          </w:tcPr>
          <w:p w14:paraId="0BB66F7A" w14:textId="168849FC" w:rsidR="00065539" w:rsidRPr="00171137" w:rsidRDefault="00FC3DF2" w:rsidP="00A70E91">
            <w:pPr>
              <w:spacing w:after="0"/>
              <w:rPr>
                <w:rFonts w:ascii="Times New Roman" w:hAnsi="Times New Roman" w:cs="Times New Roman"/>
                <w:b/>
              </w:rPr>
            </w:pPr>
            <w:r>
              <w:rPr>
                <w:rFonts w:ascii="Times New Roman" w:hAnsi="Times New Roman" w:cs="Times New Roman"/>
                <w:b/>
              </w:rPr>
              <w:t>Haapsalu LV</w:t>
            </w:r>
          </w:p>
        </w:tc>
      </w:tr>
      <w:tr w:rsidR="00771BBC" w:rsidRPr="00171137" w14:paraId="6B0991D0" w14:textId="77777777" w:rsidTr="00A70E91">
        <w:trPr>
          <w:trHeight w:val="572"/>
        </w:trPr>
        <w:tc>
          <w:tcPr>
            <w:tcW w:w="2989" w:type="dxa"/>
          </w:tcPr>
          <w:p w14:paraId="42885227" w14:textId="77777777" w:rsidR="00771BBC" w:rsidRPr="00171137" w:rsidRDefault="00771BBC" w:rsidP="00771BBC">
            <w:pPr>
              <w:spacing w:after="0"/>
              <w:rPr>
                <w:rFonts w:ascii="Times New Roman" w:hAnsi="Times New Roman" w:cs="Times New Roman"/>
                <w:b/>
                <w:bCs/>
              </w:rPr>
            </w:pPr>
            <w:r w:rsidRPr="00171137">
              <w:rPr>
                <w:rFonts w:ascii="Times New Roman" w:hAnsi="Times New Roman" w:cs="Times New Roman"/>
                <w:b/>
                <w:bCs/>
              </w:rPr>
              <w:t>1.</w:t>
            </w:r>
            <w:r>
              <w:rPr>
                <w:rFonts w:ascii="Times New Roman" w:hAnsi="Times New Roman" w:cs="Times New Roman"/>
                <w:b/>
                <w:bCs/>
              </w:rPr>
              <w:t>Teenuste arendamine</w:t>
            </w:r>
          </w:p>
          <w:p w14:paraId="02C46EAC" w14:textId="77777777" w:rsidR="00771BBC" w:rsidRPr="00171137" w:rsidRDefault="00771BBC" w:rsidP="00771BBC">
            <w:pPr>
              <w:spacing w:after="0"/>
              <w:rPr>
                <w:rFonts w:ascii="Times New Roman" w:hAnsi="Times New Roman" w:cs="Times New Roman"/>
                <w:b/>
                <w:bCs/>
              </w:rPr>
            </w:pPr>
          </w:p>
        </w:tc>
        <w:tc>
          <w:tcPr>
            <w:tcW w:w="1686" w:type="dxa"/>
          </w:tcPr>
          <w:p w14:paraId="44D6816B" w14:textId="53F2F756" w:rsidR="00771BBC" w:rsidRPr="00171137" w:rsidRDefault="00771BBC" w:rsidP="00771BBC">
            <w:pPr>
              <w:spacing w:after="0"/>
              <w:rPr>
                <w:rFonts w:ascii="Times New Roman" w:hAnsi="Times New Roman" w:cs="Times New Roman"/>
              </w:rPr>
            </w:pPr>
            <w:r w:rsidRPr="00171137">
              <w:rPr>
                <w:rFonts w:ascii="Times New Roman" w:hAnsi="Times New Roman" w:cs="Times New Roman"/>
                <w:b/>
              </w:rPr>
              <w:t>01.</w:t>
            </w:r>
            <w:r>
              <w:rPr>
                <w:rFonts w:ascii="Times New Roman" w:hAnsi="Times New Roman" w:cs="Times New Roman"/>
                <w:b/>
              </w:rPr>
              <w:t>12</w:t>
            </w:r>
            <w:r w:rsidRPr="00171137">
              <w:rPr>
                <w:rFonts w:ascii="Times New Roman" w:hAnsi="Times New Roman" w:cs="Times New Roman"/>
                <w:b/>
              </w:rPr>
              <w:t>.202</w:t>
            </w:r>
            <w:r>
              <w:rPr>
                <w:rFonts w:ascii="Times New Roman" w:hAnsi="Times New Roman" w:cs="Times New Roman"/>
                <w:b/>
              </w:rPr>
              <w:t>4</w:t>
            </w:r>
            <w:r w:rsidRPr="00171137">
              <w:rPr>
                <w:rFonts w:ascii="Times New Roman" w:hAnsi="Times New Roman" w:cs="Times New Roman"/>
                <w:b/>
              </w:rPr>
              <w:t>-31.12.2026</w:t>
            </w:r>
          </w:p>
        </w:tc>
        <w:tc>
          <w:tcPr>
            <w:tcW w:w="1623" w:type="dxa"/>
          </w:tcPr>
          <w:p w14:paraId="742FC3E8" w14:textId="5CB85FB5" w:rsidR="00771BBC" w:rsidRPr="00171137" w:rsidRDefault="00771BBC" w:rsidP="00771BBC">
            <w:pPr>
              <w:spacing w:after="0"/>
              <w:rPr>
                <w:rFonts w:ascii="Times New Roman" w:hAnsi="Times New Roman" w:cs="Times New Roman"/>
              </w:rPr>
            </w:pPr>
            <w:r w:rsidRPr="00171137">
              <w:rPr>
                <w:rFonts w:ascii="Times New Roman" w:hAnsi="Times New Roman" w:cs="Times New Roman"/>
                <w:b/>
              </w:rPr>
              <w:t>01.</w:t>
            </w:r>
            <w:r>
              <w:rPr>
                <w:rFonts w:ascii="Times New Roman" w:hAnsi="Times New Roman" w:cs="Times New Roman"/>
                <w:b/>
              </w:rPr>
              <w:t>01</w:t>
            </w:r>
            <w:r w:rsidRPr="00171137">
              <w:rPr>
                <w:rFonts w:ascii="Times New Roman" w:hAnsi="Times New Roman" w:cs="Times New Roman"/>
                <w:b/>
              </w:rPr>
              <w:t>.202</w:t>
            </w:r>
            <w:r>
              <w:rPr>
                <w:rFonts w:ascii="Times New Roman" w:hAnsi="Times New Roman" w:cs="Times New Roman"/>
                <w:b/>
              </w:rPr>
              <w:t>5</w:t>
            </w:r>
            <w:r w:rsidRPr="00171137">
              <w:rPr>
                <w:rFonts w:ascii="Times New Roman" w:hAnsi="Times New Roman" w:cs="Times New Roman"/>
                <w:b/>
              </w:rPr>
              <w:t>-31.12.202</w:t>
            </w:r>
            <w:r>
              <w:rPr>
                <w:rFonts w:ascii="Times New Roman" w:hAnsi="Times New Roman" w:cs="Times New Roman"/>
                <w:b/>
              </w:rPr>
              <w:t>5</w:t>
            </w:r>
          </w:p>
        </w:tc>
        <w:tc>
          <w:tcPr>
            <w:tcW w:w="1595" w:type="dxa"/>
          </w:tcPr>
          <w:p w14:paraId="677B8A8C" w14:textId="6393D233" w:rsidR="00771BBC" w:rsidRPr="00171137" w:rsidRDefault="00DD64F6" w:rsidP="00771BBC">
            <w:pPr>
              <w:spacing w:after="0"/>
              <w:jc w:val="center"/>
              <w:rPr>
                <w:rFonts w:ascii="Times New Roman" w:hAnsi="Times New Roman" w:cs="Times New Roman"/>
                <w:b/>
                <w:bCs/>
              </w:rPr>
            </w:pPr>
            <w:r>
              <w:rPr>
                <w:rFonts w:ascii="Times New Roman" w:hAnsi="Times New Roman" w:cs="Times New Roman"/>
                <w:b/>
                <w:bCs/>
              </w:rPr>
              <w:t>31</w:t>
            </w:r>
            <w:r w:rsidR="00245F9E">
              <w:rPr>
                <w:rFonts w:ascii="Times New Roman" w:hAnsi="Times New Roman" w:cs="Times New Roman"/>
                <w:b/>
                <w:bCs/>
              </w:rPr>
              <w:t xml:space="preserve"> 540</w:t>
            </w:r>
          </w:p>
        </w:tc>
        <w:tc>
          <w:tcPr>
            <w:tcW w:w="1168" w:type="dxa"/>
          </w:tcPr>
          <w:p w14:paraId="097F1306" w14:textId="05AFDB8F" w:rsidR="00771BBC" w:rsidRPr="00171137" w:rsidRDefault="00771BBC" w:rsidP="00771BBC">
            <w:pPr>
              <w:spacing w:after="0"/>
              <w:rPr>
                <w:rFonts w:ascii="Times New Roman" w:hAnsi="Times New Roman" w:cs="Times New Roman"/>
                <w:b/>
                <w:bCs/>
              </w:rPr>
            </w:pPr>
            <w:r>
              <w:rPr>
                <w:rFonts w:ascii="Times New Roman" w:hAnsi="Times New Roman" w:cs="Times New Roman"/>
                <w:b/>
              </w:rPr>
              <w:t>Haapsalu LV</w:t>
            </w:r>
          </w:p>
        </w:tc>
      </w:tr>
      <w:tr w:rsidR="00771BBC" w:rsidRPr="00171137" w14:paraId="39D7857C" w14:textId="77777777" w:rsidTr="00A70E91">
        <w:trPr>
          <w:trHeight w:val="1194"/>
        </w:trPr>
        <w:tc>
          <w:tcPr>
            <w:tcW w:w="2989" w:type="dxa"/>
          </w:tcPr>
          <w:p w14:paraId="692BC116" w14:textId="149A55D2" w:rsidR="00771BBC" w:rsidRPr="00171137" w:rsidRDefault="00771BBC" w:rsidP="00771BBC">
            <w:pPr>
              <w:pStyle w:val="Loendilik"/>
              <w:ind w:left="0"/>
              <w:rPr>
                <w:rFonts w:cs="Times New Roman"/>
                <w:sz w:val="22"/>
                <w:szCs w:val="22"/>
              </w:rPr>
            </w:pPr>
            <w:r w:rsidRPr="00171137">
              <w:rPr>
                <w:rFonts w:cs="Times New Roman"/>
                <w:sz w:val="22"/>
                <w:szCs w:val="22"/>
              </w:rPr>
              <w:lastRenderedPageBreak/>
              <w:t xml:space="preserve">1.1. </w:t>
            </w:r>
            <w:r w:rsidR="00EF4232">
              <w:rPr>
                <w:rFonts w:cs="Times New Roman"/>
                <w:sz w:val="22"/>
                <w:szCs w:val="22"/>
              </w:rPr>
              <w:t>Haapsalu linna</w:t>
            </w:r>
            <w:r w:rsidRPr="00171137">
              <w:rPr>
                <w:rFonts w:cs="Times New Roman"/>
                <w:sz w:val="22"/>
                <w:szCs w:val="22"/>
              </w:rPr>
              <w:t xml:space="preserve"> kodulehe täiendamine sihtrühmale vajaliku ja asjakohase infoga eesti, inglise, ukraina ja vene keeles.</w:t>
            </w:r>
          </w:p>
          <w:p w14:paraId="4E9B51D1" w14:textId="77777777" w:rsidR="00771BBC" w:rsidRPr="00171137" w:rsidRDefault="00771BBC" w:rsidP="00771BBC">
            <w:pPr>
              <w:pStyle w:val="Loendilik"/>
              <w:ind w:left="0"/>
              <w:rPr>
                <w:rFonts w:cs="Times New Roman"/>
                <w:sz w:val="22"/>
                <w:szCs w:val="22"/>
              </w:rPr>
            </w:pPr>
          </w:p>
        </w:tc>
        <w:tc>
          <w:tcPr>
            <w:tcW w:w="1686" w:type="dxa"/>
          </w:tcPr>
          <w:p w14:paraId="379E9D30" w14:textId="2F22572F" w:rsidR="00771BBC" w:rsidRPr="00771BBC" w:rsidRDefault="00771BBC" w:rsidP="00771BBC">
            <w:pPr>
              <w:spacing w:after="0"/>
              <w:rPr>
                <w:rFonts w:ascii="Times New Roman" w:hAnsi="Times New Roman" w:cs="Times New Roman"/>
                <w:bCs/>
              </w:rPr>
            </w:pPr>
            <w:r w:rsidRPr="00771BBC">
              <w:rPr>
                <w:rFonts w:ascii="Times New Roman" w:hAnsi="Times New Roman" w:cs="Times New Roman"/>
                <w:bCs/>
              </w:rPr>
              <w:t>01.12.2024-31.12.2026</w:t>
            </w:r>
          </w:p>
        </w:tc>
        <w:tc>
          <w:tcPr>
            <w:tcW w:w="1623" w:type="dxa"/>
          </w:tcPr>
          <w:p w14:paraId="5B01013E" w14:textId="28E097C9" w:rsidR="00771BBC" w:rsidRPr="00771BBC" w:rsidRDefault="00771BBC" w:rsidP="00771BBC">
            <w:pPr>
              <w:spacing w:after="0"/>
              <w:rPr>
                <w:rFonts w:ascii="Times New Roman" w:hAnsi="Times New Roman" w:cs="Times New Roman"/>
                <w:bCs/>
              </w:rPr>
            </w:pPr>
            <w:r w:rsidRPr="00771BBC">
              <w:rPr>
                <w:rFonts w:ascii="Times New Roman" w:hAnsi="Times New Roman" w:cs="Times New Roman"/>
                <w:bCs/>
              </w:rPr>
              <w:t>01.01.2025-31.12.2025</w:t>
            </w:r>
          </w:p>
        </w:tc>
        <w:tc>
          <w:tcPr>
            <w:tcW w:w="1595" w:type="dxa"/>
          </w:tcPr>
          <w:p w14:paraId="50999A50" w14:textId="06D172EE" w:rsidR="00771BBC" w:rsidRPr="00171137" w:rsidRDefault="00245F9E" w:rsidP="00771BBC">
            <w:pPr>
              <w:spacing w:after="0"/>
              <w:jc w:val="center"/>
              <w:rPr>
                <w:rFonts w:ascii="Times New Roman" w:hAnsi="Times New Roman" w:cs="Times New Roman"/>
              </w:rPr>
            </w:pPr>
            <w:r>
              <w:rPr>
                <w:rFonts w:ascii="Times New Roman" w:hAnsi="Times New Roman" w:cs="Times New Roman"/>
              </w:rPr>
              <w:t>1 200</w:t>
            </w:r>
          </w:p>
        </w:tc>
        <w:tc>
          <w:tcPr>
            <w:tcW w:w="1168" w:type="dxa"/>
          </w:tcPr>
          <w:p w14:paraId="2FC1D365" w14:textId="53217DFF" w:rsidR="00771BBC" w:rsidRPr="00171137" w:rsidRDefault="00771BBC" w:rsidP="00771BBC">
            <w:pPr>
              <w:spacing w:after="0"/>
              <w:rPr>
                <w:rFonts w:ascii="Times New Roman" w:hAnsi="Times New Roman" w:cs="Times New Roman"/>
              </w:rPr>
            </w:pPr>
            <w:r>
              <w:rPr>
                <w:rFonts w:ascii="Times New Roman" w:hAnsi="Times New Roman" w:cs="Times New Roman"/>
              </w:rPr>
              <w:t>Haapsalu LV</w:t>
            </w:r>
          </w:p>
        </w:tc>
      </w:tr>
      <w:tr w:rsidR="007914ED" w:rsidRPr="00171137" w14:paraId="7916852D" w14:textId="77777777" w:rsidTr="00E5525A">
        <w:trPr>
          <w:trHeight w:val="2148"/>
        </w:trPr>
        <w:tc>
          <w:tcPr>
            <w:tcW w:w="2989" w:type="dxa"/>
            <w:tcBorders>
              <w:top w:val="single" w:sz="4" w:space="0" w:color="auto"/>
              <w:left w:val="single" w:sz="4" w:space="0" w:color="auto"/>
              <w:bottom w:val="single" w:sz="4" w:space="0" w:color="auto"/>
              <w:right w:val="single" w:sz="4" w:space="0" w:color="auto"/>
            </w:tcBorders>
          </w:tcPr>
          <w:p w14:paraId="4E12FAB1" w14:textId="77777777" w:rsidR="007914ED" w:rsidRPr="00A47410" w:rsidRDefault="007914ED" w:rsidP="007914ED">
            <w:pPr>
              <w:pStyle w:val="Loendilik"/>
              <w:ind w:left="0"/>
              <w:rPr>
                <w:rFonts w:cs="Times New Roman"/>
                <w:sz w:val="22"/>
                <w:szCs w:val="22"/>
              </w:rPr>
            </w:pPr>
            <w:r w:rsidRPr="00A47410">
              <w:rPr>
                <w:rFonts w:cs="Times New Roman"/>
                <w:sz w:val="22"/>
                <w:szCs w:val="22"/>
              </w:rPr>
              <w:t>1.2. Linnavalitsuse Facebooki lehel sihtrühma ja võrgustikupartnerite jaoks vastava grupi loomine, teiste, sihtrühma jaoks oluliste, gruppide ja organisatsioonide kaasamine.</w:t>
            </w:r>
          </w:p>
          <w:p w14:paraId="620B7C7F" w14:textId="49283AD5" w:rsidR="007914ED" w:rsidRPr="00A47410" w:rsidRDefault="007914ED" w:rsidP="007914ED">
            <w:pPr>
              <w:pStyle w:val="Loendilik"/>
              <w:ind w:left="0"/>
              <w:rPr>
                <w:rFonts w:cs="Times New Roman"/>
                <w:sz w:val="22"/>
                <w:szCs w:val="22"/>
              </w:rPr>
            </w:pPr>
            <w:r w:rsidRPr="00A47410">
              <w:rPr>
                <w:rFonts w:cs="Times New Roman"/>
                <w:sz w:val="22"/>
                <w:szCs w:val="22"/>
              </w:rPr>
              <w:t>FB grupis vajaliku info postitamine ja jagamine piirkonnas toimuva kohta.</w:t>
            </w:r>
          </w:p>
        </w:tc>
        <w:tc>
          <w:tcPr>
            <w:tcW w:w="1686" w:type="dxa"/>
          </w:tcPr>
          <w:p w14:paraId="6DB40BF2" w14:textId="38CA80B1" w:rsidR="007914ED" w:rsidRPr="00171137" w:rsidRDefault="007914ED" w:rsidP="007914ED">
            <w:pPr>
              <w:spacing w:after="0"/>
              <w:rPr>
                <w:rFonts w:ascii="Times New Roman" w:hAnsi="Times New Roman" w:cs="Times New Roman"/>
              </w:rPr>
            </w:pPr>
            <w:r w:rsidRPr="00771BBC">
              <w:rPr>
                <w:rFonts w:ascii="Times New Roman" w:hAnsi="Times New Roman" w:cs="Times New Roman"/>
                <w:bCs/>
              </w:rPr>
              <w:t>01.12.2024-31.12.2026</w:t>
            </w:r>
          </w:p>
        </w:tc>
        <w:tc>
          <w:tcPr>
            <w:tcW w:w="1623" w:type="dxa"/>
          </w:tcPr>
          <w:p w14:paraId="2F3B2DC3" w14:textId="64D45CA4" w:rsidR="007914ED" w:rsidRPr="00171137" w:rsidRDefault="007914ED" w:rsidP="007914ED">
            <w:pPr>
              <w:spacing w:after="0"/>
              <w:rPr>
                <w:rFonts w:ascii="Times New Roman" w:hAnsi="Times New Roman" w:cs="Times New Roman"/>
              </w:rPr>
            </w:pPr>
            <w:r w:rsidRPr="00771BBC">
              <w:rPr>
                <w:rFonts w:ascii="Times New Roman" w:hAnsi="Times New Roman" w:cs="Times New Roman"/>
                <w:bCs/>
              </w:rPr>
              <w:t>01.01.2025-31.12.2025</w:t>
            </w:r>
          </w:p>
        </w:tc>
        <w:tc>
          <w:tcPr>
            <w:tcW w:w="1595" w:type="dxa"/>
          </w:tcPr>
          <w:p w14:paraId="0C576C95" w14:textId="2C32CF95" w:rsidR="007914ED" w:rsidRPr="00171137" w:rsidRDefault="007914ED" w:rsidP="007914ED">
            <w:pPr>
              <w:spacing w:after="0"/>
              <w:jc w:val="center"/>
              <w:rPr>
                <w:rFonts w:ascii="Times New Roman" w:hAnsi="Times New Roman" w:cs="Times New Roman"/>
              </w:rPr>
            </w:pPr>
            <w:r>
              <w:rPr>
                <w:rFonts w:ascii="Times New Roman" w:hAnsi="Times New Roman" w:cs="Times New Roman"/>
              </w:rPr>
              <w:t>0</w:t>
            </w:r>
          </w:p>
        </w:tc>
        <w:tc>
          <w:tcPr>
            <w:tcW w:w="1168" w:type="dxa"/>
          </w:tcPr>
          <w:p w14:paraId="10ED4256" w14:textId="1F34F0E5" w:rsidR="007914ED" w:rsidRPr="00171137" w:rsidRDefault="007914ED" w:rsidP="007914ED">
            <w:pPr>
              <w:spacing w:after="0"/>
              <w:rPr>
                <w:rFonts w:ascii="Times New Roman" w:hAnsi="Times New Roman" w:cs="Times New Roman"/>
              </w:rPr>
            </w:pPr>
            <w:r>
              <w:rPr>
                <w:rFonts w:ascii="Times New Roman" w:hAnsi="Times New Roman" w:cs="Times New Roman"/>
              </w:rPr>
              <w:t>Haapsalu LV</w:t>
            </w:r>
          </w:p>
        </w:tc>
      </w:tr>
      <w:tr w:rsidR="007914ED" w:rsidRPr="00171137" w14:paraId="72A5A5B5" w14:textId="77777777" w:rsidTr="00E5525A">
        <w:trPr>
          <w:trHeight w:val="267"/>
        </w:trPr>
        <w:tc>
          <w:tcPr>
            <w:tcW w:w="2989" w:type="dxa"/>
            <w:tcBorders>
              <w:top w:val="single" w:sz="4" w:space="0" w:color="auto"/>
              <w:left w:val="single" w:sz="4" w:space="0" w:color="auto"/>
              <w:bottom w:val="single" w:sz="4" w:space="0" w:color="auto"/>
              <w:right w:val="single" w:sz="4" w:space="0" w:color="auto"/>
            </w:tcBorders>
          </w:tcPr>
          <w:p w14:paraId="2765D1C0" w14:textId="77777777" w:rsidR="007914ED" w:rsidRPr="00A47410" w:rsidRDefault="007914ED" w:rsidP="007914ED">
            <w:pPr>
              <w:pStyle w:val="Loendilik"/>
              <w:ind w:left="0"/>
              <w:rPr>
                <w:rFonts w:cs="Times New Roman"/>
                <w:sz w:val="22"/>
                <w:szCs w:val="22"/>
              </w:rPr>
            </w:pPr>
            <w:r w:rsidRPr="00A47410">
              <w:rPr>
                <w:rFonts w:cs="Times New Roman"/>
                <w:sz w:val="22"/>
                <w:szCs w:val="22"/>
              </w:rPr>
              <w:t>1.3. Sihtrühmale suunatud infomaterjalide (teavitus- ja juhendmaterjalid, voldikud, plakatid, flaierid, kutsed vms) tõlkimine ja trükkimine.</w:t>
            </w:r>
          </w:p>
          <w:p w14:paraId="4C50522E" w14:textId="77777777" w:rsidR="007914ED" w:rsidRPr="00A47410" w:rsidRDefault="007914ED" w:rsidP="007914ED">
            <w:pPr>
              <w:spacing w:after="0"/>
              <w:rPr>
                <w:rFonts w:ascii="Times New Roman" w:hAnsi="Times New Roman" w:cs="Times New Roman"/>
              </w:rPr>
            </w:pPr>
          </w:p>
        </w:tc>
        <w:tc>
          <w:tcPr>
            <w:tcW w:w="1686" w:type="dxa"/>
          </w:tcPr>
          <w:p w14:paraId="406D900B" w14:textId="247F3650" w:rsidR="007914ED" w:rsidRPr="00171137" w:rsidRDefault="007914ED" w:rsidP="007914ED">
            <w:pPr>
              <w:spacing w:after="0"/>
              <w:rPr>
                <w:rFonts w:ascii="Times New Roman" w:hAnsi="Times New Roman" w:cs="Times New Roman"/>
              </w:rPr>
            </w:pPr>
            <w:r w:rsidRPr="00771BBC">
              <w:rPr>
                <w:rFonts w:ascii="Times New Roman" w:hAnsi="Times New Roman" w:cs="Times New Roman"/>
                <w:bCs/>
              </w:rPr>
              <w:t>01.12.2024-31.12.2026</w:t>
            </w:r>
          </w:p>
        </w:tc>
        <w:tc>
          <w:tcPr>
            <w:tcW w:w="1623" w:type="dxa"/>
          </w:tcPr>
          <w:p w14:paraId="463BCDF6" w14:textId="7EE99CE6" w:rsidR="007914ED" w:rsidRPr="00171137" w:rsidRDefault="007914ED" w:rsidP="007914ED">
            <w:pPr>
              <w:spacing w:after="0"/>
              <w:rPr>
                <w:rFonts w:ascii="Times New Roman" w:hAnsi="Times New Roman" w:cs="Times New Roman"/>
              </w:rPr>
            </w:pPr>
            <w:r w:rsidRPr="00771BBC">
              <w:rPr>
                <w:rFonts w:ascii="Times New Roman" w:hAnsi="Times New Roman" w:cs="Times New Roman"/>
                <w:bCs/>
              </w:rPr>
              <w:t>01.01.2025-31.12.2025</w:t>
            </w:r>
          </w:p>
        </w:tc>
        <w:tc>
          <w:tcPr>
            <w:tcW w:w="1595" w:type="dxa"/>
          </w:tcPr>
          <w:p w14:paraId="7F5939A5" w14:textId="6830B3B6" w:rsidR="007914ED" w:rsidRPr="00171137" w:rsidRDefault="007914ED" w:rsidP="007914ED">
            <w:pPr>
              <w:spacing w:after="0"/>
              <w:jc w:val="center"/>
              <w:rPr>
                <w:rFonts w:ascii="Times New Roman" w:hAnsi="Times New Roman" w:cs="Times New Roman"/>
              </w:rPr>
            </w:pPr>
            <w:r>
              <w:rPr>
                <w:rFonts w:ascii="Times New Roman" w:hAnsi="Times New Roman" w:cs="Times New Roman"/>
              </w:rPr>
              <w:t>3 400</w:t>
            </w:r>
          </w:p>
        </w:tc>
        <w:tc>
          <w:tcPr>
            <w:tcW w:w="1168" w:type="dxa"/>
          </w:tcPr>
          <w:p w14:paraId="1D0562A2" w14:textId="07116D97" w:rsidR="007914ED" w:rsidRPr="00171137" w:rsidRDefault="007914ED" w:rsidP="007914ED">
            <w:pPr>
              <w:spacing w:after="0"/>
              <w:rPr>
                <w:rFonts w:ascii="Times New Roman" w:hAnsi="Times New Roman" w:cs="Times New Roman"/>
              </w:rPr>
            </w:pPr>
            <w:r>
              <w:rPr>
                <w:rFonts w:ascii="Times New Roman" w:hAnsi="Times New Roman" w:cs="Times New Roman"/>
              </w:rPr>
              <w:t>Haapsalu LV</w:t>
            </w:r>
          </w:p>
        </w:tc>
      </w:tr>
      <w:tr w:rsidR="00771BBC" w:rsidRPr="00171137" w14:paraId="0F4C8046" w14:textId="77777777" w:rsidTr="00A70E91">
        <w:trPr>
          <w:trHeight w:val="267"/>
        </w:trPr>
        <w:tc>
          <w:tcPr>
            <w:tcW w:w="2989" w:type="dxa"/>
          </w:tcPr>
          <w:p w14:paraId="57D30E2F" w14:textId="6C49100B" w:rsidR="00771BBC" w:rsidRPr="00171137" w:rsidRDefault="00771BBC" w:rsidP="00771BBC">
            <w:pPr>
              <w:pStyle w:val="Loendilik"/>
              <w:ind w:left="0"/>
              <w:rPr>
                <w:rFonts w:cs="Times New Roman"/>
                <w:sz w:val="22"/>
                <w:szCs w:val="22"/>
              </w:rPr>
            </w:pPr>
            <w:r w:rsidRPr="00171137">
              <w:rPr>
                <w:rFonts w:cs="Times New Roman"/>
                <w:sz w:val="22"/>
                <w:szCs w:val="22"/>
              </w:rPr>
              <w:t xml:space="preserve">1.4. </w:t>
            </w:r>
            <w:r w:rsidR="00C74E5F">
              <w:rPr>
                <w:rFonts w:cs="Times New Roman"/>
                <w:sz w:val="22"/>
                <w:szCs w:val="22"/>
              </w:rPr>
              <w:t>Psühholoogiline nõustamine</w:t>
            </w:r>
          </w:p>
          <w:p w14:paraId="56D3FD9C" w14:textId="77777777" w:rsidR="00771BBC" w:rsidRPr="00171137" w:rsidRDefault="00771BBC" w:rsidP="00771BBC">
            <w:pPr>
              <w:pStyle w:val="Loendilik"/>
              <w:ind w:left="0"/>
              <w:rPr>
                <w:rFonts w:cs="Times New Roman"/>
                <w:sz w:val="22"/>
                <w:szCs w:val="22"/>
              </w:rPr>
            </w:pPr>
          </w:p>
        </w:tc>
        <w:tc>
          <w:tcPr>
            <w:tcW w:w="1686" w:type="dxa"/>
          </w:tcPr>
          <w:p w14:paraId="1DB53007" w14:textId="50F20574" w:rsidR="00771BBC" w:rsidRPr="00171137" w:rsidRDefault="00771BBC" w:rsidP="00771BBC">
            <w:pPr>
              <w:spacing w:after="0"/>
              <w:rPr>
                <w:rFonts w:ascii="Times New Roman" w:hAnsi="Times New Roman" w:cs="Times New Roman"/>
              </w:rPr>
            </w:pPr>
            <w:r w:rsidRPr="00771BBC">
              <w:rPr>
                <w:rFonts w:ascii="Times New Roman" w:hAnsi="Times New Roman" w:cs="Times New Roman"/>
                <w:bCs/>
              </w:rPr>
              <w:t>01.12.2024-31.12.2026</w:t>
            </w:r>
          </w:p>
        </w:tc>
        <w:tc>
          <w:tcPr>
            <w:tcW w:w="1623" w:type="dxa"/>
          </w:tcPr>
          <w:p w14:paraId="4B0034AA" w14:textId="6792D745" w:rsidR="00771BBC" w:rsidRPr="00171137" w:rsidRDefault="00771BBC" w:rsidP="00771BBC">
            <w:pPr>
              <w:spacing w:after="0"/>
              <w:rPr>
                <w:rFonts w:ascii="Times New Roman" w:hAnsi="Times New Roman" w:cs="Times New Roman"/>
              </w:rPr>
            </w:pPr>
            <w:r w:rsidRPr="00771BBC">
              <w:rPr>
                <w:rFonts w:ascii="Times New Roman" w:hAnsi="Times New Roman" w:cs="Times New Roman"/>
                <w:bCs/>
              </w:rPr>
              <w:t>01.01.2025-31.12.2025</w:t>
            </w:r>
          </w:p>
        </w:tc>
        <w:tc>
          <w:tcPr>
            <w:tcW w:w="1595" w:type="dxa"/>
          </w:tcPr>
          <w:p w14:paraId="61F13978" w14:textId="3A5FBF45" w:rsidR="00771BBC" w:rsidRPr="00171137" w:rsidRDefault="00C74E5F" w:rsidP="00771BBC">
            <w:pPr>
              <w:spacing w:after="0"/>
              <w:jc w:val="center"/>
              <w:rPr>
                <w:rFonts w:ascii="Times New Roman" w:hAnsi="Times New Roman" w:cs="Times New Roman"/>
              </w:rPr>
            </w:pPr>
            <w:r>
              <w:rPr>
                <w:rFonts w:ascii="Times New Roman" w:hAnsi="Times New Roman" w:cs="Times New Roman"/>
              </w:rPr>
              <w:t xml:space="preserve">26 </w:t>
            </w:r>
            <w:r w:rsidR="00E30257">
              <w:rPr>
                <w:rFonts w:ascii="Times New Roman" w:hAnsi="Times New Roman" w:cs="Times New Roman"/>
              </w:rPr>
              <w:t>940</w:t>
            </w:r>
          </w:p>
        </w:tc>
        <w:tc>
          <w:tcPr>
            <w:tcW w:w="1168" w:type="dxa"/>
          </w:tcPr>
          <w:p w14:paraId="7E369704" w14:textId="098240C8" w:rsidR="00771BBC" w:rsidRPr="00171137" w:rsidRDefault="00771BBC" w:rsidP="00771BBC">
            <w:pPr>
              <w:spacing w:after="0"/>
              <w:rPr>
                <w:rFonts w:ascii="Times New Roman" w:hAnsi="Times New Roman" w:cs="Times New Roman"/>
              </w:rPr>
            </w:pPr>
            <w:r>
              <w:rPr>
                <w:rFonts w:ascii="Times New Roman" w:hAnsi="Times New Roman" w:cs="Times New Roman"/>
              </w:rPr>
              <w:t>Haapsalu LV</w:t>
            </w:r>
          </w:p>
        </w:tc>
      </w:tr>
      <w:tr w:rsidR="00771BBC" w:rsidRPr="00171137" w14:paraId="0EA04974" w14:textId="77777777" w:rsidTr="00A70E91">
        <w:trPr>
          <w:trHeight w:val="267"/>
        </w:trPr>
        <w:tc>
          <w:tcPr>
            <w:tcW w:w="2989" w:type="dxa"/>
          </w:tcPr>
          <w:p w14:paraId="5E2E968E" w14:textId="2AAE2534" w:rsidR="00771BBC" w:rsidRPr="00E4242F" w:rsidRDefault="00484981" w:rsidP="00484981">
            <w:pPr>
              <w:rPr>
                <w:rFonts w:ascii="Times New Roman" w:hAnsi="Times New Roman" w:cs="Times New Roman"/>
                <w:b/>
                <w:bCs/>
              </w:rPr>
            </w:pPr>
            <w:r w:rsidRPr="00E4242F">
              <w:rPr>
                <w:rFonts w:ascii="Times New Roman" w:hAnsi="Times New Roman" w:cs="Times New Roman"/>
                <w:b/>
                <w:bCs/>
              </w:rPr>
              <w:t xml:space="preserve">2. </w:t>
            </w:r>
            <w:r w:rsidR="00771BBC" w:rsidRPr="00E4242F">
              <w:rPr>
                <w:rFonts w:ascii="Times New Roman" w:hAnsi="Times New Roman" w:cs="Times New Roman"/>
                <w:b/>
                <w:bCs/>
              </w:rPr>
              <w:t>Sihtrühmade kaasamine</w:t>
            </w:r>
          </w:p>
          <w:p w14:paraId="3C52B96D" w14:textId="77777777" w:rsidR="00771BBC" w:rsidRPr="00171137" w:rsidRDefault="00771BBC" w:rsidP="00771BBC">
            <w:pPr>
              <w:spacing w:after="0"/>
              <w:rPr>
                <w:rFonts w:ascii="Times New Roman" w:hAnsi="Times New Roman" w:cs="Times New Roman"/>
                <w:b/>
                <w:bCs/>
              </w:rPr>
            </w:pPr>
          </w:p>
        </w:tc>
        <w:tc>
          <w:tcPr>
            <w:tcW w:w="1686" w:type="dxa"/>
          </w:tcPr>
          <w:p w14:paraId="4CA05D65" w14:textId="67450258" w:rsidR="00771BBC" w:rsidRPr="00171137" w:rsidRDefault="00771BBC" w:rsidP="00771BBC">
            <w:pPr>
              <w:spacing w:after="0"/>
              <w:rPr>
                <w:rFonts w:ascii="Times New Roman" w:hAnsi="Times New Roman" w:cs="Times New Roman"/>
              </w:rPr>
            </w:pPr>
            <w:r w:rsidRPr="00171137">
              <w:rPr>
                <w:rFonts w:ascii="Times New Roman" w:hAnsi="Times New Roman" w:cs="Times New Roman"/>
                <w:b/>
              </w:rPr>
              <w:t>01.</w:t>
            </w:r>
            <w:r>
              <w:rPr>
                <w:rFonts w:ascii="Times New Roman" w:hAnsi="Times New Roman" w:cs="Times New Roman"/>
                <w:b/>
              </w:rPr>
              <w:t>12</w:t>
            </w:r>
            <w:r w:rsidRPr="00171137">
              <w:rPr>
                <w:rFonts w:ascii="Times New Roman" w:hAnsi="Times New Roman" w:cs="Times New Roman"/>
                <w:b/>
              </w:rPr>
              <w:t>.202</w:t>
            </w:r>
            <w:r>
              <w:rPr>
                <w:rFonts w:ascii="Times New Roman" w:hAnsi="Times New Roman" w:cs="Times New Roman"/>
                <w:b/>
              </w:rPr>
              <w:t>4</w:t>
            </w:r>
            <w:r w:rsidRPr="00171137">
              <w:rPr>
                <w:rFonts w:ascii="Times New Roman" w:hAnsi="Times New Roman" w:cs="Times New Roman"/>
                <w:b/>
              </w:rPr>
              <w:t>-31.12.2026</w:t>
            </w:r>
          </w:p>
        </w:tc>
        <w:tc>
          <w:tcPr>
            <w:tcW w:w="1623" w:type="dxa"/>
          </w:tcPr>
          <w:p w14:paraId="3F2BBA84" w14:textId="57A821F9" w:rsidR="00771BBC" w:rsidRPr="00171137" w:rsidRDefault="00771BBC" w:rsidP="00771BBC">
            <w:pPr>
              <w:spacing w:after="0"/>
              <w:rPr>
                <w:rFonts w:ascii="Times New Roman" w:hAnsi="Times New Roman" w:cs="Times New Roman"/>
              </w:rPr>
            </w:pPr>
            <w:r w:rsidRPr="00171137">
              <w:rPr>
                <w:rFonts w:ascii="Times New Roman" w:hAnsi="Times New Roman" w:cs="Times New Roman"/>
                <w:b/>
              </w:rPr>
              <w:t>01.</w:t>
            </w:r>
            <w:r>
              <w:rPr>
                <w:rFonts w:ascii="Times New Roman" w:hAnsi="Times New Roman" w:cs="Times New Roman"/>
                <w:b/>
              </w:rPr>
              <w:t>01</w:t>
            </w:r>
            <w:r w:rsidRPr="00171137">
              <w:rPr>
                <w:rFonts w:ascii="Times New Roman" w:hAnsi="Times New Roman" w:cs="Times New Roman"/>
                <w:b/>
              </w:rPr>
              <w:t>.202</w:t>
            </w:r>
            <w:r>
              <w:rPr>
                <w:rFonts w:ascii="Times New Roman" w:hAnsi="Times New Roman" w:cs="Times New Roman"/>
                <w:b/>
              </w:rPr>
              <w:t>5</w:t>
            </w:r>
            <w:r w:rsidRPr="00171137">
              <w:rPr>
                <w:rFonts w:ascii="Times New Roman" w:hAnsi="Times New Roman" w:cs="Times New Roman"/>
                <w:b/>
              </w:rPr>
              <w:t>-31.12.202</w:t>
            </w:r>
            <w:r>
              <w:rPr>
                <w:rFonts w:ascii="Times New Roman" w:hAnsi="Times New Roman" w:cs="Times New Roman"/>
                <w:b/>
              </w:rPr>
              <w:t>5</w:t>
            </w:r>
          </w:p>
        </w:tc>
        <w:tc>
          <w:tcPr>
            <w:tcW w:w="1595" w:type="dxa"/>
          </w:tcPr>
          <w:p w14:paraId="0B9F3718" w14:textId="3EE581BE" w:rsidR="00771BBC" w:rsidRPr="00171137" w:rsidRDefault="00493EE9" w:rsidP="00771BBC">
            <w:pPr>
              <w:spacing w:after="0"/>
              <w:jc w:val="center"/>
              <w:rPr>
                <w:rFonts w:ascii="Times New Roman" w:hAnsi="Times New Roman" w:cs="Times New Roman"/>
                <w:b/>
                <w:bCs/>
              </w:rPr>
            </w:pPr>
            <w:r>
              <w:rPr>
                <w:rFonts w:ascii="Times New Roman" w:hAnsi="Times New Roman" w:cs="Times New Roman"/>
                <w:b/>
                <w:bCs/>
              </w:rPr>
              <w:t>6</w:t>
            </w:r>
            <w:r w:rsidR="00914183">
              <w:rPr>
                <w:rFonts w:ascii="Times New Roman" w:hAnsi="Times New Roman" w:cs="Times New Roman"/>
                <w:b/>
                <w:bCs/>
              </w:rPr>
              <w:t xml:space="preserve">2 </w:t>
            </w:r>
            <w:r w:rsidR="00B05834">
              <w:rPr>
                <w:rFonts w:ascii="Times New Roman" w:hAnsi="Times New Roman" w:cs="Times New Roman"/>
                <w:b/>
                <w:bCs/>
              </w:rPr>
              <w:t>224</w:t>
            </w:r>
          </w:p>
        </w:tc>
        <w:tc>
          <w:tcPr>
            <w:tcW w:w="1168" w:type="dxa"/>
          </w:tcPr>
          <w:p w14:paraId="76113EBA" w14:textId="0187994D" w:rsidR="00771BBC" w:rsidRPr="00171137" w:rsidRDefault="00771BBC" w:rsidP="00771BBC">
            <w:pPr>
              <w:spacing w:after="0"/>
              <w:rPr>
                <w:rFonts w:ascii="Times New Roman" w:hAnsi="Times New Roman" w:cs="Times New Roman"/>
                <w:b/>
                <w:bCs/>
              </w:rPr>
            </w:pPr>
            <w:r>
              <w:rPr>
                <w:rFonts w:ascii="Times New Roman" w:hAnsi="Times New Roman" w:cs="Times New Roman"/>
                <w:b/>
              </w:rPr>
              <w:t>Haapsalu LV</w:t>
            </w:r>
          </w:p>
        </w:tc>
      </w:tr>
      <w:tr w:rsidR="00771BBC" w:rsidRPr="00171137" w14:paraId="4B72EBBD" w14:textId="77777777" w:rsidTr="00A70E91">
        <w:trPr>
          <w:trHeight w:val="267"/>
        </w:trPr>
        <w:tc>
          <w:tcPr>
            <w:tcW w:w="2989" w:type="dxa"/>
          </w:tcPr>
          <w:p w14:paraId="35AC2889" w14:textId="46466E9F" w:rsidR="00771BBC" w:rsidRPr="00171137" w:rsidRDefault="00771BBC" w:rsidP="00B8778F">
            <w:pPr>
              <w:spacing w:after="0"/>
              <w:rPr>
                <w:rFonts w:ascii="Times New Roman" w:hAnsi="Times New Roman" w:cs="Times New Roman"/>
              </w:rPr>
            </w:pPr>
            <w:r w:rsidRPr="00171137">
              <w:rPr>
                <w:rFonts w:ascii="Times New Roman" w:hAnsi="Times New Roman" w:cs="Times New Roman"/>
              </w:rPr>
              <w:t xml:space="preserve">2.1. </w:t>
            </w:r>
            <w:r w:rsidR="000D4696">
              <w:rPr>
                <w:rFonts w:ascii="Times New Roman" w:hAnsi="Times New Roman" w:cs="Times New Roman"/>
              </w:rPr>
              <w:t>Keele ja kultuuriõhtud</w:t>
            </w:r>
            <w:r w:rsidR="00FD20ED">
              <w:rPr>
                <w:rFonts w:ascii="Times New Roman" w:hAnsi="Times New Roman" w:cs="Times New Roman"/>
              </w:rPr>
              <w:t>, lõimumisklubi</w:t>
            </w:r>
          </w:p>
        </w:tc>
        <w:tc>
          <w:tcPr>
            <w:tcW w:w="1686" w:type="dxa"/>
          </w:tcPr>
          <w:p w14:paraId="289BE5B7" w14:textId="1C722EA5" w:rsidR="00771BBC" w:rsidRPr="00171137" w:rsidRDefault="00771BBC" w:rsidP="00771BBC">
            <w:pPr>
              <w:spacing w:after="0"/>
              <w:rPr>
                <w:rFonts w:ascii="Times New Roman" w:hAnsi="Times New Roman" w:cs="Times New Roman"/>
              </w:rPr>
            </w:pPr>
            <w:r w:rsidRPr="00771BBC">
              <w:rPr>
                <w:rFonts w:ascii="Times New Roman" w:hAnsi="Times New Roman" w:cs="Times New Roman"/>
                <w:bCs/>
              </w:rPr>
              <w:t>01.12.2024-31.12.2026</w:t>
            </w:r>
          </w:p>
        </w:tc>
        <w:tc>
          <w:tcPr>
            <w:tcW w:w="1623" w:type="dxa"/>
          </w:tcPr>
          <w:p w14:paraId="7FC85E11" w14:textId="7BA778B6" w:rsidR="00771BBC" w:rsidRPr="00171137" w:rsidRDefault="00771BBC" w:rsidP="00771BBC">
            <w:pPr>
              <w:spacing w:after="0"/>
              <w:rPr>
                <w:rFonts w:ascii="Times New Roman" w:hAnsi="Times New Roman" w:cs="Times New Roman"/>
              </w:rPr>
            </w:pPr>
            <w:r w:rsidRPr="00771BBC">
              <w:rPr>
                <w:rFonts w:ascii="Times New Roman" w:hAnsi="Times New Roman" w:cs="Times New Roman"/>
                <w:bCs/>
              </w:rPr>
              <w:t>01.01.2025-31.12.2025</w:t>
            </w:r>
          </w:p>
        </w:tc>
        <w:tc>
          <w:tcPr>
            <w:tcW w:w="1595" w:type="dxa"/>
          </w:tcPr>
          <w:p w14:paraId="44CDA20B" w14:textId="297A0B66" w:rsidR="00771BBC" w:rsidRPr="00171137" w:rsidRDefault="00FD20ED" w:rsidP="00771BBC">
            <w:pPr>
              <w:spacing w:after="0"/>
              <w:jc w:val="center"/>
              <w:rPr>
                <w:rFonts w:ascii="Times New Roman" w:hAnsi="Times New Roman" w:cs="Times New Roman"/>
              </w:rPr>
            </w:pPr>
            <w:r>
              <w:rPr>
                <w:rFonts w:ascii="Times New Roman" w:hAnsi="Times New Roman" w:cs="Times New Roman"/>
              </w:rPr>
              <w:t>2</w:t>
            </w:r>
            <w:r w:rsidR="00B8778F">
              <w:rPr>
                <w:rFonts w:ascii="Times New Roman" w:hAnsi="Times New Roman" w:cs="Times New Roman"/>
              </w:rPr>
              <w:t>4</w:t>
            </w:r>
            <w:r>
              <w:rPr>
                <w:rFonts w:ascii="Times New Roman" w:hAnsi="Times New Roman" w:cs="Times New Roman"/>
              </w:rPr>
              <w:t xml:space="preserve"> </w:t>
            </w:r>
            <w:r w:rsidR="00B8778F">
              <w:rPr>
                <w:rFonts w:ascii="Times New Roman" w:hAnsi="Times New Roman" w:cs="Times New Roman"/>
              </w:rPr>
              <w:t>6</w:t>
            </w:r>
            <w:r w:rsidR="000E603C">
              <w:rPr>
                <w:rFonts w:ascii="Times New Roman" w:hAnsi="Times New Roman" w:cs="Times New Roman"/>
              </w:rPr>
              <w:t>9</w:t>
            </w:r>
            <w:r>
              <w:rPr>
                <w:rFonts w:ascii="Times New Roman" w:hAnsi="Times New Roman" w:cs="Times New Roman"/>
              </w:rPr>
              <w:t>0</w:t>
            </w:r>
          </w:p>
        </w:tc>
        <w:tc>
          <w:tcPr>
            <w:tcW w:w="1168" w:type="dxa"/>
          </w:tcPr>
          <w:p w14:paraId="1FCE612E" w14:textId="318AABB3" w:rsidR="00771BBC" w:rsidRPr="00171137" w:rsidRDefault="00771BBC" w:rsidP="00771BBC">
            <w:pPr>
              <w:spacing w:after="0"/>
              <w:rPr>
                <w:rFonts w:ascii="Times New Roman" w:hAnsi="Times New Roman" w:cs="Times New Roman"/>
              </w:rPr>
            </w:pPr>
            <w:r>
              <w:rPr>
                <w:rFonts w:ascii="Times New Roman" w:hAnsi="Times New Roman" w:cs="Times New Roman"/>
              </w:rPr>
              <w:t>Haapsalu LV</w:t>
            </w:r>
          </w:p>
        </w:tc>
      </w:tr>
      <w:tr w:rsidR="00771BBC" w:rsidRPr="00171137" w14:paraId="420A885F" w14:textId="77777777" w:rsidTr="00A70E91">
        <w:trPr>
          <w:trHeight w:val="267"/>
        </w:trPr>
        <w:tc>
          <w:tcPr>
            <w:tcW w:w="2989" w:type="dxa"/>
          </w:tcPr>
          <w:p w14:paraId="01FCE0A8" w14:textId="47838266" w:rsidR="00771BBC" w:rsidRPr="00171137" w:rsidRDefault="00771BBC" w:rsidP="00FD20ED">
            <w:pPr>
              <w:spacing w:after="0"/>
              <w:rPr>
                <w:rFonts w:ascii="Times New Roman" w:hAnsi="Times New Roman" w:cs="Times New Roman"/>
              </w:rPr>
            </w:pPr>
            <w:r w:rsidRPr="00171137">
              <w:rPr>
                <w:rFonts w:ascii="Times New Roman" w:hAnsi="Times New Roman" w:cs="Times New Roman"/>
              </w:rPr>
              <w:t xml:space="preserve">2.2. </w:t>
            </w:r>
            <w:r w:rsidR="00FD20ED" w:rsidRPr="00885018">
              <w:rPr>
                <w:rFonts w:ascii="Times New Roman" w:hAnsi="Times New Roman" w:cs="Times New Roman"/>
              </w:rPr>
              <w:t xml:space="preserve"> Kohanemist toetavad programmid ja tegevused (kogemuskohtumised</w:t>
            </w:r>
            <w:r w:rsidR="002754CB">
              <w:rPr>
                <w:rFonts w:ascii="Times New Roman" w:hAnsi="Times New Roman" w:cs="Times New Roman"/>
              </w:rPr>
              <w:t>, kohtumiste</w:t>
            </w:r>
            <w:r w:rsidR="00B8778F">
              <w:rPr>
                <w:rFonts w:ascii="Times New Roman" w:hAnsi="Times New Roman" w:cs="Times New Roman"/>
              </w:rPr>
              <w:t xml:space="preserve"> </w:t>
            </w:r>
            <w:r w:rsidR="002754CB">
              <w:rPr>
                <w:rFonts w:ascii="Times New Roman" w:hAnsi="Times New Roman" w:cs="Times New Roman"/>
              </w:rPr>
              <w:t>kohvik</w:t>
            </w:r>
            <w:r w:rsidR="00FD20ED" w:rsidRPr="00885018">
              <w:rPr>
                <w:rFonts w:ascii="Times New Roman" w:hAnsi="Times New Roman" w:cs="Times New Roman"/>
              </w:rPr>
              <w:t xml:space="preserve"> jne)</w:t>
            </w:r>
          </w:p>
        </w:tc>
        <w:tc>
          <w:tcPr>
            <w:tcW w:w="1686" w:type="dxa"/>
          </w:tcPr>
          <w:p w14:paraId="5D433292" w14:textId="4EBCFAFF" w:rsidR="00771BBC" w:rsidRPr="00171137" w:rsidRDefault="00771BBC" w:rsidP="00771BBC">
            <w:pPr>
              <w:spacing w:after="0"/>
              <w:rPr>
                <w:rFonts w:ascii="Times New Roman" w:hAnsi="Times New Roman" w:cs="Times New Roman"/>
              </w:rPr>
            </w:pPr>
            <w:r w:rsidRPr="00771BBC">
              <w:rPr>
                <w:rFonts w:ascii="Times New Roman" w:hAnsi="Times New Roman" w:cs="Times New Roman"/>
                <w:bCs/>
              </w:rPr>
              <w:t>01.12.2024-31.12.2026</w:t>
            </w:r>
          </w:p>
        </w:tc>
        <w:tc>
          <w:tcPr>
            <w:tcW w:w="1623" w:type="dxa"/>
          </w:tcPr>
          <w:p w14:paraId="75F7E4F4" w14:textId="6E3D7125" w:rsidR="00771BBC" w:rsidRPr="00171137" w:rsidRDefault="00771BBC" w:rsidP="00771BBC">
            <w:pPr>
              <w:spacing w:after="0"/>
              <w:rPr>
                <w:rFonts w:ascii="Times New Roman" w:hAnsi="Times New Roman" w:cs="Times New Roman"/>
              </w:rPr>
            </w:pPr>
            <w:r w:rsidRPr="00771BBC">
              <w:rPr>
                <w:rFonts w:ascii="Times New Roman" w:hAnsi="Times New Roman" w:cs="Times New Roman"/>
                <w:bCs/>
              </w:rPr>
              <w:t>01.01.2025-31.12.2025</w:t>
            </w:r>
          </w:p>
        </w:tc>
        <w:tc>
          <w:tcPr>
            <w:tcW w:w="1595" w:type="dxa"/>
          </w:tcPr>
          <w:p w14:paraId="42175449" w14:textId="29CA0DE3" w:rsidR="00771BBC" w:rsidRPr="00171137" w:rsidRDefault="000B5920" w:rsidP="00771BBC">
            <w:pPr>
              <w:spacing w:after="0"/>
              <w:jc w:val="center"/>
              <w:rPr>
                <w:rFonts w:ascii="Times New Roman" w:hAnsi="Times New Roman" w:cs="Times New Roman"/>
                <w:highlight w:val="cyan"/>
              </w:rPr>
            </w:pPr>
            <w:r>
              <w:rPr>
                <w:rFonts w:ascii="Times New Roman" w:hAnsi="Times New Roman" w:cs="Times New Roman"/>
              </w:rPr>
              <w:t>7</w:t>
            </w:r>
            <w:r w:rsidR="00B8778F">
              <w:rPr>
                <w:rFonts w:ascii="Times New Roman" w:hAnsi="Times New Roman" w:cs="Times New Roman"/>
              </w:rPr>
              <w:t xml:space="preserve"> 6</w:t>
            </w:r>
            <w:r>
              <w:rPr>
                <w:rFonts w:ascii="Times New Roman" w:hAnsi="Times New Roman" w:cs="Times New Roman"/>
              </w:rPr>
              <w:t>74</w:t>
            </w:r>
          </w:p>
        </w:tc>
        <w:tc>
          <w:tcPr>
            <w:tcW w:w="1168" w:type="dxa"/>
          </w:tcPr>
          <w:p w14:paraId="140940E0" w14:textId="6906DC84" w:rsidR="00771BBC" w:rsidRPr="00171137" w:rsidRDefault="00771BBC" w:rsidP="00771BBC">
            <w:pPr>
              <w:spacing w:after="0"/>
              <w:rPr>
                <w:rFonts w:ascii="Times New Roman" w:hAnsi="Times New Roman" w:cs="Times New Roman"/>
              </w:rPr>
            </w:pPr>
            <w:r>
              <w:rPr>
                <w:rFonts w:ascii="Times New Roman" w:hAnsi="Times New Roman" w:cs="Times New Roman"/>
              </w:rPr>
              <w:t>Haapsalu LV</w:t>
            </w:r>
          </w:p>
        </w:tc>
      </w:tr>
      <w:tr w:rsidR="00873CC0" w:rsidRPr="00171137" w14:paraId="4D47BAC9" w14:textId="77777777" w:rsidTr="00A70E91">
        <w:trPr>
          <w:trHeight w:val="267"/>
        </w:trPr>
        <w:tc>
          <w:tcPr>
            <w:tcW w:w="2989" w:type="dxa"/>
          </w:tcPr>
          <w:p w14:paraId="2B0FAF98" w14:textId="6E78FA27" w:rsidR="00873CC0" w:rsidRPr="00171137" w:rsidRDefault="00873CC0" w:rsidP="00873CC0">
            <w:pPr>
              <w:spacing w:after="0"/>
              <w:rPr>
                <w:rFonts w:ascii="Times New Roman" w:hAnsi="Times New Roman" w:cs="Times New Roman"/>
              </w:rPr>
            </w:pPr>
            <w:r w:rsidRPr="00885018">
              <w:rPr>
                <w:rFonts w:ascii="Times New Roman" w:hAnsi="Times New Roman" w:cs="Times New Roman"/>
              </w:rPr>
              <w:t>2.</w:t>
            </w:r>
            <w:r>
              <w:rPr>
                <w:rFonts w:ascii="Times New Roman" w:hAnsi="Times New Roman" w:cs="Times New Roman"/>
              </w:rPr>
              <w:t>3</w:t>
            </w:r>
            <w:r w:rsidRPr="00885018">
              <w:rPr>
                <w:rFonts w:ascii="Times New Roman" w:hAnsi="Times New Roman" w:cs="Times New Roman"/>
              </w:rPr>
              <w:t xml:space="preserve">. </w:t>
            </w:r>
            <w:r>
              <w:rPr>
                <w:rFonts w:ascii="Times New Roman" w:hAnsi="Times New Roman" w:cs="Times New Roman"/>
              </w:rPr>
              <w:t>Psühholoogiline grupitöö</w:t>
            </w:r>
          </w:p>
        </w:tc>
        <w:tc>
          <w:tcPr>
            <w:tcW w:w="1686" w:type="dxa"/>
          </w:tcPr>
          <w:p w14:paraId="13D0266D" w14:textId="42B07ECF" w:rsidR="00873CC0" w:rsidRPr="00771BBC" w:rsidRDefault="00873CC0" w:rsidP="00873CC0">
            <w:pPr>
              <w:spacing w:after="0"/>
              <w:rPr>
                <w:rFonts w:ascii="Times New Roman" w:hAnsi="Times New Roman" w:cs="Times New Roman"/>
                <w:bCs/>
              </w:rPr>
            </w:pPr>
            <w:r w:rsidRPr="00771BBC">
              <w:rPr>
                <w:rFonts w:ascii="Times New Roman" w:hAnsi="Times New Roman" w:cs="Times New Roman"/>
                <w:bCs/>
              </w:rPr>
              <w:t>01.12.2024-31.12.2026</w:t>
            </w:r>
          </w:p>
        </w:tc>
        <w:tc>
          <w:tcPr>
            <w:tcW w:w="1623" w:type="dxa"/>
          </w:tcPr>
          <w:p w14:paraId="335ECCA9" w14:textId="70E1B586" w:rsidR="00873CC0" w:rsidRPr="00771BBC" w:rsidRDefault="00A70DBA" w:rsidP="00873CC0">
            <w:pPr>
              <w:spacing w:after="0"/>
              <w:rPr>
                <w:rFonts w:ascii="Times New Roman" w:hAnsi="Times New Roman" w:cs="Times New Roman"/>
                <w:bCs/>
              </w:rPr>
            </w:pPr>
            <w:r w:rsidRPr="00771BBC">
              <w:rPr>
                <w:rFonts w:ascii="Times New Roman" w:hAnsi="Times New Roman" w:cs="Times New Roman"/>
                <w:bCs/>
              </w:rPr>
              <w:t>01.01.2025-31.12.2025</w:t>
            </w:r>
          </w:p>
        </w:tc>
        <w:tc>
          <w:tcPr>
            <w:tcW w:w="1595" w:type="dxa"/>
          </w:tcPr>
          <w:p w14:paraId="56DE378D" w14:textId="16BE4087" w:rsidR="00873CC0" w:rsidRDefault="00873CC0" w:rsidP="00873CC0">
            <w:pPr>
              <w:spacing w:after="0"/>
              <w:jc w:val="center"/>
              <w:rPr>
                <w:rFonts w:ascii="Times New Roman" w:hAnsi="Times New Roman" w:cs="Times New Roman"/>
              </w:rPr>
            </w:pPr>
            <w:r>
              <w:rPr>
                <w:rFonts w:ascii="Times New Roman" w:hAnsi="Times New Roman" w:cs="Times New Roman"/>
              </w:rPr>
              <w:t>10 400</w:t>
            </w:r>
          </w:p>
        </w:tc>
        <w:tc>
          <w:tcPr>
            <w:tcW w:w="1168" w:type="dxa"/>
          </w:tcPr>
          <w:p w14:paraId="2605F2FE" w14:textId="08901241" w:rsidR="00873CC0" w:rsidRDefault="00A70DBA" w:rsidP="00873CC0">
            <w:pPr>
              <w:spacing w:after="0"/>
              <w:rPr>
                <w:rFonts w:ascii="Times New Roman" w:hAnsi="Times New Roman" w:cs="Times New Roman"/>
              </w:rPr>
            </w:pPr>
            <w:r>
              <w:rPr>
                <w:rFonts w:ascii="Times New Roman" w:hAnsi="Times New Roman" w:cs="Times New Roman"/>
              </w:rPr>
              <w:t>Haapsalu LV</w:t>
            </w:r>
          </w:p>
        </w:tc>
      </w:tr>
      <w:tr w:rsidR="00873CC0" w:rsidRPr="00171137" w14:paraId="654A26E5" w14:textId="77777777" w:rsidTr="00A70E91">
        <w:trPr>
          <w:trHeight w:val="267"/>
        </w:trPr>
        <w:tc>
          <w:tcPr>
            <w:tcW w:w="2989" w:type="dxa"/>
          </w:tcPr>
          <w:p w14:paraId="3CB826A1" w14:textId="50F2CE15" w:rsidR="00873CC0" w:rsidRPr="00885018" w:rsidRDefault="00873CC0" w:rsidP="00873CC0">
            <w:pPr>
              <w:spacing w:after="0"/>
              <w:rPr>
                <w:rFonts w:ascii="Times New Roman" w:hAnsi="Times New Roman" w:cs="Times New Roman"/>
              </w:rPr>
            </w:pPr>
            <w:r>
              <w:rPr>
                <w:rFonts w:ascii="Times New Roman" w:hAnsi="Times New Roman" w:cs="Times New Roman"/>
              </w:rPr>
              <w:t>2.4. Etniline identiteet</w:t>
            </w:r>
          </w:p>
        </w:tc>
        <w:tc>
          <w:tcPr>
            <w:tcW w:w="1686" w:type="dxa"/>
          </w:tcPr>
          <w:p w14:paraId="7FAED61C" w14:textId="07FDA15F" w:rsidR="00873CC0" w:rsidRPr="00771BBC" w:rsidRDefault="00873CC0" w:rsidP="00873CC0">
            <w:pPr>
              <w:spacing w:after="0"/>
              <w:rPr>
                <w:rFonts w:ascii="Times New Roman" w:hAnsi="Times New Roman" w:cs="Times New Roman"/>
                <w:bCs/>
              </w:rPr>
            </w:pPr>
            <w:r w:rsidRPr="00771BBC">
              <w:rPr>
                <w:rFonts w:ascii="Times New Roman" w:hAnsi="Times New Roman" w:cs="Times New Roman"/>
                <w:bCs/>
              </w:rPr>
              <w:t>01.12.2024-31.12.2026</w:t>
            </w:r>
          </w:p>
        </w:tc>
        <w:tc>
          <w:tcPr>
            <w:tcW w:w="1623" w:type="dxa"/>
          </w:tcPr>
          <w:p w14:paraId="7158F864" w14:textId="4966CB0F" w:rsidR="00873CC0" w:rsidRPr="00771BBC" w:rsidRDefault="00A70DBA" w:rsidP="00873CC0">
            <w:pPr>
              <w:spacing w:after="0"/>
              <w:rPr>
                <w:rFonts w:ascii="Times New Roman" w:hAnsi="Times New Roman" w:cs="Times New Roman"/>
                <w:bCs/>
              </w:rPr>
            </w:pPr>
            <w:r w:rsidRPr="00771BBC">
              <w:rPr>
                <w:rFonts w:ascii="Times New Roman" w:hAnsi="Times New Roman" w:cs="Times New Roman"/>
                <w:bCs/>
              </w:rPr>
              <w:t>01.01.2025-31.12.2025</w:t>
            </w:r>
          </w:p>
        </w:tc>
        <w:tc>
          <w:tcPr>
            <w:tcW w:w="1595" w:type="dxa"/>
          </w:tcPr>
          <w:p w14:paraId="7D3DF6DB" w14:textId="3D41B0E1" w:rsidR="00873CC0" w:rsidRDefault="00873CC0" w:rsidP="00873CC0">
            <w:pPr>
              <w:spacing w:after="0"/>
              <w:jc w:val="center"/>
              <w:rPr>
                <w:rFonts w:ascii="Times New Roman" w:hAnsi="Times New Roman" w:cs="Times New Roman"/>
              </w:rPr>
            </w:pPr>
            <w:r>
              <w:rPr>
                <w:rFonts w:ascii="Times New Roman" w:hAnsi="Times New Roman" w:cs="Times New Roman"/>
              </w:rPr>
              <w:t>3 000</w:t>
            </w:r>
          </w:p>
        </w:tc>
        <w:tc>
          <w:tcPr>
            <w:tcW w:w="1168" w:type="dxa"/>
          </w:tcPr>
          <w:p w14:paraId="4D342A5E" w14:textId="1BAA215A" w:rsidR="00873CC0" w:rsidRDefault="00A70DBA" w:rsidP="00873CC0">
            <w:pPr>
              <w:spacing w:after="0"/>
              <w:rPr>
                <w:rFonts w:ascii="Times New Roman" w:hAnsi="Times New Roman" w:cs="Times New Roman"/>
              </w:rPr>
            </w:pPr>
            <w:r>
              <w:rPr>
                <w:rFonts w:ascii="Times New Roman" w:hAnsi="Times New Roman" w:cs="Times New Roman"/>
              </w:rPr>
              <w:t>Haapsalu LV</w:t>
            </w:r>
          </w:p>
        </w:tc>
      </w:tr>
      <w:tr w:rsidR="00873CC0" w:rsidRPr="00171137" w14:paraId="3DBE6EBB" w14:textId="77777777" w:rsidTr="00A70E91">
        <w:trPr>
          <w:trHeight w:val="267"/>
        </w:trPr>
        <w:tc>
          <w:tcPr>
            <w:tcW w:w="2989" w:type="dxa"/>
          </w:tcPr>
          <w:p w14:paraId="6EFABD1B" w14:textId="5BFD4F02" w:rsidR="00873CC0" w:rsidRDefault="00873CC0" w:rsidP="00873CC0">
            <w:pPr>
              <w:spacing w:after="0"/>
              <w:rPr>
                <w:rFonts w:ascii="Times New Roman" w:hAnsi="Times New Roman" w:cs="Times New Roman"/>
              </w:rPr>
            </w:pPr>
            <w:r>
              <w:rPr>
                <w:rFonts w:ascii="Times New Roman" w:hAnsi="Times New Roman" w:cs="Times New Roman"/>
              </w:rPr>
              <w:t>2.5.</w:t>
            </w:r>
            <w:r w:rsidRPr="0094154C">
              <w:rPr>
                <w:rFonts w:ascii="Times New Roman" w:hAnsi="Times New Roman" w:cs="Times New Roman"/>
              </w:rPr>
              <w:t xml:space="preserve"> Kogukonna tugi lõimumisel ja kohanemisel </w:t>
            </w:r>
          </w:p>
        </w:tc>
        <w:tc>
          <w:tcPr>
            <w:tcW w:w="1686" w:type="dxa"/>
          </w:tcPr>
          <w:p w14:paraId="2435B683" w14:textId="4BBB62CD" w:rsidR="00873CC0" w:rsidRPr="00771BBC" w:rsidRDefault="00873CC0" w:rsidP="00873CC0">
            <w:pPr>
              <w:spacing w:after="0"/>
              <w:rPr>
                <w:rFonts w:ascii="Times New Roman" w:hAnsi="Times New Roman" w:cs="Times New Roman"/>
                <w:bCs/>
              </w:rPr>
            </w:pPr>
            <w:r w:rsidRPr="00771BBC">
              <w:rPr>
                <w:rFonts w:ascii="Times New Roman" w:hAnsi="Times New Roman" w:cs="Times New Roman"/>
                <w:bCs/>
              </w:rPr>
              <w:t>01.12.2024-31.12.2026</w:t>
            </w:r>
          </w:p>
        </w:tc>
        <w:tc>
          <w:tcPr>
            <w:tcW w:w="1623" w:type="dxa"/>
          </w:tcPr>
          <w:p w14:paraId="3BA78340" w14:textId="6CF8FE2E" w:rsidR="00873CC0" w:rsidRPr="00771BBC" w:rsidRDefault="00A70DBA" w:rsidP="00873CC0">
            <w:pPr>
              <w:spacing w:after="0"/>
              <w:rPr>
                <w:rFonts w:ascii="Times New Roman" w:hAnsi="Times New Roman" w:cs="Times New Roman"/>
                <w:bCs/>
              </w:rPr>
            </w:pPr>
            <w:r w:rsidRPr="00771BBC">
              <w:rPr>
                <w:rFonts w:ascii="Times New Roman" w:hAnsi="Times New Roman" w:cs="Times New Roman"/>
                <w:bCs/>
              </w:rPr>
              <w:t>01.01.2025-31.12.2025</w:t>
            </w:r>
          </w:p>
        </w:tc>
        <w:tc>
          <w:tcPr>
            <w:tcW w:w="1595" w:type="dxa"/>
          </w:tcPr>
          <w:p w14:paraId="246308EA" w14:textId="2732FC85" w:rsidR="00873CC0" w:rsidRDefault="00A70DBA" w:rsidP="00873CC0">
            <w:pPr>
              <w:spacing w:after="0"/>
              <w:jc w:val="center"/>
              <w:rPr>
                <w:rFonts w:ascii="Times New Roman" w:hAnsi="Times New Roman" w:cs="Times New Roman"/>
              </w:rPr>
            </w:pPr>
            <w:r>
              <w:rPr>
                <w:rFonts w:ascii="Times New Roman" w:hAnsi="Times New Roman" w:cs="Times New Roman"/>
              </w:rPr>
              <w:t>15 660</w:t>
            </w:r>
          </w:p>
        </w:tc>
        <w:tc>
          <w:tcPr>
            <w:tcW w:w="1168" w:type="dxa"/>
          </w:tcPr>
          <w:p w14:paraId="0659CA9C" w14:textId="37F66192" w:rsidR="00873CC0" w:rsidRDefault="00A70DBA" w:rsidP="00873CC0">
            <w:pPr>
              <w:spacing w:after="0"/>
              <w:rPr>
                <w:rFonts w:ascii="Times New Roman" w:hAnsi="Times New Roman" w:cs="Times New Roman"/>
              </w:rPr>
            </w:pPr>
            <w:r>
              <w:rPr>
                <w:rFonts w:ascii="Times New Roman" w:hAnsi="Times New Roman" w:cs="Times New Roman"/>
              </w:rPr>
              <w:t>Haapsalu LV</w:t>
            </w:r>
          </w:p>
        </w:tc>
      </w:tr>
      <w:tr w:rsidR="00873CC0" w:rsidRPr="00171137" w14:paraId="53DEDBEA" w14:textId="77777777" w:rsidTr="00A70E91">
        <w:trPr>
          <w:trHeight w:val="267"/>
        </w:trPr>
        <w:tc>
          <w:tcPr>
            <w:tcW w:w="2989" w:type="dxa"/>
          </w:tcPr>
          <w:p w14:paraId="291E8ACA" w14:textId="769ABB59" w:rsidR="00873CC0" w:rsidRPr="00171137" w:rsidRDefault="00873CC0" w:rsidP="00873CC0">
            <w:pPr>
              <w:spacing w:after="0"/>
              <w:rPr>
                <w:rFonts w:ascii="Times New Roman" w:hAnsi="Times New Roman" w:cs="Times New Roman"/>
              </w:rPr>
            </w:pPr>
            <w:r w:rsidRPr="00171137">
              <w:rPr>
                <w:rFonts w:ascii="Times New Roman" w:hAnsi="Times New Roman" w:cs="Times New Roman"/>
              </w:rPr>
              <w:t>2.</w:t>
            </w:r>
            <w:r>
              <w:rPr>
                <w:rFonts w:ascii="Times New Roman" w:hAnsi="Times New Roman" w:cs="Times New Roman"/>
              </w:rPr>
              <w:t>6</w:t>
            </w:r>
            <w:r w:rsidRPr="00171137">
              <w:rPr>
                <w:rFonts w:ascii="Times New Roman" w:hAnsi="Times New Roman" w:cs="Times New Roman"/>
              </w:rPr>
              <w:t xml:space="preserve">. </w:t>
            </w:r>
            <w:r>
              <w:rPr>
                <w:rFonts w:ascii="Times New Roman" w:hAnsi="Times New Roman" w:cs="Times New Roman"/>
              </w:rPr>
              <w:t>O</w:t>
            </w:r>
            <w:r w:rsidRPr="008236B2">
              <w:rPr>
                <w:rFonts w:ascii="Times New Roman" w:hAnsi="Times New Roman" w:cs="Times New Roman"/>
              </w:rPr>
              <w:t>saluskogu  rahvusvähemuste organisatsioonide ja kogukondade esindajatega</w:t>
            </w:r>
          </w:p>
          <w:p w14:paraId="2ADCDD64" w14:textId="77777777" w:rsidR="00873CC0" w:rsidRPr="00171137" w:rsidRDefault="00873CC0" w:rsidP="00873CC0">
            <w:pPr>
              <w:spacing w:after="0"/>
              <w:rPr>
                <w:rFonts w:ascii="Times New Roman" w:hAnsi="Times New Roman" w:cs="Times New Roman"/>
              </w:rPr>
            </w:pPr>
          </w:p>
        </w:tc>
        <w:tc>
          <w:tcPr>
            <w:tcW w:w="1686" w:type="dxa"/>
          </w:tcPr>
          <w:p w14:paraId="76260504" w14:textId="3F7A9F64" w:rsidR="00873CC0" w:rsidRPr="00171137" w:rsidRDefault="00873CC0" w:rsidP="00873CC0">
            <w:pPr>
              <w:spacing w:after="0" w:line="240" w:lineRule="auto"/>
              <w:rPr>
                <w:rFonts w:ascii="Times New Roman" w:hAnsi="Times New Roman" w:cs="Times New Roman"/>
              </w:rPr>
            </w:pPr>
            <w:r w:rsidRPr="00771BBC">
              <w:rPr>
                <w:rFonts w:ascii="Times New Roman" w:hAnsi="Times New Roman" w:cs="Times New Roman"/>
                <w:bCs/>
              </w:rPr>
              <w:t>01.12.2024-31.12.2026</w:t>
            </w:r>
          </w:p>
        </w:tc>
        <w:tc>
          <w:tcPr>
            <w:tcW w:w="1623" w:type="dxa"/>
          </w:tcPr>
          <w:p w14:paraId="2B9B536E" w14:textId="17D9DE8F" w:rsidR="00873CC0" w:rsidRPr="00171137" w:rsidRDefault="00873CC0" w:rsidP="00873CC0">
            <w:pPr>
              <w:spacing w:after="0"/>
              <w:rPr>
                <w:rFonts w:ascii="Times New Roman" w:hAnsi="Times New Roman" w:cs="Times New Roman"/>
              </w:rPr>
            </w:pPr>
            <w:r w:rsidRPr="00771BBC">
              <w:rPr>
                <w:rFonts w:ascii="Times New Roman" w:hAnsi="Times New Roman" w:cs="Times New Roman"/>
                <w:bCs/>
              </w:rPr>
              <w:t>01.01.2025-31.12.2025</w:t>
            </w:r>
          </w:p>
        </w:tc>
        <w:tc>
          <w:tcPr>
            <w:tcW w:w="1595" w:type="dxa"/>
          </w:tcPr>
          <w:p w14:paraId="00DC68E0" w14:textId="1267093C" w:rsidR="00873CC0" w:rsidRPr="00171137" w:rsidRDefault="00873CC0" w:rsidP="00873CC0">
            <w:pPr>
              <w:spacing w:after="0"/>
              <w:jc w:val="center"/>
              <w:rPr>
                <w:rFonts w:ascii="Times New Roman" w:hAnsi="Times New Roman" w:cs="Times New Roman"/>
              </w:rPr>
            </w:pPr>
            <w:r>
              <w:rPr>
                <w:rFonts w:ascii="Times New Roman" w:hAnsi="Times New Roman" w:cs="Times New Roman"/>
              </w:rPr>
              <w:t>800</w:t>
            </w:r>
          </w:p>
        </w:tc>
        <w:tc>
          <w:tcPr>
            <w:tcW w:w="1168" w:type="dxa"/>
          </w:tcPr>
          <w:p w14:paraId="22AFF88C" w14:textId="3FE229CA" w:rsidR="00873CC0" w:rsidRPr="00171137" w:rsidRDefault="00873CC0" w:rsidP="00873CC0">
            <w:pPr>
              <w:spacing w:after="0"/>
              <w:rPr>
                <w:rFonts w:ascii="Times New Roman" w:hAnsi="Times New Roman" w:cs="Times New Roman"/>
              </w:rPr>
            </w:pPr>
            <w:r>
              <w:rPr>
                <w:rFonts w:ascii="Times New Roman" w:hAnsi="Times New Roman" w:cs="Times New Roman"/>
              </w:rPr>
              <w:t>Haapsalu LV</w:t>
            </w:r>
          </w:p>
        </w:tc>
      </w:tr>
      <w:tr w:rsidR="00873CC0" w:rsidRPr="00171137" w14:paraId="05CB9C93" w14:textId="77777777" w:rsidTr="00A70E91">
        <w:trPr>
          <w:trHeight w:val="267"/>
        </w:trPr>
        <w:tc>
          <w:tcPr>
            <w:tcW w:w="2989" w:type="dxa"/>
          </w:tcPr>
          <w:p w14:paraId="27A7892C" w14:textId="77777777" w:rsidR="00873CC0" w:rsidRPr="00171137" w:rsidRDefault="00873CC0" w:rsidP="00873CC0">
            <w:pPr>
              <w:spacing w:after="0"/>
              <w:rPr>
                <w:rFonts w:ascii="Times New Roman" w:hAnsi="Times New Roman" w:cs="Times New Roman"/>
                <w:b/>
                <w:bCs/>
              </w:rPr>
            </w:pPr>
            <w:r w:rsidRPr="00171137">
              <w:rPr>
                <w:rFonts w:ascii="Times New Roman" w:hAnsi="Times New Roman" w:cs="Times New Roman"/>
                <w:b/>
                <w:bCs/>
              </w:rPr>
              <w:t>3.</w:t>
            </w:r>
            <w:r>
              <w:rPr>
                <w:rFonts w:ascii="Times New Roman" w:hAnsi="Times New Roman" w:cs="Times New Roman"/>
                <w:b/>
                <w:bCs/>
              </w:rPr>
              <w:t xml:space="preserve"> Võrgustiku arendamine</w:t>
            </w:r>
          </w:p>
          <w:p w14:paraId="61462104" w14:textId="77777777" w:rsidR="00873CC0" w:rsidRPr="00171137" w:rsidRDefault="00873CC0" w:rsidP="00873CC0">
            <w:pPr>
              <w:spacing w:after="0"/>
              <w:rPr>
                <w:rFonts w:ascii="Times New Roman" w:hAnsi="Times New Roman" w:cs="Times New Roman"/>
                <w:b/>
                <w:bCs/>
              </w:rPr>
            </w:pPr>
          </w:p>
        </w:tc>
        <w:tc>
          <w:tcPr>
            <w:tcW w:w="1686" w:type="dxa"/>
          </w:tcPr>
          <w:p w14:paraId="5A6D93F5" w14:textId="00567BB0" w:rsidR="00873CC0" w:rsidRPr="00171137" w:rsidRDefault="00873CC0" w:rsidP="00873CC0">
            <w:pPr>
              <w:spacing w:after="0"/>
              <w:rPr>
                <w:rFonts w:ascii="Times New Roman" w:hAnsi="Times New Roman" w:cs="Times New Roman"/>
              </w:rPr>
            </w:pPr>
            <w:r w:rsidRPr="00171137">
              <w:rPr>
                <w:rFonts w:ascii="Times New Roman" w:hAnsi="Times New Roman" w:cs="Times New Roman"/>
                <w:b/>
              </w:rPr>
              <w:t>01.</w:t>
            </w:r>
            <w:r>
              <w:rPr>
                <w:rFonts w:ascii="Times New Roman" w:hAnsi="Times New Roman" w:cs="Times New Roman"/>
                <w:b/>
              </w:rPr>
              <w:t>12</w:t>
            </w:r>
            <w:r w:rsidRPr="00171137">
              <w:rPr>
                <w:rFonts w:ascii="Times New Roman" w:hAnsi="Times New Roman" w:cs="Times New Roman"/>
                <w:b/>
              </w:rPr>
              <w:t>.202</w:t>
            </w:r>
            <w:r>
              <w:rPr>
                <w:rFonts w:ascii="Times New Roman" w:hAnsi="Times New Roman" w:cs="Times New Roman"/>
                <w:b/>
              </w:rPr>
              <w:t>4</w:t>
            </w:r>
            <w:r w:rsidRPr="00171137">
              <w:rPr>
                <w:rFonts w:ascii="Times New Roman" w:hAnsi="Times New Roman" w:cs="Times New Roman"/>
                <w:b/>
              </w:rPr>
              <w:t>-31.12.2026</w:t>
            </w:r>
          </w:p>
        </w:tc>
        <w:tc>
          <w:tcPr>
            <w:tcW w:w="1623" w:type="dxa"/>
          </w:tcPr>
          <w:p w14:paraId="38D2015C" w14:textId="2588BD2F" w:rsidR="00873CC0" w:rsidRPr="00171137" w:rsidRDefault="00873CC0" w:rsidP="00873CC0">
            <w:pPr>
              <w:spacing w:after="0"/>
              <w:rPr>
                <w:rFonts w:ascii="Times New Roman" w:hAnsi="Times New Roman" w:cs="Times New Roman"/>
              </w:rPr>
            </w:pPr>
            <w:r w:rsidRPr="00171137">
              <w:rPr>
                <w:rFonts w:ascii="Times New Roman" w:hAnsi="Times New Roman" w:cs="Times New Roman"/>
                <w:b/>
              </w:rPr>
              <w:t>01.</w:t>
            </w:r>
            <w:r>
              <w:rPr>
                <w:rFonts w:ascii="Times New Roman" w:hAnsi="Times New Roman" w:cs="Times New Roman"/>
                <w:b/>
              </w:rPr>
              <w:t>01</w:t>
            </w:r>
            <w:r w:rsidRPr="00171137">
              <w:rPr>
                <w:rFonts w:ascii="Times New Roman" w:hAnsi="Times New Roman" w:cs="Times New Roman"/>
                <w:b/>
              </w:rPr>
              <w:t>.202</w:t>
            </w:r>
            <w:r>
              <w:rPr>
                <w:rFonts w:ascii="Times New Roman" w:hAnsi="Times New Roman" w:cs="Times New Roman"/>
                <w:b/>
              </w:rPr>
              <w:t>5</w:t>
            </w:r>
            <w:r w:rsidRPr="00171137">
              <w:rPr>
                <w:rFonts w:ascii="Times New Roman" w:hAnsi="Times New Roman" w:cs="Times New Roman"/>
                <w:b/>
              </w:rPr>
              <w:t>-31.12.202</w:t>
            </w:r>
            <w:r>
              <w:rPr>
                <w:rFonts w:ascii="Times New Roman" w:hAnsi="Times New Roman" w:cs="Times New Roman"/>
                <w:b/>
              </w:rPr>
              <w:t>5</w:t>
            </w:r>
          </w:p>
        </w:tc>
        <w:tc>
          <w:tcPr>
            <w:tcW w:w="1595" w:type="dxa"/>
          </w:tcPr>
          <w:p w14:paraId="6B8AFAB7" w14:textId="6BDADCA8" w:rsidR="00873CC0" w:rsidRPr="00171137" w:rsidRDefault="00873CC0" w:rsidP="00873CC0">
            <w:pPr>
              <w:spacing w:after="0"/>
              <w:jc w:val="center"/>
              <w:rPr>
                <w:rFonts w:ascii="Times New Roman" w:hAnsi="Times New Roman" w:cs="Times New Roman"/>
                <w:b/>
                <w:bCs/>
              </w:rPr>
            </w:pPr>
            <w:r>
              <w:rPr>
                <w:rFonts w:ascii="Times New Roman" w:hAnsi="Times New Roman" w:cs="Times New Roman"/>
                <w:b/>
                <w:bCs/>
              </w:rPr>
              <w:t>1 500</w:t>
            </w:r>
          </w:p>
        </w:tc>
        <w:tc>
          <w:tcPr>
            <w:tcW w:w="1168" w:type="dxa"/>
          </w:tcPr>
          <w:p w14:paraId="4DC12595" w14:textId="1B0B9EF0" w:rsidR="00873CC0" w:rsidRPr="00171137" w:rsidRDefault="00873CC0" w:rsidP="00873CC0">
            <w:pPr>
              <w:spacing w:after="0"/>
              <w:rPr>
                <w:rFonts w:ascii="Times New Roman" w:hAnsi="Times New Roman" w:cs="Times New Roman"/>
                <w:b/>
                <w:bCs/>
              </w:rPr>
            </w:pPr>
            <w:r>
              <w:rPr>
                <w:rFonts w:ascii="Times New Roman" w:hAnsi="Times New Roman" w:cs="Times New Roman"/>
                <w:b/>
              </w:rPr>
              <w:t>Haapsalu LV</w:t>
            </w:r>
          </w:p>
        </w:tc>
      </w:tr>
      <w:tr w:rsidR="00873CC0" w:rsidRPr="00171137" w14:paraId="025DF995" w14:textId="77777777" w:rsidTr="00A70E91">
        <w:trPr>
          <w:trHeight w:val="267"/>
        </w:trPr>
        <w:tc>
          <w:tcPr>
            <w:tcW w:w="2989" w:type="dxa"/>
          </w:tcPr>
          <w:p w14:paraId="6F4265E7" w14:textId="66EC3D6E" w:rsidR="00873CC0" w:rsidRPr="00171137" w:rsidRDefault="00873CC0" w:rsidP="00873CC0">
            <w:pPr>
              <w:spacing w:after="0"/>
              <w:rPr>
                <w:rFonts w:ascii="Times New Roman" w:hAnsi="Times New Roman" w:cs="Times New Roman"/>
              </w:rPr>
            </w:pPr>
            <w:r w:rsidRPr="00171137">
              <w:rPr>
                <w:rFonts w:ascii="Times New Roman" w:hAnsi="Times New Roman" w:cs="Times New Roman"/>
              </w:rPr>
              <w:t xml:space="preserve">3.1 </w:t>
            </w:r>
            <w:r>
              <w:rPr>
                <w:rFonts w:ascii="Times New Roman" w:hAnsi="Times New Roman" w:cs="Times New Roman"/>
              </w:rPr>
              <w:t>Kogemuskohtumised koostööpartneritega</w:t>
            </w:r>
          </w:p>
          <w:p w14:paraId="614C3917" w14:textId="77777777" w:rsidR="00873CC0" w:rsidRPr="00171137" w:rsidRDefault="00873CC0" w:rsidP="00873CC0">
            <w:pPr>
              <w:spacing w:after="0"/>
              <w:rPr>
                <w:rFonts w:ascii="Times New Roman" w:hAnsi="Times New Roman" w:cs="Times New Roman"/>
              </w:rPr>
            </w:pPr>
          </w:p>
        </w:tc>
        <w:tc>
          <w:tcPr>
            <w:tcW w:w="1686" w:type="dxa"/>
          </w:tcPr>
          <w:p w14:paraId="44371008" w14:textId="57D2587F" w:rsidR="00873CC0" w:rsidRPr="00171137" w:rsidRDefault="00873CC0" w:rsidP="00873CC0">
            <w:pPr>
              <w:spacing w:after="0" w:line="240" w:lineRule="auto"/>
              <w:rPr>
                <w:rFonts w:ascii="Times New Roman" w:hAnsi="Times New Roman" w:cs="Times New Roman"/>
              </w:rPr>
            </w:pPr>
            <w:r w:rsidRPr="00771BBC">
              <w:rPr>
                <w:rFonts w:ascii="Times New Roman" w:hAnsi="Times New Roman" w:cs="Times New Roman"/>
                <w:bCs/>
              </w:rPr>
              <w:t>01.12.2024-31.12.2026</w:t>
            </w:r>
          </w:p>
        </w:tc>
        <w:tc>
          <w:tcPr>
            <w:tcW w:w="1623" w:type="dxa"/>
          </w:tcPr>
          <w:p w14:paraId="0F6ED33C" w14:textId="1A09A973" w:rsidR="00873CC0" w:rsidRPr="00171137" w:rsidRDefault="00873CC0" w:rsidP="00873CC0">
            <w:pPr>
              <w:spacing w:after="0"/>
              <w:rPr>
                <w:rFonts w:ascii="Times New Roman" w:hAnsi="Times New Roman" w:cs="Times New Roman"/>
              </w:rPr>
            </w:pPr>
            <w:r w:rsidRPr="00771BBC">
              <w:rPr>
                <w:rFonts w:ascii="Times New Roman" w:hAnsi="Times New Roman" w:cs="Times New Roman"/>
                <w:bCs/>
              </w:rPr>
              <w:t>01.01.2025-31.12.2025</w:t>
            </w:r>
          </w:p>
        </w:tc>
        <w:tc>
          <w:tcPr>
            <w:tcW w:w="1595" w:type="dxa"/>
          </w:tcPr>
          <w:p w14:paraId="29AA4D7C" w14:textId="43A2514E" w:rsidR="00873CC0" w:rsidRPr="00171137" w:rsidRDefault="00873CC0" w:rsidP="00873CC0">
            <w:pPr>
              <w:spacing w:after="0"/>
              <w:jc w:val="center"/>
              <w:rPr>
                <w:rFonts w:ascii="Times New Roman" w:hAnsi="Times New Roman" w:cs="Times New Roman"/>
              </w:rPr>
            </w:pPr>
            <w:r>
              <w:rPr>
                <w:rFonts w:ascii="Times New Roman" w:hAnsi="Times New Roman" w:cs="Times New Roman"/>
              </w:rPr>
              <w:t>1 500</w:t>
            </w:r>
          </w:p>
        </w:tc>
        <w:tc>
          <w:tcPr>
            <w:tcW w:w="1168" w:type="dxa"/>
          </w:tcPr>
          <w:p w14:paraId="056B59BA" w14:textId="12BC5CEA" w:rsidR="00873CC0" w:rsidRPr="00171137" w:rsidRDefault="00873CC0" w:rsidP="00873CC0">
            <w:pPr>
              <w:spacing w:after="0"/>
              <w:rPr>
                <w:rFonts w:ascii="Times New Roman" w:hAnsi="Times New Roman" w:cs="Times New Roman"/>
              </w:rPr>
            </w:pPr>
            <w:r>
              <w:rPr>
                <w:rFonts w:ascii="Times New Roman" w:hAnsi="Times New Roman" w:cs="Times New Roman"/>
              </w:rPr>
              <w:t>Haapsalu LV</w:t>
            </w:r>
          </w:p>
        </w:tc>
      </w:tr>
    </w:tbl>
    <w:p w14:paraId="77511513" w14:textId="77777777" w:rsidR="007F351B" w:rsidRPr="00355E3C" w:rsidRDefault="007F351B" w:rsidP="007F351B">
      <w:pPr>
        <w:pStyle w:val="Loendilik"/>
        <w:rPr>
          <w:rFonts w:cs="Times New Roman"/>
          <w:b/>
          <w:sz w:val="22"/>
          <w:szCs w:val="22"/>
          <w:u w:val="single"/>
        </w:rPr>
      </w:pPr>
    </w:p>
    <w:p w14:paraId="2DC4F0A7" w14:textId="77777777" w:rsidR="007F351B" w:rsidRPr="00355E3C" w:rsidRDefault="007F351B" w:rsidP="007F351B">
      <w:pPr>
        <w:pStyle w:val="Loendilik"/>
        <w:ind w:left="928"/>
        <w:rPr>
          <w:rFonts w:cs="Times New Roman"/>
          <w:b/>
          <w:sz w:val="22"/>
          <w:szCs w:val="22"/>
          <w:u w:val="single"/>
        </w:rPr>
      </w:pPr>
    </w:p>
    <w:p w14:paraId="5AF9C79F" w14:textId="2D0CC55B" w:rsidR="007F351B" w:rsidRDefault="007F351B" w:rsidP="00A46BFE">
      <w:pPr>
        <w:pStyle w:val="Loendilik"/>
        <w:numPr>
          <w:ilvl w:val="1"/>
          <w:numId w:val="24"/>
        </w:numPr>
        <w:rPr>
          <w:rFonts w:cs="Times New Roman"/>
          <w:b/>
          <w:sz w:val="22"/>
          <w:szCs w:val="22"/>
          <w:u w:val="single"/>
        </w:rPr>
      </w:pPr>
      <w:r w:rsidRPr="00355E3C">
        <w:rPr>
          <w:rFonts w:cs="Times New Roman"/>
          <w:b/>
          <w:sz w:val="22"/>
          <w:szCs w:val="22"/>
          <w:u w:val="single"/>
        </w:rPr>
        <w:t>3.5.2.</w:t>
      </w:r>
      <w:r w:rsidR="00CD0018">
        <w:rPr>
          <w:rFonts w:cs="Times New Roman"/>
          <w:b/>
          <w:sz w:val="22"/>
          <w:szCs w:val="22"/>
          <w:u w:val="single"/>
        </w:rPr>
        <w:t>8</w:t>
      </w:r>
      <w:r w:rsidRPr="00355E3C">
        <w:rPr>
          <w:rFonts w:cs="Times New Roman"/>
          <w:b/>
          <w:sz w:val="22"/>
          <w:szCs w:val="22"/>
          <w:u w:val="single"/>
        </w:rPr>
        <w:t xml:space="preserve"> Kohaliku tasandi sisutegevuste korraldamine Kohtla-Järve linnas</w:t>
      </w:r>
    </w:p>
    <w:p w14:paraId="314DDA65" w14:textId="77777777" w:rsidR="00CC5502" w:rsidRDefault="00CC5502" w:rsidP="00CC5502">
      <w:pPr>
        <w:rPr>
          <w:rFonts w:cs="Times New Roman"/>
          <w:b/>
          <w:u w:val="single"/>
        </w:rPr>
      </w:pPr>
    </w:p>
    <w:p w14:paraId="10565501" w14:textId="67272293" w:rsidR="00CC5502" w:rsidRPr="00BD0ED0" w:rsidRDefault="00CC5502" w:rsidP="00CC5502">
      <w:pPr>
        <w:rPr>
          <w:rFonts w:ascii="Times New Roman" w:hAnsi="Times New Roman" w:cs="Times New Roman"/>
          <w:bCs/>
        </w:rPr>
      </w:pPr>
      <w:r w:rsidRPr="00BD0ED0">
        <w:rPr>
          <w:rFonts w:ascii="Times New Roman" w:hAnsi="Times New Roman" w:cs="Times New Roman"/>
          <w:bCs/>
        </w:rPr>
        <w:t>Kohtla-Järve linnas 2025. aastal</w:t>
      </w:r>
      <w:r w:rsidR="00BD0ED0">
        <w:rPr>
          <w:rFonts w:ascii="Times New Roman" w:hAnsi="Times New Roman" w:cs="Times New Roman"/>
          <w:bCs/>
        </w:rPr>
        <w:t>:</w:t>
      </w:r>
    </w:p>
    <w:p w14:paraId="4CEFB09B" w14:textId="3FBB7709" w:rsidR="00B7765C" w:rsidRPr="00B7765C" w:rsidRDefault="00B7765C" w:rsidP="00B7765C">
      <w:pPr>
        <w:numPr>
          <w:ilvl w:val="0"/>
          <w:numId w:val="31"/>
        </w:numPr>
        <w:tabs>
          <w:tab w:val="left" w:pos="2724"/>
        </w:tabs>
        <w:spacing w:after="0" w:line="240" w:lineRule="auto"/>
        <w:ind w:left="0"/>
        <w:contextualSpacing/>
        <w:jc w:val="both"/>
        <w:rPr>
          <w:rFonts w:ascii="Times New Roman" w:eastAsia="Aptos" w:hAnsi="Times New Roman" w:cs="Times New Roman"/>
          <w:kern w:val="0"/>
        </w:rPr>
      </w:pPr>
      <w:r w:rsidRPr="00B7765C">
        <w:rPr>
          <w:rFonts w:ascii="Times New Roman" w:eastAsia="Aptos" w:hAnsi="Times New Roman" w:cs="Times New Roman"/>
          <w:kern w:val="0"/>
        </w:rPr>
        <w:lastRenderedPageBreak/>
        <w:t>Ülevaate saamiseks info kogumine Kohtla-Järve linnas elavatest sihtrühmadest. Statistika kogumine sihtrühma pöördumiste hulga, põhjuste ja abivajaduste kaardistamine</w:t>
      </w:r>
      <w:r w:rsidR="00416F9D">
        <w:rPr>
          <w:rFonts w:ascii="Times New Roman" w:eastAsia="Aptos" w:hAnsi="Times New Roman" w:cs="Times New Roman"/>
          <w:kern w:val="0"/>
        </w:rPr>
        <w:t>;</w:t>
      </w:r>
    </w:p>
    <w:p w14:paraId="2256FDDB" w14:textId="77777777" w:rsidR="00B7765C" w:rsidRPr="00B7765C" w:rsidRDefault="00B7765C" w:rsidP="00B7765C">
      <w:pPr>
        <w:numPr>
          <w:ilvl w:val="0"/>
          <w:numId w:val="31"/>
        </w:numPr>
        <w:spacing w:after="0" w:line="240" w:lineRule="auto"/>
        <w:ind w:left="0"/>
        <w:contextualSpacing/>
        <w:jc w:val="both"/>
        <w:rPr>
          <w:rFonts w:ascii="Times New Roman" w:eastAsia="Aptos" w:hAnsi="Times New Roman" w:cs="Times New Roman"/>
          <w:kern w:val="0"/>
        </w:rPr>
      </w:pPr>
      <w:r w:rsidRPr="00B7765C">
        <w:rPr>
          <w:rFonts w:ascii="Times New Roman" w:eastAsia="Aptos" w:hAnsi="Times New Roman" w:cs="Times New Roman"/>
          <w:kern w:val="0"/>
        </w:rPr>
        <w:t>Sihtrühmale vajalike infomaterjalide koostamine, tõlkimine (inglise, ukraina ja vene keelde) ja trükkimine ning vajaduspõhine täiendamine;</w:t>
      </w:r>
    </w:p>
    <w:p w14:paraId="7E558256" w14:textId="77777777" w:rsidR="00B7765C" w:rsidRPr="00B7765C" w:rsidRDefault="00B7765C" w:rsidP="00B7765C">
      <w:pPr>
        <w:numPr>
          <w:ilvl w:val="0"/>
          <w:numId w:val="31"/>
        </w:numPr>
        <w:spacing w:after="0" w:line="240" w:lineRule="auto"/>
        <w:ind w:left="0"/>
        <w:contextualSpacing/>
        <w:jc w:val="both"/>
        <w:rPr>
          <w:rFonts w:ascii="Times New Roman" w:eastAsia="Aptos" w:hAnsi="Times New Roman" w:cs="Times New Roman"/>
          <w:b/>
          <w:bCs/>
          <w:kern w:val="0"/>
        </w:rPr>
      </w:pPr>
      <w:r w:rsidRPr="00B7765C">
        <w:rPr>
          <w:rFonts w:ascii="Times New Roman" w:eastAsia="Aptos" w:hAnsi="Times New Roman" w:cs="Times New Roman"/>
          <w:kern w:val="0"/>
        </w:rPr>
        <w:t>Personaalse nõustamisteenuse ja infohaldamise arendamine. Sihtrühmale suunatud veebilehe sisuloome ja teavitustegevus;</w:t>
      </w:r>
    </w:p>
    <w:p w14:paraId="31761DE5" w14:textId="77777777" w:rsidR="00B7765C" w:rsidRPr="00B7765C" w:rsidRDefault="00B7765C" w:rsidP="00B7765C">
      <w:pPr>
        <w:numPr>
          <w:ilvl w:val="0"/>
          <w:numId w:val="31"/>
        </w:numPr>
        <w:spacing w:after="0" w:line="240" w:lineRule="auto"/>
        <w:ind w:left="0"/>
        <w:contextualSpacing/>
        <w:jc w:val="both"/>
        <w:rPr>
          <w:rFonts w:ascii="Times New Roman" w:eastAsia="Aptos" w:hAnsi="Times New Roman" w:cs="Times New Roman"/>
          <w:kern w:val="0"/>
        </w:rPr>
      </w:pPr>
      <w:r w:rsidRPr="00B7765C">
        <w:rPr>
          <w:rFonts w:ascii="Times New Roman" w:eastAsia="Aptos" w:hAnsi="Times New Roman" w:cs="Times New Roman"/>
          <w:kern w:val="0"/>
        </w:rPr>
        <w:t>Olemasolevate teenuste ning tegevuste kohta info koondamine;</w:t>
      </w:r>
    </w:p>
    <w:p w14:paraId="1B65AF63" w14:textId="1B99389A" w:rsidR="00B7765C" w:rsidRPr="00B7765C" w:rsidRDefault="00B7765C" w:rsidP="00B7765C">
      <w:pPr>
        <w:numPr>
          <w:ilvl w:val="0"/>
          <w:numId w:val="31"/>
        </w:numPr>
        <w:tabs>
          <w:tab w:val="left" w:pos="2724"/>
        </w:tabs>
        <w:spacing w:after="0" w:line="240" w:lineRule="auto"/>
        <w:ind w:left="0"/>
        <w:jc w:val="both"/>
        <w:rPr>
          <w:rFonts w:ascii="Times New Roman" w:eastAsia="Times New Roman" w:hAnsi="Times New Roman" w:cs="Times New Roman"/>
          <w:kern w:val="0"/>
        </w:rPr>
      </w:pPr>
      <w:r w:rsidRPr="00B7765C">
        <w:rPr>
          <w:rFonts w:ascii="Times New Roman" w:eastAsia="Times New Roman" w:hAnsi="Times New Roman" w:cs="Times New Roman"/>
          <w:kern w:val="0"/>
        </w:rPr>
        <w:t>Koostöös sihtrühmaga teenus</w:t>
      </w:r>
      <w:r w:rsidR="00130DB9">
        <w:rPr>
          <w:rFonts w:ascii="Times New Roman" w:eastAsia="Times New Roman" w:hAnsi="Times New Roman" w:cs="Times New Roman"/>
          <w:kern w:val="0"/>
        </w:rPr>
        <w:t>te arendamine</w:t>
      </w:r>
      <w:r w:rsidR="008A45BA">
        <w:rPr>
          <w:rFonts w:ascii="Times New Roman" w:eastAsia="Times New Roman" w:hAnsi="Times New Roman" w:cs="Times New Roman"/>
          <w:kern w:val="0"/>
        </w:rPr>
        <w:t>, olemasolevate</w:t>
      </w:r>
      <w:r w:rsidRPr="00B7765C">
        <w:rPr>
          <w:rFonts w:ascii="Times New Roman" w:eastAsia="Times New Roman" w:hAnsi="Times New Roman" w:cs="Times New Roman"/>
          <w:kern w:val="0"/>
        </w:rPr>
        <w:t xml:space="preserve"> teenuste kvalitee</w:t>
      </w:r>
      <w:r w:rsidR="008A45BA">
        <w:rPr>
          <w:rFonts w:ascii="Times New Roman" w:eastAsia="Times New Roman" w:hAnsi="Times New Roman" w:cs="Times New Roman"/>
          <w:kern w:val="0"/>
        </w:rPr>
        <w:t>d</w:t>
      </w:r>
      <w:r w:rsidRPr="00B7765C">
        <w:rPr>
          <w:rFonts w:ascii="Times New Roman" w:eastAsia="Times New Roman" w:hAnsi="Times New Roman" w:cs="Times New Roman"/>
          <w:kern w:val="0"/>
        </w:rPr>
        <w:t>i</w:t>
      </w:r>
      <w:r w:rsidR="008A45BA">
        <w:rPr>
          <w:rFonts w:ascii="Times New Roman" w:eastAsia="Times New Roman" w:hAnsi="Times New Roman" w:cs="Times New Roman"/>
          <w:kern w:val="0"/>
        </w:rPr>
        <w:t xml:space="preserve"> parendamine</w:t>
      </w:r>
      <w:r w:rsidR="00416F9D">
        <w:rPr>
          <w:rFonts w:ascii="Times New Roman" w:eastAsia="Times New Roman" w:hAnsi="Times New Roman" w:cs="Times New Roman"/>
          <w:kern w:val="0"/>
        </w:rPr>
        <w:t>;</w:t>
      </w:r>
    </w:p>
    <w:p w14:paraId="1A0A88D5" w14:textId="68DE026D" w:rsidR="00B7765C" w:rsidRPr="00B7765C" w:rsidRDefault="00B7765C" w:rsidP="00B7765C">
      <w:pPr>
        <w:numPr>
          <w:ilvl w:val="0"/>
          <w:numId w:val="29"/>
        </w:numPr>
        <w:spacing w:after="0" w:line="240" w:lineRule="auto"/>
        <w:ind w:left="0"/>
        <w:contextualSpacing/>
        <w:rPr>
          <w:rFonts w:ascii="Times New Roman" w:eastAsia="Aptos" w:hAnsi="Times New Roman" w:cs="Times New Roman"/>
          <w:kern w:val="0"/>
        </w:rPr>
      </w:pPr>
      <w:bookmarkStart w:id="11" w:name="_Hlk169776257"/>
      <w:r w:rsidRPr="00B7765C">
        <w:rPr>
          <w:rFonts w:ascii="Times New Roman" w:eastAsia="Aptos" w:hAnsi="Times New Roman" w:cs="Times New Roman"/>
          <w:kern w:val="0"/>
        </w:rPr>
        <w:t>Sihtrühmale erineva</w:t>
      </w:r>
      <w:r w:rsidR="008A45BA">
        <w:rPr>
          <w:rFonts w:ascii="Times New Roman" w:eastAsia="Aptos" w:hAnsi="Times New Roman" w:cs="Times New Roman"/>
          <w:kern w:val="0"/>
        </w:rPr>
        <w:t>te</w:t>
      </w:r>
      <w:r w:rsidRPr="00B7765C">
        <w:rPr>
          <w:rFonts w:ascii="Times New Roman" w:eastAsia="Aptos" w:hAnsi="Times New Roman" w:cs="Times New Roman"/>
          <w:kern w:val="0"/>
        </w:rPr>
        <w:t xml:space="preserve"> kaasamisüritus</w:t>
      </w:r>
      <w:r w:rsidR="008A45BA">
        <w:rPr>
          <w:rFonts w:ascii="Times New Roman" w:eastAsia="Aptos" w:hAnsi="Times New Roman" w:cs="Times New Roman"/>
          <w:kern w:val="0"/>
        </w:rPr>
        <w:t>te</w:t>
      </w:r>
      <w:r w:rsidRPr="00B7765C">
        <w:rPr>
          <w:rFonts w:ascii="Times New Roman" w:eastAsia="Aptos" w:hAnsi="Times New Roman" w:cs="Times New Roman"/>
          <w:kern w:val="0"/>
        </w:rPr>
        <w:t xml:space="preserve"> ja -tegevus</w:t>
      </w:r>
      <w:r w:rsidR="008A45BA">
        <w:rPr>
          <w:rFonts w:ascii="Times New Roman" w:eastAsia="Aptos" w:hAnsi="Times New Roman" w:cs="Times New Roman"/>
          <w:kern w:val="0"/>
        </w:rPr>
        <w:t>te korraldamine</w:t>
      </w:r>
      <w:r w:rsidRPr="00B7765C">
        <w:rPr>
          <w:rFonts w:ascii="Times New Roman" w:eastAsia="Aptos" w:hAnsi="Times New Roman" w:cs="Times New Roman"/>
          <w:kern w:val="0"/>
        </w:rPr>
        <w:t xml:space="preserve">; </w:t>
      </w:r>
    </w:p>
    <w:p w14:paraId="213015FE" w14:textId="02C2B99D" w:rsidR="00B7765C" w:rsidRPr="00B7765C" w:rsidRDefault="00B7765C" w:rsidP="00B7765C">
      <w:pPr>
        <w:numPr>
          <w:ilvl w:val="0"/>
          <w:numId w:val="29"/>
        </w:numPr>
        <w:spacing w:after="0" w:line="240" w:lineRule="auto"/>
        <w:ind w:left="0"/>
        <w:contextualSpacing/>
        <w:rPr>
          <w:rFonts w:ascii="Times New Roman" w:eastAsia="Aptos" w:hAnsi="Times New Roman" w:cs="Times New Roman"/>
          <w:kern w:val="0"/>
        </w:rPr>
      </w:pPr>
      <w:r w:rsidRPr="00B7765C">
        <w:rPr>
          <w:rFonts w:ascii="Times New Roman" w:eastAsia="Aptos" w:hAnsi="Times New Roman" w:cs="Times New Roman"/>
          <w:kern w:val="0"/>
        </w:rPr>
        <w:t xml:space="preserve">Piloteeritakse erinevaid </w:t>
      </w:r>
      <w:r w:rsidR="009E6388">
        <w:rPr>
          <w:rFonts w:ascii="Times New Roman" w:eastAsia="Aptos" w:hAnsi="Times New Roman" w:cs="Times New Roman"/>
          <w:kern w:val="0"/>
        </w:rPr>
        <w:t>tugi</w:t>
      </w:r>
      <w:r w:rsidRPr="00B7765C">
        <w:rPr>
          <w:rFonts w:ascii="Times New Roman" w:eastAsia="Aptos" w:hAnsi="Times New Roman" w:cs="Times New Roman"/>
          <w:kern w:val="0"/>
        </w:rPr>
        <w:t xml:space="preserve">teenuseid ja </w:t>
      </w:r>
      <w:r w:rsidR="009E6388">
        <w:rPr>
          <w:rFonts w:ascii="Times New Roman" w:eastAsia="Aptos" w:hAnsi="Times New Roman" w:cs="Times New Roman"/>
          <w:kern w:val="0"/>
        </w:rPr>
        <w:t>-</w:t>
      </w:r>
      <w:r w:rsidRPr="00B7765C">
        <w:rPr>
          <w:rFonts w:ascii="Times New Roman" w:eastAsia="Aptos" w:hAnsi="Times New Roman" w:cs="Times New Roman"/>
          <w:kern w:val="0"/>
        </w:rPr>
        <w:t>programme sihtrühmale;</w:t>
      </w:r>
    </w:p>
    <w:p w14:paraId="4CC8771B" w14:textId="77A18D84" w:rsidR="00B7765C" w:rsidRPr="00AC1F24" w:rsidRDefault="00B7765C" w:rsidP="00B7765C">
      <w:pPr>
        <w:numPr>
          <w:ilvl w:val="0"/>
          <w:numId w:val="29"/>
        </w:numPr>
        <w:spacing w:after="0" w:line="240" w:lineRule="auto"/>
        <w:ind w:left="0"/>
        <w:contextualSpacing/>
        <w:rPr>
          <w:rFonts w:ascii="Times New Roman" w:eastAsia="Aptos" w:hAnsi="Times New Roman" w:cs="Times New Roman"/>
          <w:kern w:val="0"/>
        </w:rPr>
      </w:pPr>
      <w:r w:rsidRPr="00AC1F24">
        <w:rPr>
          <w:rFonts w:ascii="Times New Roman" w:eastAsia="Aptos" w:hAnsi="Times New Roman" w:cs="Times New Roman"/>
          <w:kern w:val="0"/>
        </w:rPr>
        <w:t>Osaluskogu loomine rahvusvähemuste organisatsioonide ja kogukondade esindajatele</w:t>
      </w:r>
      <w:r w:rsidR="00416F9D" w:rsidRPr="00AC1F24">
        <w:rPr>
          <w:rFonts w:ascii="Times New Roman" w:eastAsia="Aptos" w:hAnsi="Times New Roman" w:cs="Times New Roman"/>
          <w:kern w:val="0"/>
        </w:rPr>
        <w:t>;</w:t>
      </w:r>
    </w:p>
    <w:bookmarkEnd w:id="11"/>
    <w:p w14:paraId="73782F50" w14:textId="77777777" w:rsidR="00B7765C" w:rsidRPr="00AC1F24" w:rsidRDefault="00B7765C" w:rsidP="00B7765C">
      <w:pPr>
        <w:numPr>
          <w:ilvl w:val="0"/>
          <w:numId w:val="30"/>
        </w:numPr>
        <w:tabs>
          <w:tab w:val="left" w:pos="2724"/>
        </w:tabs>
        <w:spacing w:after="0" w:line="240" w:lineRule="auto"/>
        <w:ind w:left="0"/>
        <w:contextualSpacing/>
        <w:jc w:val="both"/>
        <w:rPr>
          <w:rFonts w:ascii="Times New Roman" w:eastAsia="Aptos" w:hAnsi="Times New Roman" w:cs="Times New Roman"/>
          <w:kern w:val="0"/>
        </w:rPr>
      </w:pPr>
      <w:r w:rsidRPr="00AC1F24">
        <w:rPr>
          <w:rFonts w:ascii="Times New Roman" w:eastAsia="Times New Roman" w:hAnsi="Times New Roman" w:cs="Times New Roman"/>
          <w:kern w:val="0"/>
        </w:rPr>
        <w:t>Kohaliku tasandi tugivõrgustiku loomine ja tegevuste arendamine, sh erinevas vormis koostöökohtumised, infopäevad.</w:t>
      </w:r>
    </w:p>
    <w:p w14:paraId="2D245B2A" w14:textId="66CA2FD3" w:rsidR="00AC1F24" w:rsidRPr="00AC1F24" w:rsidRDefault="00AC1F24" w:rsidP="00B7765C">
      <w:pPr>
        <w:numPr>
          <w:ilvl w:val="0"/>
          <w:numId w:val="30"/>
        </w:numPr>
        <w:tabs>
          <w:tab w:val="left" w:pos="2724"/>
        </w:tabs>
        <w:spacing w:after="0" w:line="240" w:lineRule="auto"/>
        <w:ind w:left="0"/>
        <w:contextualSpacing/>
        <w:jc w:val="both"/>
        <w:rPr>
          <w:rFonts w:ascii="Times New Roman" w:eastAsia="Aptos" w:hAnsi="Times New Roman" w:cs="Times New Roman"/>
          <w:kern w:val="0"/>
        </w:rPr>
      </w:pPr>
      <w:r w:rsidRPr="00AC1F24">
        <w:rPr>
          <w:rFonts w:ascii="Times New Roman" w:hAnsi="Times New Roman" w:cs="Times New Roman"/>
        </w:rPr>
        <w:t>Erinevatel koolitustel, infopäevadel, seminaridel, konverentsidel ja õppekäikudel osalemine.</w:t>
      </w:r>
    </w:p>
    <w:p w14:paraId="7147B854" w14:textId="77777777" w:rsidR="00200C28" w:rsidRDefault="00200C28" w:rsidP="00200C28">
      <w:pPr>
        <w:tabs>
          <w:tab w:val="left" w:pos="2724"/>
        </w:tabs>
        <w:spacing w:after="0" w:line="240" w:lineRule="auto"/>
        <w:contextualSpacing/>
        <w:jc w:val="both"/>
        <w:rPr>
          <w:rFonts w:ascii="Times New Roman" w:eastAsia="Times New Roman" w:hAnsi="Times New Roman" w:cs="Times New Roman"/>
          <w:kern w:val="0"/>
        </w:rPr>
      </w:pPr>
    </w:p>
    <w:p w14:paraId="3B926CB1" w14:textId="77777777" w:rsidR="00200C28" w:rsidRPr="00CC49D9" w:rsidRDefault="00200C28" w:rsidP="00200C28">
      <w:pPr>
        <w:pStyle w:val="Loendilik"/>
        <w:widowControl/>
        <w:suppressAutoHyphens w:val="0"/>
        <w:spacing w:line="240" w:lineRule="auto"/>
        <w:ind w:left="0"/>
        <w:jc w:val="left"/>
        <w:rPr>
          <w:rFonts w:cs="Times New Roman"/>
          <w:sz w:val="22"/>
          <w:szCs w:val="22"/>
        </w:rPr>
      </w:pPr>
      <w:r w:rsidRPr="00CC49D9">
        <w:rPr>
          <w:b/>
          <w:sz w:val="22"/>
          <w:szCs w:val="22"/>
        </w:rPr>
        <w:t>Sihtgrupp:</w:t>
      </w:r>
      <w:r w:rsidRPr="00CC49D9">
        <w:rPr>
          <w:sz w:val="22"/>
          <w:szCs w:val="22"/>
        </w:rPr>
        <w:t xml:space="preserve"> vähemalt 18-aastased uussisserändajad, erineva keele- ja kultuuritaustaga inimesed, tagasipöördujad.</w:t>
      </w:r>
    </w:p>
    <w:p w14:paraId="6B807EEE" w14:textId="77777777" w:rsidR="00200C28" w:rsidRPr="00B7765C" w:rsidRDefault="00200C28" w:rsidP="00200C28">
      <w:pPr>
        <w:tabs>
          <w:tab w:val="left" w:pos="2724"/>
        </w:tabs>
        <w:spacing w:after="0" w:line="240" w:lineRule="auto"/>
        <w:contextualSpacing/>
        <w:jc w:val="both"/>
        <w:rPr>
          <w:rFonts w:ascii="Times New Roman" w:eastAsia="Aptos" w:hAnsi="Times New Roman" w:cs="Times New Roman"/>
          <w:kern w:val="0"/>
        </w:rPr>
      </w:pPr>
    </w:p>
    <w:p w14:paraId="20970AFB" w14:textId="77777777" w:rsidR="00745274" w:rsidRPr="00171137" w:rsidRDefault="00745274" w:rsidP="00745274">
      <w:pPr>
        <w:rPr>
          <w:rFonts w:ascii="Times New Roman" w:hAnsi="Times New Roman" w:cs="Times New Roman"/>
          <w:b/>
        </w:rPr>
      </w:pPr>
      <w:r w:rsidRPr="00171137">
        <w:rPr>
          <w:rFonts w:ascii="Times New Roman" w:hAnsi="Times New Roman" w:cs="Times New Roman"/>
          <w:b/>
        </w:rPr>
        <w:t>Tabel</w:t>
      </w:r>
      <w:r w:rsidRPr="00171137">
        <w:rPr>
          <w:rStyle w:val="Allmrkuseviide"/>
          <w:rFonts w:ascii="Times New Roman" w:hAnsi="Times New Roman" w:cs="Times New Roman"/>
          <w:b/>
        </w:rPr>
        <w:footnoteReference w:id="8"/>
      </w:r>
      <w:r w:rsidRPr="00171137">
        <w:rPr>
          <w:rFonts w:ascii="Times New Roman" w:hAnsi="Times New Roman" w:cs="Times New Roman"/>
          <w:b/>
        </w:rPr>
        <w:t xml:space="preserve"> 1. Alamtegevuste ajakava</w:t>
      </w:r>
    </w:p>
    <w:tbl>
      <w:tblPr>
        <w:tblpPr w:leftFromText="141" w:rightFromText="141" w:vertAnchor="text" w:tblpY="1"/>
        <w:tblOverlap w:val="neve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9"/>
        <w:gridCol w:w="1686"/>
        <w:gridCol w:w="1623"/>
        <w:gridCol w:w="1595"/>
        <w:gridCol w:w="1168"/>
      </w:tblGrid>
      <w:tr w:rsidR="00745274" w:rsidRPr="00760422" w14:paraId="0DD07715" w14:textId="77777777" w:rsidTr="00A70E91">
        <w:trPr>
          <w:trHeight w:val="70"/>
        </w:trPr>
        <w:tc>
          <w:tcPr>
            <w:tcW w:w="2989" w:type="dxa"/>
          </w:tcPr>
          <w:p w14:paraId="5D8D082A" w14:textId="77777777" w:rsidR="00745274" w:rsidRPr="00760422" w:rsidRDefault="00745274" w:rsidP="00A70E91">
            <w:pPr>
              <w:spacing w:after="0"/>
              <w:rPr>
                <w:rFonts w:ascii="Times New Roman" w:hAnsi="Times New Roman" w:cs="Times New Roman"/>
                <w:b/>
              </w:rPr>
            </w:pPr>
            <w:r w:rsidRPr="00760422">
              <w:rPr>
                <w:rFonts w:ascii="Times New Roman" w:hAnsi="Times New Roman" w:cs="Times New Roman"/>
                <w:b/>
              </w:rPr>
              <w:t>Tegevus</w:t>
            </w:r>
          </w:p>
          <w:p w14:paraId="067F09F4" w14:textId="77777777" w:rsidR="00745274" w:rsidRPr="00760422" w:rsidRDefault="00745274" w:rsidP="00A70E91">
            <w:pPr>
              <w:spacing w:after="0"/>
              <w:rPr>
                <w:rFonts w:ascii="Times New Roman" w:hAnsi="Times New Roman" w:cs="Times New Roman"/>
              </w:rPr>
            </w:pPr>
          </w:p>
        </w:tc>
        <w:tc>
          <w:tcPr>
            <w:tcW w:w="1686" w:type="dxa"/>
          </w:tcPr>
          <w:p w14:paraId="52AD8F2F" w14:textId="77777777" w:rsidR="00745274" w:rsidRPr="00760422" w:rsidRDefault="00745274" w:rsidP="00A70E91">
            <w:pPr>
              <w:spacing w:after="0"/>
              <w:rPr>
                <w:rFonts w:ascii="Times New Roman" w:hAnsi="Times New Roman" w:cs="Times New Roman"/>
              </w:rPr>
            </w:pPr>
            <w:r w:rsidRPr="00760422">
              <w:rPr>
                <w:rFonts w:ascii="Times New Roman" w:hAnsi="Times New Roman" w:cs="Times New Roman"/>
                <w:b/>
              </w:rPr>
              <w:t>Tegevuse üldajaraam</w:t>
            </w:r>
            <w:r w:rsidRPr="00760422">
              <w:rPr>
                <w:rFonts w:ascii="Times New Roman" w:hAnsi="Times New Roman" w:cs="Times New Roman"/>
              </w:rPr>
              <w:t xml:space="preserve"> </w:t>
            </w:r>
          </w:p>
        </w:tc>
        <w:tc>
          <w:tcPr>
            <w:tcW w:w="1623" w:type="dxa"/>
          </w:tcPr>
          <w:p w14:paraId="675AEB18" w14:textId="77777777" w:rsidR="00745274" w:rsidRPr="00760422" w:rsidRDefault="00745274" w:rsidP="00A70E91">
            <w:pPr>
              <w:spacing w:after="0"/>
              <w:rPr>
                <w:rFonts w:ascii="Times New Roman" w:hAnsi="Times New Roman" w:cs="Times New Roman"/>
              </w:rPr>
            </w:pPr>
            <w:r w:rsidRPr="00760422">
              <w:rPr>
                <w:rFonts w:ascii="Times New Roman" w:hAnsi="Times New Roman" w:cs="Times New Roman"/>
                <w:b/>
              </w:rPr>
              <w:t xml:space="preserve">Tegevuse algus- ja lõppkuupäev tegevuskava perioodil </w:t>
            </w:r>
          </w:p>
        </w:tc>
        <w:tc>
          <w:tcPr>
            <w:tcW w:w="1595" w:type="dxa"/>
          </w:tcPr>
          <w:p w14:paraId="61DAA850" w14:textId="77777777" w:rsidR="00745274" w:rsidRDefault="00745274" w:rsidP="00A70E91">
            <w:pPr>
              <w:spacing w:after="0"/>
              <w:rPr>
                <w:rFonts w:ascii="Times New Roman" w:hAnsi="Times New Roman" w:cs="Times New Roman"/>
                <w:b/>
              </w:rPr>
            </w:pPr>
            <w:r w:rsidRPr="00760422">
              <w:rPr>
                <w:rFonts w:ascii="Times New Roman" w:hAnsi="Times New Roman" w:cs="Times New Roman"/>
                <w:b/>
              </w:rPr>
              <w:t xml:space="preserve">Planeeritav maksumus tegevuskava aastal </w:t>
            </w:r>
          </w:p>
          <w:p w14:paraId="25F9DC93" w14:textId="1F3CF0D1" w:rsidR="00AA219A" w:rsidRPr="00AA219A" w:rsidRDefault="00AA219A" w:rsidP="00A70E91">
            <w:pPr>
              <w:spacing w:after="0"/>
              <w:rPr>
                <w:rFonts w:ascii="Times New Roman" w:hAnsi="Times New Roman" w:cs="Times New Roman"/>
                <w:b/>
                <w:color w:val="FF0000"/>
              </w:rPr>
            </w:pPr>
          </w:p>
        </w:tc>
        <w:tc>
          <w:tcPr>
            <w:tcW w:w="1168" w:type="dxa"/>
          </w:tcPr>
          <w:p w14:paraId="7D8FB99B" w14:textId="77777777" w:rsidR="00745274" w:rsidRPr="00760422" w:rsidRDefault="00745274" w:rsidP="00A70E91">
            <w:pPr>
              <w:spacing w:after="0"/>
              <w:rPr>
                <w:rFonts w:ascii="Times New Roman" w:hAnsi="Times New Roman" w:cs="Times New Roman"/>
                <w:b/>
              </w:rPr>
            </w:pPr>
            <w:r w:rsidRPr="00760422">
              <w:rPr>
                <w:rFonts w:ascii="Times New Roman" w:hAnsi="Times New Roman" w:cs="Times New Roman"/>
                <w:b/>
              </w:rPr>
              <w:t>Tegevuse eest vastutaja</w:t>
            </w:r>
          </w:p>
        </w:tc>
      </w:tr>
      <w:tr w:rsidR="00745274" w:rsidRPr="00760422" w14:paraId="3A691764" w14:textId="77777777" w:rsidTr="00A70E91">
        <w:trPr>
          <w:trHeight w:val="70"/>
        </w:trPr>
        <w:tc>
          <w:tcPr>
            <w:tcW w:w="2989" w:type="dxa"/>
            <w:tcBorders>
              <w:top w:val="single" w:sz="4" w:space="0" w:color="auto"/>
              <w:left w:val="single" w:sz="4" w:space="0" w:color="auto"/>
              <w:bottom w:val="single" w:sz="4" w:space="0" w:color="auto"/>
              <w:right w:val="single" w:sz="4" w:space="0" w:color="auto"/>
            </w:tcBorders>
          </w:tcPr>
          <w:p w14:paraId="11751934" w14:textId="77777777" w:rsidR="00745274" w:rsidRPr="00760422" w:rsidRDefault="00745274" w:rsidP="00A70E91">
            <w:pPr>
              <w:spacing w:after="0"/>
              <w:rPr>
                <w:rFonts w:ascii="Times New Roman" w:hAnsi="Times New Roman" w:cs="Times New Roman"/>
                <w:b/>
              </w:rPr>
            </w:pPr>
            <w:r w:rsidRPr="00760422">
              <w:rPr>
                <w:rFonts w:ascii="Times New Roman" w:hAnsi="Times New Roman" w:cs="Times New Roman"/>
                <w:b/>
              </w:rPr>
              <w:t>Otsesed personalikulud</w:t>
            </w:r>
          </w:p>
          <w:p w14:paraId="545498AF" w14:textId="77777777" w:rsidR="00745274" w:rsidRPr="00760422" w:rsidRDefault="00745274" w:rsidP="00A70E91">
            <w:pPr>
              <w:spacing w:after="0"/>
              <w:rPr>
                <w:rFonts w:ascii="Times New Roman" w:hAnsi="Times New Roman" w:cs="Times New Roman"/>
                <w:bCs/>
              </w:rPr>
            </w:pPr>
            <w:r w:rsidRPr="00760422">
              <w:rPr>
                <w:rFonts w:ascii="Times New Roman" w:hAnsi="Times New Roman" w:cs="Times New Roman"/>
                <w:bCs/>
              </w:rPr>
              <w:t>1.1. Koordinaatori töötasu koos tööandja maksudega (1,2 kohta)</w:t>
            </w:r>
          </w:p>
          <w:p w14:paraId="4C7265A3" w14:textId="77777777" w:rsidR="00745274" w:rsidRPr="00760422" w:rsidRDefault="00745274" w:rsidP="00A70E91">
            <w:pPr>
              <w:spacing w:after="0"/>
              <w:rPr>
                <w:rFonts w:ascii="Times New Roman" w:hAnsi="Times New Roman" w:cs="Times New Roman"/>
                <w:b/>
              </w:rPr>
            </w:pPr>
            <w:r w:rsidRPr="00760422">
              <w:rPr>
                <w:rFonts w:ascii="Times New Roman" w:hAnsi="Times New Roman" w:cs="Times New Roman"/>
                <w:bCs/>
              </w:rPr>
              <w:t>1.3. Personali lähetus-, koolitus- ja tervisekontrolli kulud</w:t>
            </w:r>
          </w:p>
        </w:tc>
        <w:tc>
          <w:tcPr>
            <w:tcW w:w="1686" w:type="dxa"/>
          </w:tcPr>
          <w:p w14:paraId="5BB205EA" w14:textId="6F2DD45A" w:rsidR="00745274" w:rsidRPr="00760422" w:rsidRDefault="00745274" w:rsidP="00A70E91">
            <w:pPr>
              <w:spacing w:after="0"/>
              <w:rPr>
                <w:rFonts w:ascii="Times New Roman" w:hAnsi="Times New Roman" w:cs="Times New Roman"/>
                <w:b/>
              </w:rPr>
            </w:pPr>
            <w:r w:rsidRPr="00760422">
              <w:rPr>
                <w:rFonts w:ascii="Times New Roman" w:hAnsi="Times New Roman" w:cs="Times New Roman"/>
                <w:b/>
              </w:rPr>
              <w:t>01.01.2025-31.12.202</w:t>
            </w:r>
            <w:r w:rsidR="00CC1CA4" w:rsidRPr="00760422">
              <w:rPr>
                <w:rFonts w:ascii="Times New Roman" w:hAnsi="Times New Roman" w:cs="Times New Roman"/>
                <w:b/>
              </w:rPr>
              <w:t>7</w:t>
            </w:r>
          </w:p>
        </w:tc>
        <w:tc>
          <w:tcPr>
            <w:tcW w:w="1623" w:type="dxa"/>
          </w:tcPr>
          <w:p w14:paraId="5799CAD5" w14:textId="3AD179B7" w:rsidR="00745274" w:rsidRPr="00760422" w:rsidRDefault="00745274" w:rsidP="00A70E91">
            <w:pPr>
              <w:spacing w:after="0"/>
              <w:rPr>
                <w:rFonts w:ascii="Times New Roman" w:hAnsi="Times New Roman" w:cs="Times New Roman"/>
                <w:b/>
              </w:rPr>
            </w:pPr>
            <w:r w:rsidRPr="00760422">
              <w:rPr>
                <w:rFonts w:ascii="Times New Roman" w:hAnsi="Times New Roman" w:cs="Times New Roman"/>
                <w:b/>
              </w:rPr>
              <w:t>01.</w:t>
            </w:r>
            <w:r w:rsidR="00C50E8B" w:rsidRPr="00760422">
              <w:rPr>
                <w:rFonts w:ascii="Times New Roman" w:hAnsi="Times New Roman" w:cs="Times New Roman"/>
                <w:b/>
              </w:rPr>
              <w:t>01</w:t>
            </w:r>
            <w:r w:rsidRPr="00760422">
              <w:rPr>
                <w:rFonts w:ascii="Times New Roman" w:hAnsi="Times New Roman" w:cs="Times New Roman"/>
                <w:b/>
              </w:rPr>
              <w:t>.2025-31.12.2025</w:t>
            </w:r>
          </w:p>
        </w:tc>
        <w:tc>
          <w:tcPr>
            <w:tcW w:w="1595" w:type="dxa"/>
          </w:tcPr>
          <w:p w14:paraId="27EF93CC" w14:textId="51D3F8F6" w:rsidR="00745274" w:rsidRPr="00760422" w:rsidRDefault="001C44C2" w:rsidP="00A70E91">
            <w:pPr>
              <w:spacing w:after="0"/>
              <w:jc w:val="center"/>
              <w:rPr>
                <w:rFonts w:ascii="Times New Roman" w:hAnsi="Times New Roman" w:cs="Times New Roman"/>
                <w:b/>
                <w:bCs/>
              </w:rPr>
            </w:pPr>
            <w:r w:rsidRPr="00760422">
              <w:rPr>
                <w:rFonts w:ascii="Times New Roman" w:hAnsi="Times New Roman" w:cs="Times New Roman"/>
                <w:b/>
                <w:bCs/>
              </w:rPr>
              <w:t>57</w:t>
            </w:r>
            <w:r w:rsidR="00FB243B" w:rsidRPr="00760422">
              <w:rPr>
                <w:rFonts w:ascii="Times New Roman" w:hAnsi="Times New Roman" w:cs="Times New Roman"/>
                <w:b/>
                <w:bCs/>
              </w:rPr>
              <w:t> </w:t>
            </w:r>
            <w:r w:rsidRPr="00760422">
              <w:rPr>
                <w:rFonts w:ascii="Times New Roman" w:hAnsi="Times New Roman" w:cs="Times New Roman"/>
                <w:b/>
                <w:bCs/>
              </w:rPr>
              <w:t>180</w:t>
            </w:r>
          </w:p>
          <w:p w14:paraId="53EBE3E9" w14:textId="77777777" w:rsidR="00FB243B" w:rsidRPr="00760422" w:rsidRDefault="00FB243B" w:rsidP="00FB243B">
            <w:pPr>
              <w:spacing w:after="0"/>
              <w:jc w:val="center"/>
              <w:rPr>
                <w:rFonts w:ascii="Times New Roman" w:hAnsi="Times New Roman" w:cs="Times New Roman"/>
                <w:bCs/>
              </w:rPr>
            </w:pPr>
            <w:r w:rsidRPr="00760422">
              <w:rPr>
                <w:rFonts w:ascii="Times New Roman" w:hAnsi="Times New Roman" w:cs="Times New Roman"/>
                <w:bCs/>
              </w:rPr>
              <w:t>40 749,84</w:t>
            </w:r>
          </w:p>
          <w:p w14:paraId="7907C51B" w14:textId="77777777" w:rsidR="00FB243B" w:rsidRPr="00760422" w:rsidRDefault="00FB243B" w:rsidP="00FB243B">
            <w:pPr>
              <w:spacing w:after="0"/>
              <w:jc w:val="center"/>
              <w:rPr>
                <w:rFonts w:ascii="Times New Roman" w:hAnsi="Times New Roman" w:cs="Times New Roman"/>
                <w:bCs/>
              </w:rPr>
            </w:pPr>
          </w:p>
          <w:p w14:paraId="3540FD0B" w14:textId="77777777" w:rsidR="00FB243B" w:rsidRPr="00760422" w:rsidRDefault="00FB243B" w:rsidP="00FB243B">
            <w:pPr>
              <w:spacing w:after="0"/>
              <w:jc w:val="center"/>
              <w:rPr>
                <w:rFonts w:ascii="Times New Roman" w:hAnsi="Times New Roman" w:cs="Times New Roman"/>
                <w:bCs/>
              </w:rPr>
            </w:pPr>
          </w:p>
          <w:p w14:paraId="23A4D0B8" w14:textId="77777777" w:rsidR="00FB243B" w:rsidRPr="00760422" w:rsidRDefault="00FB243B" w:rsidP="00FB243B">
            <w:pPr>
              <w:spacing w:after="0"/>
              <w:jc w:val="center"/>
              <w:rPr>
                <w:rFonts w:ascii="Times New Roman" w:hAnsi="Times New Roman" w:cs="Times New Roman"/>
                <w:bCs/>
              </w:rPr>
            </w:pPr>
          </w:p>
          <w:p w14:paraId="42072BA4" w14:textId="2C0FF96D" w:rsidR="00FB243B" w:rsidRPr="00760422" w:rsidRDefault="00ED0C33" w:rsidP="00FB243B">
            <w:pPr>
              <w:spacing w:after="0"/>
              <w:jc w:val="center"/>
              <w:rPr>
                <w:rFonts w:ascii="Times New Roman" w:hAnsi="Times New Roman" w:cs="Times New Roman"/>
                <w:bCs/>
              </w:rPr>
            </w:pPr>
            <w:r w:rsidRPr="00760422">
              <w:rPr>
                <w:rFonts w:ascii="Times New Roman" w:hAnsi="Times New Roman" w:cs="Times New Roman"/>
                <w:bCs/>
              </w:rPr>
              <w:t>16 430</w:t>
            </w:r>
          </w:p>
        </w:tc>
        <w:tc>
          <w:tcPr>
            <w:tcW w:w="1168" w:type="dxa"/>
          </w:tcPr>
          <w:p w14:paraId="2821F963" w14:textId="024B100D" w:rsidR="00745274" w:rsidRPr="00760422" w:rsidRDefault="00C50E8B" w:rsidP="00A70E91">
            <w:pPr>
              <w:spacing w:after="0"/>
              <w:rPr>
                <w:rFonts w:ascii="Times New Roman" w:hAnsi="Times New Roman" w:cs="Times New Roman"/>
                <w:b/>
              </w:rPr>
            </w:pPr>
            <w:r w:rsidRPr="00760422">
              <w:rPr>
                <w:rFonts w:ascii="Times New Roman" w:hAnsi="Times New Roman" w:cs="Times New Roman"/>
                <w:b/>
              </w:rPr>
              <w:t>Kohtla-Järve LV</w:t>
            </w:r>
          </w:p>
        </w:tc>
      </w:tr>
      <w:tr w:rsidR="00745274" w:rsidRPr="00760422" w14:paraId="0D3789CF" w14:textId="77777777" w:rsidTr="00A70E91">
        <w:trPr>
          <w:trHeight w:val="572"/>
        </w:trPr>
        <w:tc>
          <w:tcPr>
            <w:tcW w:w="2989" w:type="dxa"/>
          </w:tcPr>
          <w:p w14:paraId="6CB33BA8" w14:textId="77777777" w:rsidR="00745274" w:rsidRPr="00760422" w:rsidRDefault="00745274" w:rsidP="00A70E91">
            <w:pPr>
              <w:spacing w:after="0"/>
              <w:rPr>
                <w:rFonts w:ascii="Times New Roman" w:hAnsi="Times New Roman" w:cs="Times New Roman"/>
                <w:b/>
                <w:bCs/>
              </w:rPr>
            </w:pPr>
            <w:r w:rsidRPr="00760422">
              <w:rPr>
                <w:rFonts w:ascii="Times New Roman" w:hAnsi="Times New Roman" w:cs="Times New Roman"/>
                <w:b/>
                <w:bCs/>
              </w:rPr>
              <w:t>1.Teenuste arendamine</w:t>
            </w:r>
          </w:p>
          <w:p w14:paraId="33047E30" w14:textId="77777777" w:rsidR="00745274" w:rsidRPr="00760422" w:rsidRDefault="00745274" w:rsidP="00A70E91">
            <w:pPr>
              <w:spacing w:after="0"/>
              <w:rPr>
                <w:rFonts w:ascii="Times New Roman" w:hAnsi="Times New Roman" w:cs="Times New Roman"/>
                <w:b/>
                <w:bCs/>
              </w:rPr>
            </w:pPr>
          </w:p>
        </w:tc>
        <w:tc>
          <w:tcPr>
            <w:tcW w:w="1686" w:type="dxa"/>
          </w:tcPr>
          <w:p w14:paraId="4E69CF7A" w14:textId="29F553EC" w:rsidR="00745274" w:rsidRPr="00760422" w:rsidRDefault="00271576" w:rsidP="00A70E91">
            <w:pPr>
              <w:spacing w:after="0"/>
              <w:rPr>
                <w:rFonts w:ascii="Times New Roman" w:hAnsi="Times New Roman" w:cs="Times New Roman"/>
              </w:rPr>
            </w:pPr>
            <w:r w:rsidRPr="00760422">
              <w:rPr>
                <w:rFonts w:ascii="Times New Roman" w:hAnsi="Times New Roman" w:cs="Times New Roman"/>
                <w:b/>
              </w:rPr>
              <w:t>01.01.2025-31.12.2027</w:t>
            </w:r>
          </w:p>
        </w:tc>
        <w:tc>
          <w:tcPr>
            <w:tcW w:w="1623" w:type="dxa"/>
          </w:tcPr>
          <w:p w14:paraId="4C496591" w14:textId="77777777" w:rsidR="00745274" w:rsidRPr="00760422" w:rsidRDefault="00745274" w:rsidP="00A70E91">
            <w:pPr>
              <w:spacing w:after="0"/>
              <w:rPr>
                <w:rFonts w:ascii="Times New Roman" w:hAnsi="Times New Roman" w:cs="Times New Roman"/>
              </w:rPr>
            </w:pPr>
            <w:r w:rsidRPr="00760422">
              <w:rPr>
                <w:rFonts w:ascii="Times New Roman" w:hAnsi="Times New Roman" w:cs="Times New Roman"/>
                <w:b/>
              </w:rPr>
              <w:t>01.12.2025-31.12.2025</w:t>
            </w:r>
          </w:p>
        </w:tc>
        <w:tc>
          <w:tcPr>
            <w:tcW w:w="1595" w:type="dxa"/>
          </w:tcPr>
          <w:p w14:paraId="36CA5B3F" w14:textId="3859871A" w:rsidR="00745274" w:rsidRPr="00760422" w:rsidRDefault="00D83BE4" w:rsidP="00A70E91">
            <w:pPr>
              <w:spacing w:after="0"/>
              <w:jc w:val="center"/>
              <w:rPr>
                <w:rFonts w:ascii="Times New Roman" w:hAnsi="Times New Roman" w:cs="Times New Roman"/>
                <w:b/>
                <w:bCs/>
              </w:rPr>
            </w:pPr>
            <w:r w:rsidRPr="00760422">
              <w:rPr>
                <w:rFonts w:ascii="Times New Roman" w:hAnsi="Times New Roman" w:cs="Times New Roman"/>
                <w:b/>
                <w:bCs/>
              </w:rPr>
              <w:t xml:space="preserve">19 </w:t>
            </w:r>
            <w:r w:rsidR="00F9705A" w:rsidRPr="00760422">
              <w:rPr>
                <w:rFonts w:ascii="Times New Roman" w:hAnsi="Times New Roman" w:cs="Times New Roman"/>
                <w:b/>
                <w:bCs/>
              </w:rPr>
              <w:t>590</w:t>
            </w:r>
          </w:p>
        </w:tc>
        <w:tc>
          <w:tcPr>
            <w:tcW w:w="1168" w:type="dxa"/>
          </w:tcPr>
          <w:p w14:paraId="0C1B4520" w14:textId="75022814" w:rsidR="00745274" w:rsidRPr="00760422" w:rsidRDefault="00745274" w:rsidP="00A70E91">
            <w:pPr>
              <w:spacing w:after="0"/>
              <w:rPr>
                <w:rFonts w:ascii="Times New Roman" w:hAnsi="Times New Roman" w:cs="Times New Roman"/>
                <w:b/>
                <w:bCs/>
              </w:rPr>
            </w:pPr>
            <w:r w:rsidRPr="00760422">
              <w:rPr>
                <w:rFonts w:ascii="Times New Roman" w:hAnsi="Times New Roman" w:cs="Times New Roman"/>
                <w:b/>
                <w:bCs/>
              </w:rPr>
              <w:t>Kohtla-Järve LV</w:t>
            </w:r>
          </w:p>
        </w:tc>
      </w:tr>
      <w:tr w:rsidR="00745274" w:rsidRPr="00760422" w14:paraId="2AD24800" w14:textId="77777777" w:rsidTr="00A70E91">
        <w:trPr>
          <w:trHeight w:val="1194"/>
        </w:trPr>
        <w:tc>
          <w:tcPr>
            <w:tcW w:w="2989" w:type="dxa"/>
          </w:tcPr>
          <w:p w14:paraId="26AE91FB" w14:textId="225F658A" w:rsidR="00745274" w:rsidRPr="00760422" w:rsidRDefault="000D331A" w:rsidP="00A70E91">
            <w:pPr>
              <w:pStyle w:val="Loendilik"/>
              <w:ind w:left="0"/>
              <w:rPr>
                <w:rFonts w:cs="Times New Roman"/>
                <w:sz w:val="22"/>
                <w:szCs w:val="22"/>
              </w:rPr>
            </w:pPr>
            <w:r w:rsidRPr="00760422">
              <w:rPr>
                <w:rFonts w:cs="Times New Roman"/>
                <w:sz w:val="22"/>
                <w:szCs w:val="22"/>
              </w:rPr>
              <w:t>1.1.Personaalse nõustamisteenuse ja infohaldamise arendamine. Sihtrühmale suunatud veebilehe sisuloome ja teavitustegevus</w:t>
            </w:r>
          </w:p>
          <w:p w14:paraId="1223247A" w14:textId="77777777" w:rsidR="00745274" w:rsidRPr="00760422" w:rsidRDefault="00745274" w:rsidP="00A70E91">
            <w:pPr>
              <w:pStyle w:val="Loendilik"/>
              <w:ind w:left="0"/>
              <w:rPr>
                <w:rFonts w:cs="Times New Roman"/>
                <w:sz w:val="22"/>
                <w:szCs w:val="22"/>
              </w:rPr>
            </w:pPr>
          </w:p>
        </w:tc>
        <w:tc>
          <w:tcPr>
            <w:tcW w:w="1686" w:type="dxa"/>
          </w:tcPr>
          <w:p w14:paraId="693B0B13" w14:textId="225FE2FC" w:rsidR="00745274" w:rsidRPr="00760422" w:rsidRDefault="00745274" w:rsidP="00A70E91">
            <w:pPr>
              <w:spacing w:after="0"/>
              <w:rPr>
                <w:rFonts w:ascii="Times New Roman" w:hAnsi="Times New Roman" w:cs="Times New Roman"/>
              </w:rPr>
            </w:pPr>
            <w:r w:rsidRPr="00760422">
              <w:rPr>
                <w:rFonts w:ascii="Times New Roman" w:hAnsi="Times New Roman" w:cs="Times New Roman"/>
                <w:bCs/>
              </w:rPr>
              <w:t>01.01.2025-31.12.202</w:t>
            </w:r>
            <w:r w:rsidR="00FC48EA" w:rsidRPr="00760422">
              <w:rPr>
                <w:rFonts w:ascii="Times New Roman" w:hAnsi="Times New Roman" w:cs="Times New Roman"/>
                <w:bCs/>
              </w:rPr>
              <w:t>7</w:t>
            </w:r>
          </w:p>
        </w:tc>
        <w:tc>
          <w:tcPr>
            <w:tcW w:w="1623" w:type="dxa"/>
          </w:tcPr>
          <w:p w14:paraId="1924BEEE" w14:textId="77777777" w:rsidR="00745274" w:rsidRPr="00760422" w:rsidRDefault="00745274" w:rsidP="00A70E91">
            <w:pPr>
              <w:spacing w:after="0"/>
              <w:rPr>
                <w:rFonts w:ascii="Times New Roman" w:hAnsi="Times New Roman" w:cs="Times New Roman"/>
              </w:rPr>
            </w:pPr>
            <w:r w:rsidRPr="00760422">
              <w:rPr>
                <w:rFonts w:ascii="Times New Roman" w:hAnsi="Times New Roman" w:cs="Times New Roman"/>
                <w:bCs/>
              </w:rPr>
              <w:t>01.01.2025-31.12.2025</w:t>
            </w:r>
          </w:p>
        </w:tc>
        <w:tc>
          <w:tcPr>
            <w:tcW w:w="1595" w:type="dxa"/>
          </w:tcPr>
          <w:p w14:paraId="31BD80EF" w14:textId="27C1CEA2" w:rsidR="00745274" w:rsidRPr="00760422" w:rsidRDefault="00C437B7" w:rsidP="00A70E91">
            <w:pPr>
              <w:spacing w:after="0"/>
              <w:jc w:val="center"/>
              <w:rPr>
                <w:rFonts w:ascii="Times New Roman" w:hAnsi="Times New Roman" w:cs="Times New Roman"/>
              </w:rPr>
            </w:pPr>
            <w:r w:rsidRPr="00760422">
              <w:rPr>
                <w:rFonts w:ascii="Times New Roman" w:hAnsi="Times New Roman" w:cs="Times New Roman"/>
              </w:rPr>
              <w:t>2 200</w:t>
            </w:r>
          </w:p>
        </w:tc>
        <w:tc>
          <w:tcPr>
            <w:tcW w:w="1168" w:type="dxa"/>
          </w:tcPr>
          <w:p w14:paraId="4E082DCF" w14:textId="10E29AFE" w:rsidR="00745274" w:rsidRPr="00760422" w:rsidRDefault="00CC1CA4" w:rsidP="00A70E91">
            <w:pPr>
              <w:spacing w:after="0"/>
              <w:rPr>
                <w:rFonts w:ascii="Times New Roman" w:hAnsi="Times New Roman" w:cs="Times New Roman"/>
              </w:rPr>
            </w:pPr>
            <w:r w:rsidRPr="00760422">
              <w:rPr>
                <w:rFonts w:ascii="Times New Roman" w:hAnsi="Times New Roman" w:cs="Times New Roman"/>
              </w:rPr>
              <w:t>Kohtla-Järve LV</w:t>
            </w:r>
          </w:p>
        </w:tc>
      </w:tr>
      <w:tr w:rsidR="00745274" w:rsidRPr="00760422" w14:paraId="4F84BCD9" w14:textId="77777777" w:rsidTr="00A70E91">
        <w:trPr>
          <w:trHeight w:val="2148"/>
        </w:trPr>
        <w:tc>
          <w:tcPr>
            <w:tcW w:w="2989" w:type="dxa"/>
          </w:tcPr>
          <w:p w14:paraId="6A4E096F" w14:textId="534B7790" w:rsidR="00745274" w:rsidRPr="00760422" w:rsidRDefault="00A47862" w:rsidP="00F2465A">
            <w:pPr>
              <w:spacing w:after="0"/>
              <w:jc w:val="both"/>
              <w:rPr>
                <w:rFonts w:ascii="Times New Roman" w:hAnsi="Times New Roman" w:cs="Times New Roman"/>
              </w:rPr>
            </w:pPr>
            <w:r w:rsidRPr="00760422">
              <w:rPr>
                <w:rFonts w:ascii="Times New Roman" w:hAnsi="Times New Roman" w:cs="Times New Roman"/>
              </w:rPr>
              <w:t>1.2. Tõlketeenuse korraldamine sh infomaterjalide tõlkimine</w:t>
            </w:r>
            <w:r w:rsidR="00BF4DAE" w:rsidRPr="00760422">
              <w:rPr>
                <w:rFonts w:ascii="Times New Roman" w:hAnsi="Times New Roman" w:cs="Times New Roman"/>
              </w:rPr>
              <w:t>. Infomaterjalide trükkimine.</w:t>
            </w:r>
          </w:p>
        </w:tc>
        <w:tc>
          <w:tcPr>
            <w:tcW w:w="1686" w:type="dxa"/>
          </w:tcPr>
          <w:p w14:paraId="4ECCDEFC" w14:textId="368D1954" w:rsidR="00745274" w:rsidRPr="00760422" w:rsidRDefault="00745274" w:rsidP="00F2465A">
            <w:pPr>
              <w:spacing w:after="0"/>
              <w:rPr>
                <w:rFonts w:ascii="Times New Roman" w:hAnsi="Times New Roman" w:cs="Times New Roman"/>
              </w:rPr>
            </w:pPr>
            <w:r w:rsidRPr="00760422">
              <w:rPr>
                <w:rFonts w:ascii="Times New Roman" w:hAnsi="Times New Roman" w:cs="Times New Roman"/>
                <w:bCs/>
              </w:rPr>
              <w:t>01.01.2025-31.12.202</w:t>
            </w:r>
            <w:r w:rsidR="003A5D4F" w:rsidRPr="00760422">
              <w:rPr>
                <w:rFonts w:ascii="Times New Roman" w:hAnsi="Times New Roman" w:cs="Times New Roman"/>
                <w:bCs/>
              </w:rPr>
              <w:t>7</w:t>
            </w:r>
          </w:p>
        </w:tc>
        <w:tc>
          <w:tcPr>
            <w:tcW w:w="1623" w:type="dxa"/>
          </w:tcPr>
          <w:p w14:paraId="24934676" w14:textId="77777777" w:rsidR="00745274" w:rsidRPr="00760422" w:rsidRDefault="00745274" w:rsidP="00F2465A">
            <w:pPr>
              <w:spacing w:after="0"/>
              <w:rPr>
                <w:rFonts w:ascii="Times New Roman" w:hAnsi="Times New Roman" w:cs="Times New Roman"/>
              </w:rPr>
            </w:pPr>
            <w:r w:rsidRPr="00760422">
              <w:rPr>
                <w:rFonts w:ascii="Times New Roman" w:hAnsi="Times New Roman" w:cs="Times New Roman"/>
                <w:bCs/>
              </w:rPr>
              <w:t>01.01.2025-31.12.2025</w:t>
            </w:r>
          </w:p>
        </w:tc>
        <w:tc>
          <w:tcPr>
            <w:tcW w:w="1595" w:type="dxa"/>
          </w:tcPr>
          <w:p w14:paraId="4102D956" w14:textId="07220BFA" w:rsidR="00745274" w:rsidRPr="00760422" w:rsidRDefault="00C437B7" w:rsidP="00F2465A">
            <w:pPr>
              <w:spacing w:after="0"/>
              <w:jc w:val="center"/>
              <w:rPr>
                <w:rFonts w:ascii="Times New Roman" w:hAnsi="Times New Roman" w:cs="Times New Roman"/>
              </w:rPr>
            </w:pPr>
            <w:r w:rsidRPr="00760422">
              <w:rPr>
                <w:rFonts w:ascii="Times New Roman" w:hAnsi="Times New Roman" w:cs="Times New Roman"/>
              </w:rPr>
              <w:t>1 040</w:t>
            </w:r>
          </w:p>
        </w:tc>
        <w:tc>
          <w:tcPr>
            <w:tcW w:w="1168" w:type="dxa"/>
          </w:tcPr>
          <w:p w14:paraId="25588220" w14:textId="050C56B9" w:rsidR="00745274" w:rsidRPr="00760422" w:rsidRDefault="00CC1CA4" w:rsidP="00F2465A">
            <w:pPr>
              <w:spacing w:after="0"/>
              <w:rPr>
                <w:rFonts w:ascii="Times New Roman" w:hAnsi="Times New Roman" w:cs="Times New Roman"/>
              </w:rPr>
            </w:pPr>
            <w:r w:rsidRPr="00760422">
              <w:rPr>
                <w:rFonts w:ascii="Times New Roman" w:hAnsi="Times New Roman" w:cs="Times New Roman"/>
              </w:rPr>
              <w:t>Kohtla-Järve LV</w:t>
            </w:r>
          </w:p>
        </w:tc>
      </w:tr>
      <w:tr w:rsidR="00F9705A" w:rsidRPr="00760422" w14:paraId="5D562FC5" w14:textId="77777777" w:rsidTr="00A70E91">
        <w:trPr>
          <w:trHeight w:val="2148"/>
        </w:trPr>
        <w:tc>
          <w:tcPr>
            <w:tcW w:w="2989" w:type="dxa"/>
          </w:tcPr>
          <w:p w14:paraId="6604E54B" w14:textId="64A4317D" w:rsidR="00F9705A" w:rsidRPr="00760422" w:rsidRDefault="00757E16" w:rsidP="00F2465A">
            <w:pPr>
              <w:spacing w:after="0"/>
              <w:jc w:val="both"/>
              <w:rPr>
                <w:rFonts w:ascii="Times New Roman" w:hAnsi="Times New Roman" w:cs="Times New Roman"/>
              </w:rPr>
            </w:pPr>
            <w:r w:rsidRPr="00760422">
              <w:rPr>
                <w:rFonts w:ascii="Times New Roman" w:hAnsi="Times New Roman" w:cs="Times New Roman"/>
              </w:rPr>
              <w:lastRenderedPageBreak/>
              <w:t>2.1.3. Infomaterjalide trükkimine (voldikud, flaierid, plakatid, kujundus</w:t>
            </w:r>
            <w:r w:rsidR="00473DC3" w:rsidRPr="00760422">
              <w:rPr>
                <w:rFonts w:ascii="Times New Roman" w:hAnsi="Times New Roman" w:cs="Times New Roman"/>
              </w:rPr>
              <w:t>tööd</w:t>
            </w:r>
            <w:r w:rsidRPr="00760422">
              <w:rPr>
                <w:rFonts w:ascii="Times New Roman" w:hAnsi="Times New Roman" w:cs="Times New Roman"/>
              </w:rPr>
              <w:t>)</w:t>
            </w:r>
          </w:p>
        </w:tc>
        <w:tc>
          <w:tcPr>
            <w:tcW w:w="1686" w:type="dxa"/>
          </w:tcPr>
          <w:p w14:paraId="64DD5007" w14:textId="2F1A1017" w:rsidR="00F9705A" w:rsidRPr="00760422" w:rsidRDefault="00473DC3" w:rsidP="00F2465A">
            <w:pPr>
              <w:spacing w:after="0"/>
              <w:rPr>
                <w:rFonts w:ascii="Times New Roman" w:hAnsi="Times New Roman" w:cs="Times New Roman"/>
                <w:bCs/>
              </w:rPr>
            </w:pPr>
            <w:r w:rsidRPr="00760422">
              <w:rPr>
                <w:rFonts w:ascii="Times New Roman" w:hAnsi="Times New Roman" w:cs="Times New Roman"/>
                <w:bCs/>
              </w:rPr>
              <w:t>01.01.2025-31.12.2027</w:t>
            </w:r>
          </w:p>
        </w:tc>
        <w:tc>
          <w:tcPr>
            <w:tcW w:w="1623" w:type="dxa"/>
          </w:tcPr>
          <w:p w14:paraId="1953F7F5" w14:textId="3448C493" w:rsidR="00F9705A" w:rsidRPr="00760422" w:rsidRDefault="00473DC3" w:rsidP="00F2465A">
            <w:pPr>
              <w:spacing w:after="0"/>
              <w:rPr>
                <w:rFonts w:ascii="Times New Roman" w:hAnsi="Times New Roman" w:cs="Times New Roman"/>
                <w:bCs/>
              </w:rPr>
            </w:pPr>
            <w:r w:rsidRPr="00760422">
              <w:rPr>
                <w:rFonts w:ascii="Times New Roman" w:hAnsi="Times New Roman" w:cs="Times New Roman"/>
                <w:bCs/>
              </w:rPr>
              <w:t>01.01.2025-31.12.2025</w:t>
            </w:r>
          </w:p>
        </w:tc>
        <w:tc>
          <w:tcPr>
            <w:tcW w:w="1595" w:type="dxa"/>
          </w:tcPr>
          <w:p w14:paraId="455C3C8F" w14:textId="33F9E1AD" w:rsidR="00F9705A" w:rsidRPr="00760422" w:rsidRDefault="00757E16" w:rsidP="00F2465A">
            <w:pPr>
              <w:spacing w:after="0"/>
              <w:jc w:val="center"/>
              <w:rPr>
                <w:rFonts w:ascii="Times New Roman" w:hAnsi="Times New Roman" w:cs="Times New Roman"/>
              </w:rPr>
            </w:pPr>
            <w:r w:rsidRPr="00760422">
              <w:rPr>
                <w:rFonts w:ascii="Times New Roman" w:hAnsi="Times New Roman" w:cs="Times New Roman"/>
              </w:rPr>
              <w:t>1 350</w:t>
            </w:r>
          </w:p>
        </w:tc>
        <w:tc>
          <w:tcPr>
            <w:tcW w:w="1168" w:type="dxa"/>
          </w:tcPr>
          <w:p w14:paraId="7E8C0985" w14:textId="71B3C3B2" w:rsidR="00F9705A" w:rsidRPr="00760422" w:rsidRDefault="00473DC3" w:rsidP="00F2465A">
            <w:pPr>
              <w:spacing w:after="0"/>
              <w:rPr>
                <w:rFonts w:ascii="Times New Roman" w:hAnsi="Times New Roman" w:cs="Times New Roman"/>
              </w:rPr>
            </w:pPr>
            <w:r w:rsidRPr="00760422">
              <w:rPr>
                <w:rFonts w:ascii="Times New Roman" w:hAnsi="Times New Roman" w:cs="Times New Roman"/>
              </w:rPr>
              <w:t>Kohtla-Järve LV</w:t>
            </w:r>
          </w:p>
        </w:tc>
      </w:tr>
      <w:tr w:rsidR="00745274" w:rsidRPr="00760422" w14:paraId="3874A0FE" w14:textId="77777777" w:rsidTr="00A70E91">
        <w:trPr>
          <w:trHeight w:val="267"/>
        </w:trPr>
        <w:tc>
          <w:tcPr>
            <w:tcW w:w="2989" w:type="dxa"/>
          </w:tcPr>
          <w:p w14:paraId="67D8C2D2" w14:textId="0E61823C" w:rsidR="00745274" w:rsidRPr="00760422" w:rsidRDefault="00745274" w:rsidP="00A70E91">
            <w:pPr>
              <w:spacing w:after="0"/>
              <w:rPr>
                <w:rFonts w:ascii="Times New Roman" w:hAnsi="Times New Roman" w:cs="Times New Roman"/>
              </w:rPr>
            </w:pPr>
            <w:r w:rsidRPr="00760422">
              <w:rPr>
                <w:rFonts w:ascii="Times New Roman" w:hAnsi="Times New Roman" w:cs="Times New Roman"/>
              </w:rPr>
              <w:t xml:space="preserve">1.3. </w:t>
            </w:r>
            <w:r w:rsidR="00C05804" w:rsidRPr="00760422">
              <w:rPr>
                <w:rFonts w:ascii="Times New Roman" w:eastAsia="SimSun" w:hAnsi="Times New Roman" w:cs="Times New Roman"/>
                <w:kern w:val="1"/>
                <w:lang w:eastAsia="zh-CN" w:bidi="hi-IN"/>
                <w14:ligatures w14:val="none"/>
              </w:rPr>
              <w:t>Vaimse tervise teenuse korraldamine (teenuse arendamine ja pakkumine sihtgrupile). Psühholoogilised individuaalsed ja grupinõustamised.</w:t>
            </w:r>
          </w:p>
        </w:tc>
        <w:tc>
          <w:tcPr>
            <w:tcW w:w="1686" w:type="dxa"/>
          </w:tcPr>
          <w:p w14:paraId="01B6D340" w14:textId="5C277931" w:rsidR="00745274" w:rsidRPr="00760422" w:rsidRDefault="00745274" w:rsidP="00A70E91">
            <w:pPr>
              <w:spacing w:after="0"/>
              <w:rPr>
                <w:rFonts w:ascii="Times New Roman" w:hAnsi="Times New Roman" w:cs="Times New Roman"/>
              </w:rPr>
            </w:pPr>
            <w:r w:rsidRPr="00760422">
              <w:rPr>
                <w:rFonts w:ascii="Times New Roman" w:hAnsi="Times New Roman" w:cs="Times New Roman"/>
                <w:bCs/>
              </w:rPr>
              <w:t>01.01.2025-31.12.202</w:t>
            </w:r>
            <w:r w:rsidR="003A5D4F" w:rsidRPr="00760422">
              <w:rPr>
                <w:rFonts w:ascii="Times New Roman" w:hAnsi="Times New Roman" w:cs="Times New Roman"/>
                <w:bCs/>
              </w:rPr>
              <w:t>7</w:t>
            </w:r>
          </w:p>
        </w:tc>
        <w:tc>
          <w:tcPr>
            <w:tcW w:w="1623" w:type="dxa"/>
          </w:tcPr>
          <w:p w14:paraId="5DD2F35F" w14:textId="30460C2B" w:rsidR="00745274" w:rsidRPr="00760422" w:rsidRDefault="00DB4342" w:rsidP="00A70E91">
            <w:pPr>
              <w:spacing w:after="0"/>
              <w:rPr>
                <w:rFonts w:ascii="Times New Roman" w:hAnsi="Times New Roman" w:cs="Times New Roman"/>
              </w:rPr>
            </w:pPr>
            <w:r w:rsidRPr="00760422">
              <w:rPr>
                <w:rFonts w:ascii="Times New Roman" w:hAnsi="Times New Roman" w:cs="Times New Roman"/>
                <w:bCs/>
              </w:rPr>
              <w:t>01.01.2025-31.12.202</w:t>
            </w:r>
            <w:r w:rsidR="003A5D4F" w:rsidRPr="00760422">
              <w:rPr>
                <w:rFonts w:ascii="Times New Roman" w:hAnsi="Times New Roman" w:cs="Times New Roman"/>
                <w:bCs/>
              </w:rPr>
              <w:t>5</w:t>
            </w:r>
          </w:p>
        </w:tc>
        <w:tc>
          <w:tcPr>
            <w:tcW w:w="1595" w:type="dxa"/>
          </w:tcPr>
          <w:p w14:paraId="00CF7B67" w14:textId="0DA17CB7" w:rsidR="00745274" w:rsidRPr="00760422" w:rsidRDefault="003032B7" w:rsidP="00A70E91">
            <w:pPr>
              <w:spacing w:after="0"/>
              <w:jc w:val="center"/>
              <w:rPr>
                <w:rFonts w:ascii="Times New Roman" w:hAnsi="Times New Roman" w:cs="Times New Roman"/>
              </w:rPr>
            </w:pPr>
            <w:r w:rsidRPr="00760422">
              <w:rPr>
                <w:rFonts w:ascii="Times New Roman" w:hAnsi="Times New Roman" w:cs="Times New Roman"/>
              </w:rPr>
              <w:t>15 000</w:t>
            </w:r>
          </w:p>
        </w:tc>
        <w:tc>
          <w:tcPr>
            <w:tcW w:w="1168" w:type="dxa"/>
          </w:tcPr>
          <w:p w14:paraId="32BDDA83" w14:textId="28A34587" w:rsidR="00745274" w:rsidRPr="00760422" w:rsidRDefault="00CC1CA4" w:rsidP="00A70E91">
            <w:pPr>
              <w:spacing w:after="0"/>
              <w:rPr>
                <w:rFonts w:ascii="Times New Roman" w:hAnsi="Times New Roman" w:cs="Times New Roman"/>
              </w:rPr>
            </w:pPr>
            <w:r w:rsidRPr="00760422">
              <w:rPr>
                <w:rFonts w:ascii="Times New Roman" w:hAnsi="Times New Roman" w:cs="Times New Roman"/>
              </w:rPr>
              <w:t>Kohtla-Järve LV</w:t>
            </w:r>
          </w:p>
        </w:tc>
      </w:tr>
      <w:tr w:rsidR="00DB4342" w:rsidRPr="00760422" w14:paraId="6AB6B832" w14:textId="77777777" w:rsidTr="00A70E91">
        <w:trPr>
          <w:trHeight w:val="267"/>
        </w:trPr>
        <w:tc>
          <w:tcPr>
            <w:tcW w:w="2989" w:type="dxa"/>
          </w:tcPr>
          <w:p w14:paraId="3B16C9EF" w14:textId="30296263" w:rsidR="00DB4342" w:rsidRPr="00760422" w:rsidRDefault="00DB4342" w:rsidP="00A70E91">
            <w:pPr>
              <w:spacing w:after="0"/>
              <w:rPr>
                <w:rFonts w:ascii="Times New Roman" w:hAnsi="Times New Roman" w:cs="Times New Roman"/>
                <w:b/>
                <w:bCs/>
              </w:rPr>
            </w:pPr>
            <w:r w:rsidRPr="00760422">
              <w:rPr>
                <w:rFonts w:ascii="Times New Roman" w:hAnsi="Times New Roman" w:cs="Times New Roman"/>
                <w:b/>
                <w:bCs/>
              </w:rPr>
              <w:t>2. Sihtrühmade kaasamine</w:t>
            </w:r>
          </w:p>
        </w:tc>
        <w:tc>
          <w:tcPr>
            <w:tcW w:w="1686" w:type="dxa"/>
          </w:tcPr>
          <w:p w14:paraId="744D9F53" w14:textId="4F34CF78" w:rsidR="00DB4342" w:rsidRPr="00760422" w:rsidRDefault="00271576" w:rsidP="00A70E91">
            <w:pPr>
              <w:spacing w:after="0"/>
              <w:rPr>
                <w:rFonts w:ascii="Times New Roman" w:hAnsi="Times New Roman" w:cs="Times New Roman"/>
                <w:bCs/>
              </w:rPr>
            </w:pPr>
            <w:r w:rsidRPr="00760422">
              <w:rPr>
                <w:rFonts w:ascii="Times New Roman" w:hAnsi="Times New Roman" w:cs="Times New Roman"/>
                <w:b/>
              </w:rPr>
              <w:t>01.01.2025-31.12.2027</w:t>
            </w:r>
          </w:p>
        </w:tc>
        <w:tc>
          <w:tcPr>
            <w:tcW w:w="1623" w:type="dxa"/>
          </w:tcPr>
          <w:p w14:paraId="60E63A9F" w14:textId="3E9CE500" w:rsidR="00DB4342" w:rsidRPr="00760422" w:rsidRDefault="00DB4342" w:rsidP="00A70E91">
            <w:pPr>
              <w:spacing w:after="0"/>
              <w:rPr>
                <w:rFonts w:ascii="Times New Roman" w:hAnsi="Times New Roman" w:cs="Times New Roman"/>
                <w:b/>
              </w:rPr>
            </w:pPr>
            <w:r w:rsidRPr="00760422">
              <w:rPr>
                <w:rFonts w:ascii="Times New Roman" w:hAnsi="Times New Roman" w:cs="Times New Roman"/>
                <w:b/>
              </w:rPr>
              <w:t>01.01.2025-31.12.202</w:t>
            </w:r>
            <w:r w:rsidR="003A5D4F" w:rsidRPr="00760422">
              <w:rPr>
                <w:rFonts w:ascii="Times New Roman" w:hAnsi="Times New Roman" w:cs="Times New Roman"/>
                <w:b/>
              </w:rPr>
              <w:t>5</w:t>
            </w:r>
          </w:p>
        </w:tc>
        <w:tc>
          <w:tcPr>
            <w:tcW w:w="1595" w:type="dxa"/>
          </w:tcPr>
          <w:p w14:paraId="7B63CF2F" w14:textId="064B2555" w:rsidR="00DB4342" w:rsidRPr="00760422" w:rsidRDefault="003A5D4F" w:rsidP="00A70E91">
            <w:pPr>
              <w:spacing w:after="0"/>
              <w:jc w:val="center"/>
              <w:rPr>
                <w:rFonts w:ascii="Times New Roman" w:hAnsi="Times New Roman" w:cs="Times New Roman"/>
                <w:b/>
                <w:bCs/>
              </w:rPr>
            </w:pPr>
            <w:r w:rsidRPr="00760422">
              <w:rPr>
                <w:rFonts w:ascii="Times New Roman" w:hAnsi="Times New Roman" w:cs="Times New Roman"/>
                <w:b/>
                <w:bCs/>
              </w:rPr>
              <w:t>37 820</w:t>
            </w:r>
          </w:p>
        </w:tc>
        <w:tc>
          <w:tcPr>
            <w:tcW w:w="1168" w:type="dxa"/>
          </w:tcPr>
          <w:p w14:paraId="3F102DB8" w14:textId="08A25CD4" w:rsidR="00DB4342" w:rsidRPr="00760422" w:rsidRDefault="00DB4342" w:rsidP="00A70E91">
            <w:pPr>
              <w:spacing w:after="0"/>
              <w:rPr>
                <w:rFonts w:ascii="Times New Roman" w:hAnsi="Times New Roman" w:cs="Times New Roman"/>
              </w:rPr>
            </w:pPr>
            <w:r w:rsidRPr="00760422">
              <w:rPr>
                <w:rFonts w:ascii="Times New Roman" w:hAnsi="Times New Roman" w:cs="Times New Roman"/>
                <w:b/>
                <w:bCs/>
              </w:rPr>
              <w:t>Kohtla-Järve LV</w:t>
            </w:r>
          </w:p>
        </w:tc>
      </w:tr>
      <w:tr w:rsidR="00745274" w:rsidRPr="00760422" w14:paraId="5BDCFD30" w14:textId="77777777" w:rsidTr="00A70E91">
        <w:trPr>
          <w:trHeight w:val="267"/>
        </w:trPr>
        <w:tc>
          <w:tcPr>
            <w:tcW w:w="2989" w:type="dxa"/>
          </w:tcPr>
          <w:p w14:paraId="589D8080" w14:textId="3356C9C5" w:rsidR="00745274" w:rsidRPr="00760422" w:rsidRDefault="00DB4342" w:rsidP="00F2465A">
            <w:pPr>
              <w:pStyle w:val="Loendilik"/>
              <w:ind w:left="0"/>
              <w:rPr>
                <w:rFonts w:cs="Times New Roman"/>
                <w:sz w:val="22"/>
                <w:szCs w:val="22"/>
              </w:rPr>
            </w:pPr>
            <w:r w:rsidRPr="00760422">
              <w:rPr>
                <w:rFonts w:cs="Times New Roman"/>
                <w:sz w:val="22"/>
                <w:szCs w:val="22"/>
              </w:rPr>
              <w:t>2.1. Töötoad koos teematiliste grupinõustamisega, kaasates koostööpartnereid.</w:t>
            </w:r>
          </w:p>
        </w:tc>
        <w:tc>
          <w:tcPr>
            <w:tcW w:w="1686" w:type="dxa"/>
          </w:tcPr>
          <w:p w14:paraId="2D579B86" w14:textId="63963227" w:rsidR="00745274" w:rsidRPr="00760422" w:rsidRDefault="00745274" w:rsidP="00A70E91">
            <w:pPr>
              <w:spacing w:after="0"/>
              <w:rPr>
                <w:rFonts w:ascii="Times New Roman" w:hAnsi="Times New Roman" w:cs="Times New Roman"/>
              </w:rPr>
            </w:pPr>
            <w:r w:rsidRPr="00760422">
              <w:rPr>
                <w:rFonts w:ascii="Times New Roman" w:hAnsi="Times New Roman" w:cs="Times New Roman"/>
                <w:bCs/>
              </w:rPr>
              <w:t>01.01.2025-31.12.202</w:t>
            </w:r>
            <w:r w:rsidR="00FC48EA" w:rsidRPr="00760422">
              <w:rPr>
                <w:rFonts w:ascii="Times New Roman" w:hAnsi="Times New Roman" w:cs="Times New Roman"/>
                <w:bCs/>
              </w:rPr>
              <w:t>7</w:t>
            </w:r>
          </w:p>
        </w:tc>
        <w:tc>
          <w:tcPr>
            <w:tcW w:w="1623" w:type="dxa"/>
          </w:tcPr>
          <w:p w14:paraId="14F6222C" w14:textId="77777777" w:rsidR="00745274" w:rsidRPr="00760422" w:rsidRDefault="00745274" w:rsidP="00A70E91">
            <w:pPr>
              <w:spacing w:after="0"/>
              <w:rPr>
                <w:rFonts w:ascii="Times New Roman" w:hAnsi="Times New Roman" w:cs="Times New Roman"/>
              </w:rPr>
            </w:pPr>
            <w:r w:rsidRPr="00760422">
              <w:rPr>
                <w:rFonts w:ascii="Times New Roman" w:hAnsi="Times New Roman" w:cs="Times New Roman"/>
                <w:bCs/>
              </w:rPr>
              <w:t>01.01.2025-31.12.2025</w:t>
            </w:r>
          </w:p>
        </w:tc>
        <w:tc>
          <w:tcPr>
            <w:tcW w:w="1595" w:type="dxa"/>
          </w:tcPr>
          <w:p w14:paraId="4189B831" w14:textId="44F0602B" w:rsidR="00745274" w:rsidRPr="00760422" w:rsidRDefault="00181AD4" w:rsidP="00A70E91">
            <w:pPr>
              <w:spacing w:after="0"/>
              <w:jc w:val="center"/>
              <w:rPr>
                <w:rFonts w:ascii="Times New Roman" w:hAnsi="Times New Roman" w:cs="Times New Roman"/>
              </w:rPr>
            </w:pPr>
            <w:r w:rsidRPr="00760422">
              <w:rPr>
                <w:rFonts w:ascii="Times New Roman" w:hAnsi="Times New Roman" w:cs="Times New Roman"/>
              </w:rPr>
              <w:t>4 050</w:t>
            </w:r>
          </w:p>
        </w:tc>
        <w:tc>
          <w:tcPr>
            <w:tcW w:w="1168" w:type="dxa"/>
          </w:tcPr>
          <w:p w14:paraId="5B6C1135" w14:textId="1C13563B" w:rsidR="00745274" w:rsidRPr="00760422" w:rsidRDefault="00CC1CA4" w:rsidP="00A70E91">
            <w:pPr>
              <w:spacing w:after="0"/>
              <w:rPr>
                <w:rFonts w:ascii="Times New Roman" w:hAnsi="Times New Roman" w:cs="Times New Roman"/>
              </w:rPr>
            </w:pPr>
            <w:r w:rsidRPr="00760422">
              <w:rPr>
                <w:rFonts w:ascii="Times New Roman" w:hAnsi="Times New Roman" w:cs="Times New Roman"/>
              </w:rPr>
              <w:t>Kohtla-Järve LV</w:t>
            </w:r>
          </w:p>
        </w:tc>
      </w:tr>
      <w:tr w:rsidR="00745274" w:rsidRPr="00760422" w14:paraId="67C9DE25" w14:textId="77777777" w:rsidTr="00A70E91">
        <w:trPr>
          <w:trHeight w:val="267"/>
        </w:trPr>
        <w:tc>
          <w:tcPr>
            <w:tcW w:w="2989" w:type="dxa"/>
          </w:tcPr>
          <w:p w14:paraId="76193048" w14:textId="76420B3F" w:rsidR="00745274" w:rsidRPr="00760422" w:rsidRDefault="00B94760" w:rsidP="00B94760">
            <w:pPr>
              <w:pStyle w:val="Loendilik"/>
              <w:ind w:left="0"/>
              <w:rPr>
                <w:rFonts w:cs="Times New Roman"/>
                <w:sz w:val="22"/>
                <w:szCs w:val="22"/>
              </w:rPr>
            </w:pPr>
            <w:r w:rsidRPr="00760422">
              <w:rPr>
                <w:rFonts w:cs="Times New Roman"/>
                <w:sz w:val="22"/>
                <w:szCs w:val="22"/>
              </w:rPr>
              <w:t>2.2. Õppe- ja väljasõidud Eesti kultuuri ja kommete tutvustamiseks ning silmaringi laiendamiseks.</w:t>
            </w:r>
          </w:p>
        </w:tc>
        <w:tc>
          <w:tcPr>
            <w:tcW w:w="1686" w:type="dxa"/>
          </w:tcPr>
          <w:p w14:paraId="3F5E21DB" w14:textId="1E289034" w:rsidR="00745274" w:rsidRPr="00760422" w:rsidRDefault="00745274" w:rsidP="00A70E91">
            <w:pPr>
              <w:spacing w:after="0"/>
              <w:rPr>
                <w:rFonts w:ascii="Times New Roman" w:hAnsi="Times New Roman" w:cs="Times New Roman"/>
              </w:rPr>
            </w:pPr>
            <w:r w:rsidRPr="00760422">
              <w:rPr>
                <w:rFonts w:ascii="Times New Roman" w:hAnsi="Times New Roman" w:cs="Times New Roman"/>
                <w:bCs/>
              </w:rPr>
              <w:t>01.01.2025-31.12.202</w:t>
            </w:r>
            <w:r w:rsidR="00FC48EA" w:rsidRPr="00760422">
              <w:rPr>
                <w:rFonts w:ascii="Times New Roman" w:hAnsi="Times New Roman" w:cs="Times New Roman"/>
                <w:bCs/>
              </w:rPr>
              <w:t>7</w:t>
            </w:r>
          </w:p>
        </w:tc>
        <w:tc>
          <w:tcPr>
            <w:tcW w:w="1623" w:type="dxa"/>
          </w:tcPr>
          <w:p w14:paraId="1945B763" w14:textId="77777777" w:rsidR="00745274" w:rsidRPr="00760422" w:rsidRDefault="00745274" w:rsidP="00A70E91">
            <w:pPr>
              <w:spacing w:after="0"/>
              <w:rPr>
                <w:rFonts w:ascii="Times New Roman" w:hAnsi="Times New Roman" w:cs="Times New Roman"/>
              </w:rPr>
            </w:pPr>
            <w:r w:rsidRPr="00760422">
              <w:rPr>
                <w:rFonts w:ascii="Times New Roman" w:hAnsi="Times New Roman" w:cs="Times New Roman"/>
                <w:bCs/>
              </w:rPr>
              <w:t>01.01.2025-31.12.2025</w:t>
            </w:r>
          </w:p>
        </w:tc>
        <w:tc>
          <w:tcPr>
            <w:tcW w:w="1595" w:type="dxa"/>
          </w:tcPr>
          <w:p w14:paraId="229908DD" w14:textId="1B7E984D" w:rsidR="00745274" w:rsidRPr="00760422" w:rsidRDefault="00F654AB" w:rsidP="00A70E91">
            <w:pPr>
              <w:spacing w:after="0"/>
              <w:jc w:val="center"/>
              <w:rPr>
                <w:rFonts w:ascii="Times New Roman" w:hAnsi="Times New Roman" w:cs="Times New Roman"/>
              </w:rPr>
            </w:pPr>
            <w:r w:rsidRPr="00760422">
              <w:rPr>
                <w:rFonts w:ascii="Times New Roman" w:hAnsi="Times New Roman" w:cs="Times New Roman"/>
              </w:rPr>
              <w:t>20 000</w:t>
            </w:r>
          </w:p>
        </w:tc>
        <w:tc>
          <w:tcPr>
            <w:tcW w:w="1168" w:type="dxa"/>
          </w:tcPr>
          <w:p w14:paraId="63F5CD17" w14:textId="5B44AD7C" w:rsidR="00745274" w:rsidRPr="00760422" w:rsidRDefault="00CC1CA4" w:rsidP="00A70E91">
            <w:pPr>
              <w:spacing w:after="0"/>
              <w:rPr>
                <w:rFonts w:ascii="Times New Roman" w:hAnsi="Times New Roman" w:cs="Times New Roman"/>
              </w:rPr>
            </w:pPr>
            <w:r w:rsidRPr="00760422">
              <w:rPr>
                <w:rFonts w:ascii="Times New Roman" w:hAnsi="Times New Roman" w:cs="Times New Roman"/>
              </w:rPr>
              <w:t>Kohtla-Järve LV</w:t>
            </w:r>
          </w:p>
        </w:tc>
      </w:tr>
      <w:tr w:rsidR="003B4897" w:rsidRPr="00760422" w14:paraId="0F18FF0A" w14:textId="77777777" w:rsidTr="00A70E91">
        <w:trPr>
          <w:trHeight w:val="267"/>
        </w:trPr>
        <w:tc>
          <w:tcPr>
            <w:tcW w:w="2989" w:type="dxa"/>
          </w:tcPr>
          <w:p w14:paraId="639E62E4" w14:textId="3423AE8F" w:rsidR="003B4897" w:rsidRPr="00760422" w:rsidRDefault="003B4897" w:rsidP="00B94760">
            <w:pPr>
              <w:pStyle w:val="Loendilik"/>
              <w:ind w:left="0"/>
              <w:rPr>
                <w:rFonts w:cs="Times New Roman"/>
                <w:sz w:val="22"/>
                <w:szCs w:val="22"/>
              </w:rPr>
            </w:pPr>
            <w:r w:rsidRPr="00760422">
              <w:rPr>
                <w:rFonts w:cs="Times New Roman"/>
                <w:sz w:val="22"/>
                <w:szCs w:val="22"/>
              </w:rPr>
              <w:t xml:space="preserve">2.2.3.Lõimumisklubi </w:t>
            </w:r>
            <w:r w:rsidR="00551BD3" w:rsidRPr="00760422">
              <w:rPr>
                <w:rFonts w:cs="Times New Roman"/>
                <w:sz w:val="22"/>
                <w:szCs w:val="22"/>
              </w:rPr>
              <w:t xml:space="preserve">kohtumiste </w:t>
            </w:r>
            <w:r w:rsidR="00A82FF5" w:rsidRPr="00760422">
              <w:rPr>
                <w:rFonts w:cs="Times New Roman"/>
                <w:sz w:val="22"/>
                <w:szCs w:val="22"/>
              </w:rPr>
              <w:t>korralda</w:t>
            </w:r>
            <w:r w:rsidR="00551BD3" w:rsidRPr="00760422">
              <w:rPr>
                <w:rFonts w:cs="Times New Roman"/>
                <w:sz w:val="22"/>
                <w:szCs w:val="22"/>
              </w:rPr>
              <w:t>mine</w:t>
            </w:r>
            <w:r w:rsidRPr="00760422">
              <w:rPr>
                <w:rFonts w:cs="Times New Roman"/>
                <w:sz w:val="22"/>
                <w:szCs w:val="22"/>
              </w:rPr>
              <w:t xml:space="preserve"> </w:t>
            </w:r>
          </w:p>
        </w:tc>
        <w:tc>
          <w:tcPr>
            <w:tcW w:w="1686" w:type="dxa"/>
          </w:tcPr>
          <w:p w14:paraId="4E44A51C" w14:textId="795BE05B" w:rsidR="003B4897" w:rsidRPr="00760422" w:rsidRDefault="00551BD3" w:rsidP="00A70E91">
            <w:pPr>
              <w:spacing w:after="0"/>
              <w:rPr>
                <w:rFonts w:ascii="Times New Roman" w:hAnsi="Times New Roman" w:cs="Times New Roman"/>
                <w:bCs/>
              </w:rPr>
            </w:pPr>
            <w:r w:rsidRPr="00760422">
              <w:rPr>
                <w:rFonts w:ascii="Times New Roman" w:hAnsi="Times New Roman" w:cs="Times New Roman"/>
                <w:bCs/>
              </w:rPr>
              <w:t>01.01.2025-31.12.2027</w:t>
            </w:r>
          </w:p>
        </w:tc>
        <w:tc>
          <w:tcPr>
            <w:tcW w:w="1623" w:type="dxa"/>
          </w:tcPr>
          <w:p w14:paraId="3A7F0CAC" w14:textId="0309C183" w:rsidR="003B4897" w:rsidRPr="00760422" w:rsidRDefault="00551BD3" w:rsidP="00A70E91">
            <w:pPr>
              <w:spacing w:after="0"/>
              <w:rPr>
                <w:rFonts w:ascii="Times New Roman" w:hAnsi="Times New Roman" w:cs="Times New Roman"/>
                <w:bCs/>
              </w:rPr>
            </w:pPr>
            <w:r w:rsidRPr="00760422">
              <w:rPr>
                <w:rFonts w:ascii="Times New Roman" w:hAnsi="Times New Roman" w:cs="Times New Roman"/>
                <w:bCs/>
              </w:rPr>
              <w:t>01.01.2025-31.12.2025</w:t>
            </w:r>
          </w:p>
        </w:tc>
        <w:tc>
          <w:tcPr>
            <w:tcW w:w="1595" w:type="dxa"/>
          </w:tcPr>
          <w:p w14:paraId="3715F2BC" w14:textId="14D4303D" w:rsidR="003B4897" w:rsidRPr="00760422" w:rsidRDefault="00FE3E9B" w:rsidP="00A70E91">
            <w:pPr>
              <w:spacing w:after="0"/>
              <w:jc w:val="center"/>
              <w:rPr>
                <w:rFonts w:ascii="Times New Roman" w:hAnsi="Times New Roman" w:cs="Times New Roman"/>
              </w:rPr>
            </w:pPr>
            <w:r w:rsidRPr="00760422">
              <w:rPr>
                <w:rFonts w:ascii="Times New Roman" w:hAnsi="Times New Roman" w:cs="Times New Roman"/>
              </w:rPr>
              <w:t>11 970</w:t>
            </w:r>
          </w:p>
        </w:tc>
        <w:tc>
          <w:tcPr>
            <w:tcW w:w="1168" w:type="dxa"/>
          </w:tcPr>
          <w:p w14:paraId="600DDE60" w14:textId="05DA7200" w:rsidR="003B4897" w:rsidRPr="00760422" w:rsidRDefault="00551BD3" w:rsidP="00A70E91">
            <w:pPr>
              <w:spacing w:after="0"/>
              <w:rPr>
                <w:rFonts w:ascii="Times New Roman" w:hAnsi="Times New Roman" w:cs="Times New Roman"/>
              </w:rPr>
            </w:pPr>
            <w:r w:rsidRPr="00760422">
              <w:rPr>
                <w:rFonts w:ascii="Times New Roman" w:hAnsi="Times New Roman" w:cs="Times New Roman"/>
              </w:rPr>
              <w:t>Kohtla-Järve LV</w:t>
            </w:r>
          </w:p>
        </w:tc>
      </w:tr>
      <w:tr w:rsidR="00EC5A14" w:rsidRPr="00760422" w14:paraId="5FA911C5" w14:textId="77777777" w:rsidTr="00A70E91">
        <w:trPr>
          <w:trHeight w:val="267"/>
        </w:trPr>
        <w:tc>
          <w:tcPr>
            <w:tcW w:w="2989" w:type="dxa"/>
          </w:tcPr>
          <w:p w14:paraId="619E6F2E" w14:textId="57EC77F1" w:rsidR="00EC5A14" w:rsidRPr="00760422" w:rsidRDefault="00760422" w:rsidP="00B94760">
            <w:pPr>
              <w:pStyle w:val="Loendilik"/>
              <w:ind w:left="0"/>
              <w:rPr>
                <w:rFonts w:cs="Times New Roman"/>
                <w:sz w:val="22"/>
                <w:szCs w:val="22"/>
              </w:rPr>
            </w:pPr>
            <w:r w:rsidRPr="00760422">
              <w:rPr>
                <w:rFonts w:cs="Times New Roman"/>
                <w:sz w:val="22"/>
                <w:szCs w:val="22"/>
              </w:rPr>
              <w:t>2.2.4.Ümarlauad  rahvusvähemuste organisatsioonide esindajatega</w:t>
            </w:r>
          </w:p>
        </w:tc>
        <w:tc>
          <w:tcPr>
            <w:tcW w:w="1686" w:type="dxa"/>
          </w:tcPr>
          <w:p w14:paraId="161C27E2" w14:textId="5C005918" w:rsidR="00EC5A14" w:rsidRPr="00760422" w:rsidRDefault="00760422" w:rsidP="00A70E91">
            <w:pPr>
              <w:spacing w:after="0"/>
              <w:rPr>
                <w:rFonts w:ascii="Times New Roman" w:hAnsi="Times New Roman" w:cs="Times New Roman"/>
                <w:bCs/>
              </w:rPr>
            </w:pPr>
            <w:r w:rsidRPr="00760422">
              <w:rPr>
                <w:rFonts w:ascii="Times New Roman" w:hAnsi="Times New Roman" w:cs="Times New Roman"/>
                <w:bCs/>
              </w:rPr>
              <w:t>01.01.2025-31.12.2027</w:t>
            </w:r>
          </w:p>
        </w:tc>
        <w:tc>
          <w:tcPr>
            <w:tcW w:w="1623" w:type="dxa"/>
          </w:tcPr>
          <w:p w14:paraId="5132B95B" w14:textId="12E9E077" w:rsidR="00EC5A14" w:rsidRPr="00760422" w:rsidRDefault="00760422" w:rsidP="00A70E91">
            <w:pPr>
              <w:spacing w:after="0"/>
              <w:rPr>
                <w:rFonts w:ascii="Times New Roman" w:hAnsi="Times New Roman" w:cs="Times New Roman"/>
                <w:bCs/>
              </w:rPr>
            </w:pPr>
            <w:r w:rsidRPr="00760422">
              <w:rPr>
                <w:rFonts w:ascii="Times New Roman" w:hAnsi="Times New Roman" w:cs="Times New Roman"/>
                <w:bCs/>
              </w:rPr>
              <w:t>01.01.2025-31.12.2025</w:t>
            </w:r>
          </w:p>
        </w:tc>
        <w:tc>
          <w:tcPr>
            <w:tcW w:w="1595" w:type="dxa"/>
          </w:tcPr>
          <w:p w14:paraId="21FDB100" w14:textId="20300E17" w:rsidR="00EC5A14" w:rsidRPr="00760422" w:rsidRDefault="00EC5A14" w:rsidP="00A70E91">
            <w:pPr>
              <w:spacing w:after="0"/>
              <w:jc w:val="center"/>
              <w:rPr>
                <w:rFonts w:ascii="Times New Roman" w:hAnsi="Times New Roman" w:cs="Times New Roman"/>
              </w:rPr>
            </w:pPr>
            <w:r w:rsidRPr="00760422">
              <w:rPr>
                <w:rFonts w:ascii="Times New Roman" w:hAnsi="Times New Roman" w:cs="Times New Roman"/>
              </w:rPr>
              <w:t>1 800</w:t>
            </w:r>
          </w:p>
        </w:tc>
        <w:tc>
          <w:tcPr>
            <w:tcW w:w="1168" w:type="dxa"/>
          </w:tcPr>
          <w:p w14:paraId="1C7C17C8" w14:textId="569A7948" w:rsidR="00EC5A14" w:rsidRPr="00760422" w:rsidRDefault="00EC5A14" w:rsidP="00A70E91">
            <w:pPr>
              <w:spacing w:after="0"/>
              <w:rPr>
                <w:rFonts w:ascii="Times New Roman" w:hAnsi="Times New Roman" w:cs="Times New Roman"/>
              </w:rPr>
            </w:pPr>
            <w:r w:rsidRPr="00760422">
              <w:rPr>
                <w:rFonts w:ascii="Times New Roman" w:hAnsi="Times New Roman" w:cs="Times New Roman"/>
              </w:rPr>
              <w:t>Kohtla-Järve LV</w:t>
            </w:r>
          </w:p>
        </w:tc>
      </w:tr>
      <w:tr w:rsidR="00745274" w:rsidRPr="00760422" w14:paraId="5ED1D5EE" w14:textId="77777777" w:rsidTr="00A70E91">
        <w:trPr>
          <w:trHeight w:val="267"/>
        </w:trPr>
        <w:tc>
          <w:tcPr>
            <w:tcW w:w="2989" w:type="dxa"/>
          </w:tcPr>
          <w:p w14:paraId="4E484867" w14:textId="01B6BF2C" w:rsidR="00745274" w:rsidRPr="00760422" w:rsidRDefault="00FC48EA" w:rsidP="00745274">
            <w:pPr>
              <w:pStyle w:val="Loendilik"/>
              <w:numPr>
                <w:ilvl w:val="0"/>
                <w:numId w:val="16"/>
              </w:numPr>
              <w:rPr>
                <w:rFonts w:cs="Times New Roman"/>
                <w:b/>
                <w:bCs/>
                <w:sz w:val="22"/>
                <w:szCs w:val="22"/>
              </w:rPr>
            </w:pPr>
            <w:r w:rsidRPr="00760422">
              <w:rPr>
                <w:rFonts w:cs="Times New Roman"/>
                <w:b/>
                <w:bCs/>
                <w:sz w:val="22"/>
                <w:szCs w:val="22"/>
              </w:rPr>
              <w:t>Võrgustiku  arendamine</w:t>
            </w:r>
          </w:p>
          <w:p w14:paraId="460E6964" w14:textId="77777777" w:rsidR="00745274" w:rsidRPr="00760422" w:rsidRDefault="00745274" w:rsidP="00A70E91">
            <w:pPr>
              <w:spacing w:after="0"/>
              <w:rPr>
                <w:rFonts w:ascii="Times New Roman" w:hAnsi="Times New Roman" w:cs="Times New Roman"/>
                <w:b/>
                <w:bCs/>
              </w:rPr>
            </w:pPr>
          </w:p>
        </w:tc>
        <w:tc>
          <w:tcPr>
            <w:tcW w:w="1686" w:type="dxa"/>
          </w:tcPr>
          <w:p w14:paraId="31EDF03B" w14:textId="34949520" w:rsidR="00745274" w:rsidRPr="00760422" w:rsidRDefault="00271576" w:rsidP="00A70E91">
            <w:pPr>
              <w:spacing w:after="0"/>
              <w:rPr>
                <w:rFonts w:ascii="Times New Roman" w:hAnsi="Times New Roman" w:cs="Times New Roman"/>
              </w:rPr>
            </w:pPr>
            <w:r w:rsidRPr="00760422">
              <w:rPr>
                <w:rFonts w:ascii="Times New Roman" w:hAnsi="Times New Roman" w:cs="Times New Roman"/>
                <w:b/>
              </w:rPr>
              <w:t>01.01.2025-31.12.2027</w:t>
            </w:r>
          </w:p>
        </w:tc>
        <w:tc>
          <w:tcPr>
            <w:tcW w:w="1623" w:type="dxa"/>
          </w:tcPr>
          <w:p w14:paraId="1025C52E" w14:textId="77777777" w:rsidR="00745274" w:rsidRPr="00760422" w:rsidRDefault="00745274" w:rsidP="00A70E91">
            <w:pPr>
              <w:spacing w:after="0"/>
              <w:rPr>
                <w:rFonts w:ascii="Times New Roman" w:hAnsi="Times New Roman" w:cs="Times New Roman"/>
              </w:rPr>
            </w:pPr>
            <w:r w:rsidRPr="00760422">
              <w:rPr>
                <w:rFonts w:ascii="Times New Roman" w:hAnsi="Times New Roman" w:cs="Times New Roman"/>
                <w:b/>
              </w:rPr>
              <w:t>01.12.2025-31.12.2025</w:t>
            </w:r>
          </w:p>
        </w:tc>
        <w:tc>
          <w:tcPr>
            <w:tcW w:w="1595" w:type="dxa"/>
          </w:tcPr>
          <w:p w14:paraId="140A1C9A" w14:textId="7F34462A" w:rsidR="00745274" w:rsidRPr="00760422" w:rsidRDefault="00745274" w:rsidP="00A70E91">
            <w:pPr>
              <w:spacing w:after="0"/>
              <w:jc w:val="center"/>
              <w:rPr>
                <w:rFonts w:ascii="Times New Roman" w:hAnsi="Times New Roman" w:cs="Times New Roman"/>
                <w:b/>
                <w:bCs/>
              </w:rPr>
            </w:pPr>
            <w:r w:rsidRPr="00760422">
              <w:rPr>
                <w:rFonts w:ascii="Times New Roman" w:hAnsi="Times New Roman" w:cs="Times New Roman"/>
                <w:b/>
                <w:bCs/>
              </w:rPr>
              <w:t>4</w:t>
            </w:r>
            <w:r w:rsidR="00FC48EA" w:rsidRPr="00760422">
              <w:rPr>
                <w:rFonts w:ascii="Times New Roman" w:hAnsi="Times New Roman" w:cs="Times New Roman"/>
                <w:b/>
                <w:bCs/>
              </w:rPr>
              <w:t xml:space="preserve"> 050</w:t>
            </w:r>
          </w:p>
        </w:tc>
        <w:tc>
          <w:tcPr>
            <w:tcW w:w="1168" w:type="dxa"/>
          </w:tcPr>
          <w:p w14:paraId="62F7FDD6" w14:textId="0F295400" w:rsidR="00745274" w:rsidRPr="00760422" w:rsidRDefault="00CC1CA4" w:rsidP="00A70E91">
            <w:pPr>
              <w:spacing w:after="0"/>
              <w:rPr>
                <w:rFonts w:ascii="Times New Roman" w:hAnsi="Times New Roman" w:cs="Times New Roman"/>
                <w:b/>
                <w:bCs/>
              </w:rPr>
            </w:pPr>
            <w:r w:rsidRPr="00760422">
              <w:rPr>
                <w:rFonts w:ascii="Times New Roman" w:hAnsi="Times New Roman" w:cs="Times New Roman"/>
                <w:b/>
                <w:bCs/>
              </w:rPr>
              <w:t>Kohtla-Järve LV</w:t>
            </w:r>
          </w:p>
        </w:tc>
      </w:tr>
      <w:tr w:rsidR="00745274" w:rsidRPr="00760422" w14:paraId="56F361A6" w14:textId="77777777" w:rsidTr="00A70E91">
        <w:trPr>
          <w:trHeight w:val="267"/>
        </w:trPr>
        <w:tc>
          <w:tcPr>
            <w:tcW w:w="2989" w:type="dxa"/>
          </w:tcPr>
          <w:p w14:paraId="3308E779" w14:textId="2C419632" w:rsidR="00745274" w:rsidRPr="00760422" w:rsidRDefault="00E81BFB" w:rsidP="00A70E91">
            <w:pPr>
              <w:spacing w:after="0"/>
              <w:rPr>
                <w:rFonts w:ascii="Times New Roman" w:hAnsi="Times New Roman" w:cs="Times New Roman"/>
              </w:rPr>
            </w:pPr>
            <w:r w:rsidRPr="00760422">
              <w:rPr>
                <w:rFonts w:ascii="Times New Roman" w:hAnsi="Times New Roman" w:cs="Times New Roman"/>
              </w:rPr>
              <w:t>3</w:t>
            </w:r>
            <w:r w:rsidR="00745274" w:rsidRPr="00760422">
              <w:rPr>
                <w:rFonts w:ascii="Times New Roman" w:hAnsi="Times New Roman" w:cs="Times New Roman"/>
              </w:rPr>
              <w:t xml:space="preserve">.1. </w:t>
            </w:r>
            <w:r w:rsidR="00CD01C9" w:rsidRPr="00760422">
              <w:rPr>
                <w:rFonts w:ascii="Times New Roman" w:hAnsi="Times New Roman" w:cs="Times New Roman"/>
              </w:rPr>
              <w:t xml:space="preserve"> </w:t>
            </w:r>
            <w:r w:rsidR="002832E3" w:rsidRPr="00760422">
              <w:rPr>
                <w:rFonts w:ascii="Times New Roman" w:hAnsi="Times New Roman" w:cs="Times New Roman"/>
              </w:rPr>
              <w:t xml:space="preserve"> </w:t>
            </w:r>
            <w:r w:rsidR="00BF65E4" w:rsidRPr="00760422">
              <w:rPr>
                <w:rFonts w:ascii="Times New Roman" w:hAnsi="Times New Roman" w:cs="Times New Roman"/>
              </w:rPr>
              <w:t>Koostöö</w:t>
            </w:r>
            <w:r w:rsidR="002D2565" w:rsidRPr="00760422">
              <w:rPr>
                <w:rFonts w:ascii="Times New Roman" w:hAnsi="Times New Roman" w:cs="Times New Roman"/>
              </w:rPr>
              <w:t>p</w:t>
            </w:r>
            <w:r w:rsidR="005A1307" w:rsidRPr="00760422">
              <w:rPr>
                <w:rFonts w:ascii="Times New Roman" w:hAnsi="Times New Roman" w:cs="Times New Roman"/>
              </w:rPr>
              <w:t>a</w:t>
            </w:r>
            <w:r w:rsidR="002D2565" w:rsidRPr="00760422">
              <w:rPr>
                <w:rFonts w:ascii="Times New Roman" w:hAnsi="Times New Roman" w:cs="Times New Roman"/>
              </w:rPr>
              <w:t>rtnerite ümarlauad</w:t>
            </w:r>
            <w:r w:rsidR="001E2435" w:rsidRPr="00760422">
              <w:rPr>
                <w:rFonts w:ascii="Times New Roman" w:hAnsi="Times New Roman" w:cs="Times New Roman"/>
              </w:rPr>
              <w:t>,</w:t>
            </w:r>
            <w:r w:rsidR="005A1307" w:rsidRPr="00760422">
              <w:rPr>
                <w:rFonts w:ascii="Times New Roman" w:hAnsi="Times New Roman" w:cs="Times New Roman"/>
              </w:rPr>
              <w:t xml:space="preserve"> võrgustikukohtumised</w:t>
            </w:r>
          </w:p>
          <w:p w14:paraId="77A4E8E4" w14:textId="77777777" w:rsidR="00745274" w:rsidRPr="00760422" w:rsidRDefault="00745274" w:rsidP="00A70E91">
            <w:pPr>
              <w:spacing w:after="0"/>
              <w:rPr>
                <w:rFonts w:ascii="Times New Roman" w:hAnsi="Times New Roman" w:cs="Times New Roman"/>
              </w:rPr>
            </w:pPr>
          </w:p>
        </w:tc>
        <w:tc>
          <w:tcPr>
            <w:tcW w:w="1686" w:type="dxa"/>
          </w:tcPr>
          <w:p w14:paraId="0C876E2A" w14:textId="135CEF90" w:rsidR="00745274" w:rsidRPr="00760422" w:rsidRDefault="00745274" w:rsidP="00A70E91">
            <w:pPr>
              <w:spacing w:after="0"/>
              <w:rPr>
                <w:rFonts w:ascii="Times New Roman" w:hAnsi="Times New Roman" w:cs="Times New Roman"/>
              </w:rPr>
            </w:pPr>
            <w:r w:rsidRPr="00760422">
              <w:rPr>
                <w:rFonts w:ascii="Times New Roman" w:hAnsi="Times New Roman" w:cs="Times New Roman"/>
                <w:bCs/>
              </w:rPr>
              <w:t>01.01.2025-31.12.202</w:t>
            </w:r>
            <w:r w:rsidR="00FC48EA" w:rsidRPr="00760422">
              <w:rPr>
                <w:rFonts w:ascii="Times New Roman" w:hAnsi="Times New Roman" w:cs="Times New Roman"/>
                <w:bCs/>
              </w:rPr>
              <w:t>7</w:t>
            </w:r>
          </w:p>
        </w:tc>
        <w:tc>
          <w:tcPr>
            <w:tcW w:w="1623" w:type="dxa"/>
          </w:tcPr>
          <w:p w14:paraId="4299F422" w14:textId="77777777" w:rsidR="00745274" w:rsidRPr="00760422" w:rsidRDefault="00745274" w:rsidP="00A70E91">
            <w:pPr>
              <w:spacing w:after="0"/>
              <w:rPr>
                <w:rFonts w:ascii="Times New Roman" w:hAnsi="Times New Roman" w:cs="Times New Roman"/>
              </w:rPr>
            </w:pPr>
            <w:r w:rsidRPr="00760422">
              <w:rPr>
                <w:rFonts w:ascii="Times New Roman" w:hAnsi="Times New Roman" w:cs="Times New Roman"/>
                <w:bCs/>
              </w:rPr>
              <w:t>01.01.2025-31.12.2025</w:t>
            </w:r>
          </w:p>
        </w:tc>
        <w:tc>
          <w:tcPr>
            <w:tcW w:w="1595" w:type="dxa"/>
          </w:tcPr>
          <w:p w14:paraId="2737A301" w14:textId="5E44FB66" w:rsidR="00745274" w:rsidRPr="00760422" w:rsidRDefault="003E657F" w:rsidP="00A70E91">
            <w:pPr>
              <w:spacing w:after="0"/>
              <w:jc w:val="center"/>
              <w:rPr>
                <w:rFonts w:ascii="Times New Roman" w:hAnsi="Times New Roman" w:cs="Times New Roman"/>
              </w:rPr>
            </w:pPr>
            <w:r w:rsidRPr="00760422">
              <w:rPr>
                <w:rFonts w:ascii="Times New Roman" w:hAnsi="Times New Roman" w:cs="Times New Roman"/>
              </w:rPr>
              <w:t xml:space="preserve">1 </w:t>
            </w:r>
            <w:r w:rsidR="00A40746" w:rsidRPr="00760422">
              <w:rPr>
                <w:rFonts w:ascii="Times New Roman" w:hAnsi="Times New Roman" w:cs="Times New Roman"/>
              </w:rPr>
              <w:t>650</w:t>
            </w:r>
          </w:p>
        </w:tc>
        <w:tc>
          <w:tcPr>
            <w:tcW w:w="1168" w:type="dxa"/>
          </w:tcPr>
          <w:p w14:paraId="1C75315C" w14:textId="64D3570E" w:rsidR="00745274" w:rsidRPr="00760422" w:rsidRDefault="00CC1CA4" w:rsidP="00A70E91">
            <w:pPr>
              <w:spacing w:after="0"/>
              <w:rPr>
                <w:rFonts w:ascii="Times New Roman" w:hAnsi="Times New Roman" w:cs="Times New Roman"/>
              </w:rPr>
            </w:pPr>
            <w:r w:rsidRPr="00760422">
              <w:rPr>
                <w:rFonts w:ascii="Times New Roman" w:hAnsi="Times New Roman" w:cs="Times New Roman"/>
              </w:rPr>
              <w:t>Kohtla-Järve LV</w:t>
            </w:r>
          </w:p>
        </w:tc>
      </w:tr>
      <w:tr w:rsidR="00745274" w:rsidRPr="00760422" w14:paraId="4B1F37C4" w14:textId="77777777" w:rsidTr="00A70E91">
        <w:trPr>
          <w:trHeight w:val="267"/>
        </w:trPr>
        <w:tc>
          <w:tcPr>
            <w:tcW w:w="2989" w:type="dxa"/>
          </w:tcPr>
          <w:p w14:paraId="51F6053B" w14:textId="49E4D24D" w:rsidR="00745274" w:rsidRPr="00760422" w:rsidRDefault="00E81BFB" w:rsidP="00A70E91">
            <w:pPr>
              <w:spacing w:after="0"/>
              <w:rPr>
                <w:rFonts w:ascii="Times New Roman" w:hAnsi="Times New Roman" w:cs="Times New Roman"/>
              </w:rPr>
            </w:pPr>
            <w:r w:rsidRPr="00760422">
              <w:rPr>
                <w:rFonts w:ascii="Times New Roman" w:hAnsi="Times New Roman" w:cs="Times New Roman"/>
              </w:rPr>
              <w:t>3</w:t>
            </w:r>
            <w:r w:rsidR="00745274" w:rsidRPr="00760422">
              <w:rPr>
                <w:rFonts w:ascii="Times New Roman" w:hAnsi="Times New Roman" w:cs="Times New Roman"/>
              </w:rPr>
              <w:t xml:space="preserve">.2. </w:t>
            </w:r>
            <w:r w:rsidR="000A283D" w:rsidRPr="00760422">
              <w:rPr>
                <w:rFonts w:ascii="Times New Roman" w:hAnsi="Times New Roman" w:cs="Times New Roman"/>
              </w:rPr>
              <w:t>Infopäevad</w:t>
            </w:r>
            <w:r w:rsidR="00DA3A85" w:rsidRPr="00760422">
              <w:rPr>
                <w:rFonts w:ascii="Times New Roman" w:hAnsi="Times New Roman" w:cs="Times New Roman"/>
              </w:rPr>
              <w:t>e korraldamine</w:t>
            </w:r>
          </w:p>
          <w:p w14:paraId="66337FCC" w14:textId="77777777" w:rsidR="00745274" w:rsidRPr="00760422" w:rsidRDefault="00745274" w:rsidP="00A70E91">
            <w:pPr>
              <w:spacing w:after="0"/>
              <w:rPr>
                <w:rFonts w:ascii="Times New Roman" w:hAnsi="Times New Roman" w:cs="Times New Roman"/>
              </w:rPr>
            </w:pPr>
          </w:p>
        </w:tc>
        <w:tc>
          <w:tcPr>
            <w:tcW w:w="1686" w:type="dxa"/>
          </w:tcPr>
          <w:p w14:paraId="60BAAD5E" w14:textId="77777777" w:rsidR="00745274" w:rsidRPr="00760422" w:rsidRDefault="00745274" w:rsidP="00A70E91">
            <w:pPr>
              <w:spacing w:after="0"/>
              <w:rPr>
                <w:rFonts w:ascii="Times New Roman" w:hAnsi="Times New Roman" w:cs="Times New Roman"/>
              </w:rPr>
            </w:pPr>
            <w:r w:rsidRPr="00760422">
              <w:rPr>
                <w:rFonts w:ascii="Times New Roman" w:hAnsi="Times New Roman" w:cs="Times New Roman"/>
                <w:bCs/>
              </w:rPr>
              <w:t>01.01.2025-31.12.2026</w:t>
            </w:r>
          </w:p>
        </w:tc>
        <w:tc>
          <w:tcPr>
            <w:tcW w:w="1623" w:type="dxa"/>
          </w:tcPr>
          <w:p w14:paraId="7499DD71" w14:textId="77777777" w:rsidR="00745274" w:rsidRPr="00760422" w:rsidRDefault="00745274" w:rsidP="00A70E91">
            <w:pPr>
              <w:spacing w:after="0"/>
              <w:rPr>
                <w:rFonts w:ascii="Times New Roman" w:hAnsi="Times New Roman" w:cs="Times New Roman"/>
              </w:rPr>
            </w:pPr>
            <w:r w:rsidRPr="00760422">
              <w:rPr>
                <w:rFonts w:ascii="Times New Roman" w:hAnsi="Times New Roman" w:cs="Times New Roman"/>
                <w:bCs/>
              </w:rPr>
              <w:t>01.01.2025-31.12.2025</w:t>
            </w:r>
          </w:p>
        </w:tc>
        <w:tc>
          <w:tcPr>
            <w:tcW w:w="1595" w:type="dxa"/>
          </w:tcPr>
          <w:p w14:paraId="4DD12047" w14:textId="543F4FDF" w:rsidR="00745274" w:rsidRPr="00760422" w:rsidRDefault="00374956" w:rsidP="00A70E91">
            <w:pPr>
              <w:spacing w:after="0"/>
              <w:jc w:val="center"/>
              <w:rPr>
                <w:rFonts w:ascii="Times New Roman" w:hAnsi="Times New Roman" w:cs="Times New Roman"/>
                <w:highlight w:val="cyan"/>
              </w:rPr>
            </w:pPr>
            <w:r w:rsidRPr="00760422">
              <w:rPr>
                <w:rFonts w:ascii="Times New Roman" w:hAnsi="Times New Roman" w:cs="Times New Roman"/>
              </w:rPr>
              <w:t>2 400</w:t>
            </w:r>
          </w:p>
        </w:tc>
        <w:tc>
          <w:tcPr>
            <w:tcW w:w="1168" w:type="dxa"/>
          </w:tcPr>
          <w:p w14:paraId="6AD010BE" w14:textId="10ADE0E4" w:rsidR="00745274" w:rsidRPr="00760422" w:rsidRDefault="00CC1CA4" w:rsidP="00A70E91">
            <w:pPr>
              <w:spacing w:after="0"/>
              <w:rPr>
                <w:rFonts w:ascii="Times New Roman" w:hAnsi="Times New Roman" w:cs="Times New Roman"/>
              </w:rPr>
            </w:pPr>
            <w:r w:rsidRPr="00760422">
              <w:rPr>
                <w:rFonts w:ascii="Times New Roman" w:hAnsi="Times New Roman" w:cs="Times New Roman"/>
              </w:rPr>
              <w:t>Kohtla-Järve LV</w:t>
            </w:r>
          </w:p>
        </w:tc>
      </w:tr>
    </w:tbl>
    <w:p w14:paraId="4DE34701" w14:textId="13182557" w:rsidR="007F351B" w:rsidRPr="00760422" w:rsidRDefault="007F351B" w:rsidP="007F351B">
      <w:pPr>
        <w:spacing w:line="240" w:lineRule="auto"/>
        <w:ind w:left="568"/>
        <w:rPr>
          <w:rFonts w:cs="Times New Roman"/>
          <w:b/>
          <w:u w:val="single"/>
        </w:rPr>
      </w:pPr>
    </w:p>
    <w:p w14:paraId="7A891568" w14:textId="77777777" w:rsidR="00A611FD" w:rsidRDefault="00A611FD" w:rsidP="007F351B">
      <w:pPr>
        <w:spacing w:line="240" w:lineRule="auto"/>
        <w:ind w:left="568"/>
        <w:rPr>
          <w:rFonts w:cs="Times New Roman"/>
          <w:b/>
          <w:u w:val="single"/>
        </w:rPr>
      </w:pPr>
    </w:p>
    <w:p w14:paraId="19F334AD" w14:textId="77777777" w:rsidR="00DB4342" w:rsidRPr="007F351B" w:rsidRDefault="00DB4342" w:rsidP="007F351B">
      <w:pPr>
        <w:spacing w:line="240" w:lineRule="auto"/>
        <w:ind w:left="568"/>
        <w:rPr>
          <w:rFonts w:cs="Times New Roman"/>
          <w:b/>
          <w:u w:val="single"/>
        </w:rPr>
      </w:pPr>
    </w:p>
    <w:sectPr w:rsidR="00DB4342" w:rsidRPr="007F351B" w:rsidSect="00A14D83">
      <w:headerReference w:type="default" r:id="rId12"/>
      <w:footerReference w:type="default" r:id="rId13"/>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66E20" w14:textId="77777777" w:rsidR="00D866D6" w:rsidRDefault="00D866D6" w:rsidP="00B96A12">
      <w:pPr>
        <w:spacing w:after="0" w:line="240" w:lineRule="auto"/>
      </w:pPr>
      <w:r>
        <w:separator/>
      </w:r>
    </w:p>
  </w:endnote>
  <w:endnote w:type="continuationSeparator" w:id="0">
    <w:p w14:paraId="09B37FCB" w14:textId="77777777" w:rsidR="00D866D6" w:rsidRDefault="00D866D6" w:rsidP="00B9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686813"/>
      <w:docPartObj>
        <w:docPartGallery w:val="Page Numbers (Bottom of Page)"/>
        <w:docPartUnique/>
      </w:docPartObj>
    </w:sdtPr>
    <w:sdtContent>
      <w:p w14:paraId="4F8CEFC2" w14:textId="77777777" w:rsidR="003F76E6" w:rsidRDefault="007F351B">
        <w:pPr>
          <w:pStyle w:val="Jalus"/>
          <w:jc w:val="right"/>
        </w:pPr>
        <w:r>
          <w:fldChar w:fldCharType="begin"/>
        </w:r>
        <w:r>
          <w:instrText>PAGE   \* MERGEFORMAT</w:instrText>
        </w:r>
        <w:r>
          <w:fldChar w:fldCharType="separate"/>
        </w:r>
        <w:r>
          <w:rPr>
            <w:noProof/>
          </w:rPr>
          <w:t>5</w:t>
        </w:r>
        <w:r>
          <w:fldChar w:fldCharType="end"/>
        </w:r>
      </w:p>
    </w:sdtContent>
  </w:sdt>
  <w:p w14:paraId="6CD6B606" w14:textId="77777777" w:rsidR="003F76E6" w:rsidRDefault="003F76E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88D8C" w14:textId="77777777" w:rsidR="00D866D6" w:rsidRDefault="00D866D6" w:rsidP="00B96A12">
      <w:pPr>
        <w:spacing w:after="0" w:line="240" w:lineRule="auto"/>
      </w:pPr>
      <w:r>
        <w:separator/>
      </w:r>
    </w:p>
  </w:footnote>
  <w:footnote w:type="continuationSeparator" w:id="0">
    <w:p w14:paraId="70ACB9F2" w14:textId="77777777" w:rsidR="00D866D6" w:rsidRDefault="00D866D6" w:rsidP="00B96A12">
      <w:pPr>
        <w:spacing w:after="0" w:line="240" w:lineRule="auto"/>
      </w:pPr>
      <w:r>
        <w:continuationSeparator/>
      </w:r>
    </w:p>
  </w:footnote>
  <w:footnote w:id="1">
    <w:p w14:paraId="4198780B" w14:textId="757E2238" w:rsidR="00B96A12" w:rsidRDefault="00B96A12" w:rsidP="00B96A12">
      <w:pPr>
        <w:pStyle w:val="Allmrkusetekst"/>
      </w:pPr>
    </w:p>
  </w:footnote>
  <w:footnote w:id="2">
    <w:p w14:paraId="132537BA" w14:textId="577A6A12" w:rsidR="00005652" w:rsidRDefault="00005652" w:rsidP="00005652">
      <w:pPr>
        <w:pStyle w:val="Allmrkusetekst"/>
        <w:rPr>
          <w:kern w:val="2"/>
        </w:rPr>
      </w:pPr>
    </w:p>
  </w:footnote>
  <w:footnote w:id="3">
    <w:p w14:paraId="09424349" w14:textId="64D7062D" w:rsidR="008A0C28" w:rsidRDefault="008A0C28" w:rsidP="008A0C28">
      <w:pPr>
        <w:pStyle w:val="Allmrkusetekst"/>
        <w:rPr>
          <w:kern w:val="2"/>
        </w:rPr>
      </w:pPr>
    </w:p>
  </w:footnote>
  <w:footnote w:id="4">
    <w:p w14:paraId="2D721C92" w14:textId="67B6598B" w:rsidR="001B6D8C" w:rsidRDefault="001B6D8C" w:rsidP="001B6D8C">
      <w:pPr>
        <w:pStyle w:val="Allmrkusetekst"/>
        <w:rPr>
          <w:kern w:val="2"/>
        </w:rPr>
      </w:pPr>
    </w:p>
  </w:footnote>
  <w:footnote w:id="5">
    <w:p w14:paraId="32B769DD" w14:textId="66640550" w:rsidR="006934D2" w:rsidRDefault="006934D2" w:rsidP="006934D2">
      <w:pPr>
        <w:pStyle w:val="Allmrkusetekst"/>
      </w:pPr>
    </w:p>
  </w:footnote>
  <w:footnote w:id="6">
    <w:p w14:paraId="18D734EC" w14:textId="14BE3AEA" w:rsidR="003C6609" w:rsidRDefault="003C6609" w:rsidP="003C6609">
      <w:pPr>
        <w:pStyle w:val="Allmrkusetekst"/>
      </w:pPr>
    </w:p>
  </w:footnote>
  <w:footnote w:id="7">
    <w:p w14:paraId="77A3D037" w14:textId="77777777" w:rsidR="00501DF9" w:rsidRDefault="00501DF9" w:rsidP="00501DF9">
      <w:pPr>
        <w:pStyle w:val="Allmrkusetekst"/>
      </w:pPr>
    </w:p>
  </w:footnote>
  <w:footnote w:id="8">
    <w:p w14:paraId="07AB4607" w14:textId="77777777" w:rsidR="00745274" w:rsidRDefault="00745274" w:rsidP="00745274">
      <w:pPr>
        <w:pStyle w:val="Allmrkus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21CA2" w14:textId="77777777" w:rsidR="003F76E6" w:rsidRDefault="003F76E6" w:rsidP="00110BCA">
    <w:pPr>
      <w:pStyle w:val="Jalus1"/>
      <w:jc w:val="center"/>
    </w:pPr>
  </w:p>
  <w:p w14:paraId="30513623" w14:textId="77777777" w:rsidR="003F76E6" w:rsidRDefault="003F76E6">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4E0"/>
    <w:multiLevelType w:val="multilevel"/>
    <w:tmpl w:val="78AE2D1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53C08E9"/>
    <w:multiLevelType w:val="hybridMultilevel"/>
    <w:tmpl w:val="91A8484A"/>
    <w:lvl w:ilvl="0" w:tplc="CB32D0C8">
      <w:start w:val="1"/>
      <w:numFmt w:val="bullet"/>
      <w:lvlText w:val=""/>
      <w:lvlJc w:val="left"/>
      <w:pPr>
        <w:ind w:left="360" w:hanging="360"/>
      </w:pPr>
      <w:rPr>
        <w:rFonts w:ascii="Symbol" w:hAnsi="Symbol" w:hint="default"/>
        <w:color w:val="auto"/>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2" w15:restartNumberingAfterBreak="0">
    <w:nsid w:val="078062D6"/>
    <w:multiLevelType w:val="hybridMultilevel"/>
    <w:tmpl w:val="01FC58EA"/>
    <w:lvl w:ilvl="0" w:tplc="0425000D">
      <w:start w:val="1"/>
      <w:numFmt w:val="bullet"/>
      <w:lvlText w:val=""/>
      <w:lvlJc w:val="left"/>
      <w:pPr>
        <w:ind w:left="1428" w:hanging="360"/>
      </w:pPr>
      <w:rPr>
        <w:rFonts w:ascii="Wingdings" w:hAnsi="Wingdings"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3" w15:restartNumberingAfterBreak="0">
    <w:nsid w:val="0DA11684"/>
    <w:multiLevelType w:val="hybridMultilevel"/>
    <w:tmpl w:val="D160FDA2"/>
    <w:lvl w:ilvl="0" w:tplc="FFFFFFFF">
      <w:start w:val="1"/>
      <w:numFmt w:val="bullet"/>
      <w:lvlText w:val="•"/>
      <w:lvlJc w:val="left"/>
      <w:pPr>
        <w:ind w:left="360" w:hanging="360"/>
      </w:p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0DBA5736"/>
    <w:multiLevelType w:val="multilevel"/>
    <w:tmpl w:val="0DF488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686F65"/>
    <w:multiLevelType w:val="multilevel"/>
    <w:tmpl w:val="715AEC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A3457E"/>
    <w:multiLevelType w:val="multilevel"/>
    <w:tmpl w:val="82A0D1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91EE2"/>
    <w:multiLevelType w:val="multilevel"/>
    <w:tmpl w:val="D7046EE8"/>
    <w:lvl w:ilvl="0">
      <w:start w:val="1"/>
      <w:numFmt w:val="decimal"/>
      <w:lvlText w:val="%1."/>
      <w:lvlJc w:val="left"/>
      <w:pPr>
        <w:tabs>
          <w:tab w:val="num" w:pos="720"/>
        </w:tabs>
        <w:ind w:left="720" w:hanging="360"/>
      </w:pPr>
      <w:rPr>
        <w:rFonts w:cs="Times New Roman" w:hint="default"/>
        <w:color w:val="auto"/>
        <w:sz w:val="24"/>
      </w:rPr>
    </w:lvl>
    <w:lvl w:ilvl="1">
      <w:start w:val="1"/>
      <w:numFmt w:val="decimal"/>
      <w:isLgl/>
      <w:lvlText w:val="%1.%2"/>
      <w:lvlJc w:val="left"/>
      <w:pPr>
        <w:tabs>
          <w:tab w:val="num" w:pos="720"/>
        </w:tabs>
        <w:ind w:left="720" w:hanging="360"/>
      </w:pPr>
      <w:rPr>
        <w:rFonts w:cs="Times New Roman" w:hint="default"/>
        <w:b/>
        <w:i w:val="0"/>
        <w:color w:val="auto"/>
        <w:sz w:val="22"/>
        <w:szCs w:val="22"/>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 w15:restartNumberingAfterBreak="0">
    <w:nsid w:val="14D30B32"/>
    <w:multiLevelType w:val="multilevel"/>
    <w:tmpl w:val="ED325576"/>
    <w:lvl w:ilvl="0">
      <w:start w:val="1"/>
      <w:numFmt w:val="decimal"/>
      <w:lvlText w:val="%1."/>
      <w:lvlJc w:val="left"/>
      <w:pPr>
        <w:ind w:left="360" w:hanging="360"/>
      </w:pPr>
      <w:rPr>
        <w:rFonts w:hint="default"/>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E028D4"/>
    <w:multiLevelType w:val="hybridMultilevel"/>
    <w:tmpl w:val="A59CDC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E8D4016"/>
    <w:multiLevelType w:val="hybridMultilevel"/>
    <w:tmpl w:val="B1048D06"/>
    <w:lvl w:ilvl="0" w:tplc="0409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15:restartNumberingAfterBreak="0">
    <w:nsid w:val="1EA60B4E"/>
    <w:multiLevelType w:val="hybridMultilevel"/>
    <w:tmpl w:val="D4D22B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3582221"/>
    <w:multiLevelType w:val="hybridMultilevel"/>
    <w:tmpl w:val="0960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92119"/>
    <w:multiLevelType w:val="multilevel"/>
    <w:tmpl w:val="CAA24FD0"/>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26BB06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738495F"/>
    <w:multiLevelType w:val="hybridMultilevel"/>
    <w:tmpl w:val="07B876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6CBC7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9CB6C31"/>
    <w:multiLevelType w:val="multilevel"/>
    <w:tmpl w:val="930A869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2AA4282"/>
    <w:multiLevelType w:val="multilevel"/>
    <w:tmpl w:val="403227A6"/>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9" w15:restartNumberingAfterBreak="0">
    <w:nsid w:val="44745CD1"/>
    <w:multiLevelType w:val="hybridMultilevel"/>
    <w:tmpl w:val="026AE6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6BC64DF"/>
    <w:multiLevelType w:val="hybridMultilevel"/>
    <w:tmpl w:val="D91EDC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0535533"/>
    <w:multiLevelType w:val="hybridMultilevel"/>
    <w:tmpl w:val="878A199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 w15:restartNumberingAfterBreak="0">
    <w:nsid w:val="57D136AC"/>
    <w:multiLevelType w:val="multilevel"/>
    <w:tmpl w:val="4692BB54"/>
    <w:lvl w:ilvl="0">
      <w:start w:val="2"/>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6189194D"/>
    <w:multiLevelType w:val="multilevel"/>
    <w:tmpl w:val="A5B474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1A6F86"/>
    <w:multiLevelType w:val="hybridMultilevel"/>
    <w:tmpl w:val="C11E4FF8"/>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6BD213B"/>
    <w:multiLevelType w:val="hybridMultilevel"/>
    <w:tmpl w:val="3FC84264"/>
    <w:lvl w:ilvl="0" w:tplc="7CE4BFD0">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917707F"/>
    <w:multiLevelType w:val="multilevel"/>
    <w:tmpl w:val="94F63FBE"/>
    <w:lvl w:ilvl="0">
      <w:start w:val="1"/>
      <w:numFmt w:val="decimal"/>
      <w:lvlText w:val="%1."/>
      <w:lvlJc w:val="left"/>
      <w:pPr>
        <w:ind w:left="720" w:hanging="360"/>
      </w:pPr>
      <w:rPr>
        <w:rFonts w:ascii="Calibri" w:eastAsia="Aptos" w:hAnsi="Calibri" w:cs="Calibri" w:hint="default"/>
        <w:sz w:val="22"/>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7" w15:restartNumberingAfterBreak="0">
    <w:nsid w:val="69790814"/>
    <w:multiLevelType w:val="multilevel"/>
    <w:tmpl w:val="930A869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3345968"/>
    <w:multiLevelType w:val="hybridMultilevel"/>
    <w:tmpl w:val="8730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E908BB"/>
    <w:multiLevelType w:val="multilevel"/>
    <w:tmpl w:val="430223D2"/>
    <w:lvl w:ilvl="0">
      <w:start w:val="1"/>
      <w:numFmt w:val="decimal"/>
      <w:lvlText w:val="%1."/>
      <w:lvlJc w:val="left"/>
      <w:pPr>
        <w:ind w:left="720" w:hanging="360"/>
      </w:pPr>
      <w:rPr>
        <w:rFonts w:ascii="Times New Roman" w:eastAsia="Times New Roman" w:hAnsi="Times New Roman" w:cs="Times New Roman"/>
        <w:i/>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9267051"/>
    <w:multiLevelType w:val="hybridMultilevel"/>
    <w:tmpl w:val="29E4642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1" w15:restartNumberingAfterBreak="0">
    <w:nsid w:val="7A5738AA"/>
    <w:multiLevelType w:val="multilevel"/>
    <w:tmpl w:val="002624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7272088">
    <w:abstractNumId w:val="7"/>
  </w:num>
  <w:num w:numId="2" w16cid:durableId="1103955880">
    <w:abstractNumId w:val="29"/>
  </w:num>
  <w:num w:numId="3" w16cid:durableId="951476504">
    <w:abstractNumId w:val="28"/>
  </w:num>
  <w:num w:numId="4" w16cid:durableId="344014197">
    <w:abstractNumId w:val="12"/>
  </w:num>
  <w:num w:numId="5" w16cid:durableId="589310059">
    <w:abstractNumId w:val="23"/>
  </w:num>
  <w:num w:numId="6" w16cid:durableId="1522085224">
    <w:abstractNumId w:val="31"/>
  </w:num>
  <w:num w:numId="7" w16cid:durableId="88744438">
    <w:abstractNumId w:val="5"/>
  </w:num>
  <w:num w:numId="8" w16cid:durableId="2039817148">
    <w:abstractNumId w:val="0"/>
  </w:num>
  <w:num w:numId="9" w16cid:durableId="1828475350">
    <w:abstractNumId w:val="27"/>
  </w:num>
  <w:num w:numId="10" w16cid:durableId="47845221">
    <w:abstractNumId w:val="30"/>
  </w:num>
  <w:num w:numId="11" w16cid:durableId="1336878662">
    <w:abstractNumId w:val="6"/>
  </w:num>
  <w:num w:numId="12" w16cid:durableId="543907873">
    <w:abstractNumId w:val="11"/>
  </w:num>
  <w:num w:numId="13" w16cid:durableId="1918593224">
    <w:abstractNumId w:val="10"/>
  </w:num>
  <w:num w:numId="14" w16cid:durableId="21163606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8199126">
    <w:abstractNumId w:val="9"/>
  </w:num>
  <w:num w:numId="16" w16cid:durableId="222177397">
    <w:abstractNumId w:val="18"/>
  </w:num>
  <w:num w:numId="17" w16cid:durableId="1517694167">
    <w:abstractNumId w:val="16"/>
  </w:num>
  <w:num w:numId="18" w16cid:durableId="1666087581">
    <w:abstractNumId w:val="14"/>
  </w:num>
  <w:num w:numId="19" w16cid:durableId="257950816">
    <w:abstractNumId w:val="3"/>
  </w:num>
  <w:num w:numId="20" w16cid:durableId="1364481639">
    <w:abstractNumId w:val="17"/>
  </w:num>
  <w:num w:numId="21" w16cid:durableId="1688755437">
    <w:abstractNumId w:val="19"/>
  </w:num>
  <w:num w:numId="22" w16cid:durableId="600721880">
    <w:abstractNumId w:val="8"/>
  </w:num>
  <w:num w:numId="23" w16cid:durableId="565916748">
    <w:abstractNumId w:val="13"/>
  </w:num>
  <w:num w:numId="24" w16cid:durableId="43989553">
    <w:abstractNumId w:val="22"/>
  </w:num>
  <w:num w:numId="25" w16cid:durableId="465780089">
    <w:abstractNumId w:val="1"/>
  </w:num>
  <w:num w:numId="26" w16cid:durableId="1134637487">
    <w:abstractNumId w:val="25"/>
  </w:num>
  <w:num w:numId="27" w16cid:durableId="1758673534">
    <w:abstractNumId w:val="4"/>
  </w:num>
  <w:num w:numId="28" w16cid:durableId="816528993">
    <w:abstractNumId w:val="20"/>
  </w:num>
  <w:num w:numId="29" w16cid:durableId="904149736">
    <w:abstractNumId w:val="24"/>
  </w:num>
  <w:num w:numId="30" w16cid:durableId="2141144330">
    <w:abstractNumId w:val="21"/>
  </w:num>
  <w:num w:numId="31" w16cid:durableId="1749303214">
    <w:abstractNumId w:val="15"/>
  </w:num>
  <w:num w:numId="32" w16cid:durableId="294485080">
    <w:abstractNumId w:val="2"/>
  </w:num>
  <w:num w:numId="33" w16cid:durableId="369964539">
    <w:abstractNumId w:val="20"/>
  </w:num>
  <w:num w:numId="34" w16cid:durableId="23331797">
    <w:abstractNumId w:val="24"/>
  </w:num>
  <w:num w:numId="35" w16cid:durableId="20332195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AE"/>
    <w:rsid w:val="0000030F"/>
    <w:rsid w:val="00000A86"/>
    <w:rsid w:val="000024B7"/>
    <w:rsid w:val="00005652"/>
    <w:rsid w:val="000120A3"/>
    <w:rsid w:val="000124DC"/>
    <w:rsid w:val="000139F4"/>
    <w:rsid w:val="00014D21"/>
    <w:rsid w:val="0001796F"/>
    <w:rsid w:val="0002057C"/>
    <w:rsid w:val="00020643"/>
    <w:rsid w:val="0002079B"/>
    <w:rsid w:val="0002178B"/>
    <w:rsid w:val="0002614F"/>
    <w:rsid w:val="00035283"/>
    <w:rsid w:val="000367BB"/>
    <w:rsid w:val="000367F2"/>
    <w:rsid w:val="0004091F"/>
    <w:rsid w:val="000451A8"/>
    <w:rsid w:val="00046FD7"/>
    <w:rsid w:val="000532FD"/>
    <w:rsid w:val="0005568C"/>
    <w:rsid w:val="00056A96"/>
    <w:rsid w:val="00057FCE"/>
    <w:rsid w:val="00060BA4"/>
    <w:rsid w:val="0006226F"/>
    <w:rsid w:val="0006456B"/>
    <w:rsid w:val="00065539"/>
    <w:rsid w:val="00066572"/>
    <w:rsid w:val="0007587A"/>
    <w:rsid w:val="00077371"/>
    <w:rsid w:val="00080453"/>
    <w:rsid w:val="00081232"/>
    <w:rsid w:val="0008215B"/>
    <w:rsid w:val="000824E8"/>
    <w:rsid w:val="000933CA"/>
    <w:rsid w:val="00095110"/>
    <w:rsid w:val="000A1CB3"/>
    <w:rsid w:val="000A1EE8"/>
    <w:rsid w:val="000A283D"/>
    <w:rsid w:val="000A4AD8"/>
    <w:rsid w:val="000B5920"/>
    <w:rsid w:val="000C292D"/>
    <w:rsid w:val="000C2FF7"/>
    <w:rsid w:val="000C3419"/>
    <w:rsid w:val="000C4639"/>
    <w:rsid w:val="000C6539"/>
    <w:rsid w:val="000D203B"/>
    <w:rsid w:val="000D29B9"/>
    <w:rsid w:val="000D323E"/>
    <w:rsid w:val="000D331A"/>
    <w:rsid w:val="000D35EE"/>
    <w:rsid w:val="000D4696"/>
    <w:rsid w:val="000D4B03"/>
    <w:rsid w:val="000D7DDE"/>
    <w:rsid w:val="000E57EC"/>
    <w:rsid w:val="000E603C"/>
    <w:rsid w:val="000E64A0"/>
    <w:rsid w:val="000E76D2"/>
    <w:rsid w:val="000F14D0"/>
    <w:rsid w:val="000F45B7"/>
    <w:rsid w:val="000F494A"/>
    <w:rsid w:val="001004F5"/>
    <w:rsid w:val="00100ED6"/>
    <w:rsid w:val="00102019"/>
    <w:rsid w:val="00102D81"/>
    <w:rsid w:val="001110D1"/>
    <w:rsid w:val="001123B5"/>
    <w:rsid w:val="00116B16"/>
    <w:rsid w:val="00116D9C"/>
    <w:rsid w:val="00117F82"/>
    <w:rsid w:val="00122C9B"/>
    <w:rsid w:val="00130DB9"/>
    <w:rsid w:val="00134344"/>
    <w:rsid w:val="00134A85"/>
    <w:rsid w:val="00142358"/>
    <w:rsid w:val="00142B09"/>
    <w:rsid w:val="00144CB1"/>
    <w:rsid w:val="001466B3"/>
    <w:rsid w:val="00152E38"/>
    <w:rsid w:val="001600F2"/>
    <w:rsid w:val="00160E2A"/>
    <w:rsid w:val="00163DB6"/>
    <w:rsid w:val="00163FB9"/>
    <w:rsid w:val="0017006A"/>
    <w:rsid w:val="00170388"/>
    <w:rsid w:val="00171137"/>
    <w:rsid w:val="001731DF"/>
    <w:rsid w:val="0018068A"/>
    <w:rsid w:val="00181AD4"/>
    <w:rsid w:val="00184E7D"/>
    <w:rsid w:val="00185FC1"/>
    <w:rsid w:val="0019153F"/>
    <w:rsid w:val="0019266B"/>
    <w:rsid w:val="001941CC"/>
    <w:rsid w:val="00194C29"/>
    <w:rsid w:val="00196738"/>
    <w:rsid w:val="001A1229"/>
    <w:rsid w:val="001A5805"/>
    <w:rsid w:val="001A6BE2"/>
    <w:rsid w:val="001A740E"/>
    <w:rsid w:val="001A7B5C"/>
    <w:rsid w:val="001B45FB"/>
    <w:rsid w:val="001B6D8C"/>
    <w:rsid w:val="001C01AC"/>
    <w:rsid w:val="001C0484"/>
    <w:rsid w:val="001C0BAB"/>
    <w:rsid w:val="001C1C7F"/>
    <w:rsid w:val="001C1F51"/>
    <w:rsid w:val="001C3695"/>
    <w:rsid w:val="001C44C2"/>
    <w:rsid w:val="001C4A9A"/>
    <w:rsid w:val="001C4FCC"/>
    <w:rsid w:val="001C59C7"/>
    <w:rsid w:val="001C5C5B"/>
    <w:rsid w:val="001D3543"/>
    <w:rsid w:val="001D528A"/>
    <w:rsid w:val="001D7426"/>
    <w:rsid w:val="001D7A6E"/>
    <w:rsid w:val="001D7E33"/>
    <w:rsid w:val="001E2435"/>
    <w:rsid w:val="001E3D5D"/>
    <w:rsid w:val="001E4AC7"/>
    <w:rsid w:val="001E5FEB"/>
    <w:rsid w:val="001E6619"/>
    <w:rsid w:val="001E67F6"/>
    <w:rsid w:val="001F1B95"/>
    <w:rsid w:val="001F25E5"/>
    <w:rsid w:val="001F5231"/>
    <w:rsid w:val="001F5497"/>
    <w:rsid w:val="001F5605"/>
    <w:rsid w:val="001F6A42"/>
    <w:rsid w:val="001F6CF8"/>
    <w:rsid w:val="00200C28"/>
    <w:rsid w:val="00201EDA"/>
    <w:rsid w:val="002034AC"/>
    <w:rsid w:val="00203508"/>
    <w:rsid w:val="002036A5"/>
    <w:rsid w:val="00205051"/>
    <w:rsid w:val="00205EDB"/>
    <w:rsid w:val="0021016A"/>
    <w:rsid w:val="00210B85"/>
    <w:rsid w:val="00210DE4"/>
    <w:rsid w:val="00217178"/>
    <w:rsid w:val="00217590"/>
    <w:rsid w:val="0022040F"/>
    <w:rsid w:val="00222E58"/>
    <w:rsid w:val="0023422E"/>
    <w:rsid w:val="00235A3E"/>
    <w:rsid w:val="00235AC7"/>
    <w:rsid w:val="00241C11"/>
    <w:rsid w:val="00245F9E"/>
    <w:rsid w:val="002478A4"/>
    <w:rsid w:val="0025127D"/>
    <w:rsid w:val="0025514D"/>
    <w:rsid w:val="0025637B"/>
    <w:rsid w:val="002576F1"/>
    <w:rsid w:val="0026296C"/>
    <w:rsid w:val="00265F70"/>
    <w:rsid w:val="00266E36"/>
    <w:rsid w:val="00271576"/>
    <w:rsid w:val="0027174E"/>
    <w:rsid w:val="002725A5"/>
    <w:rsid w:val="00273A48"/>
    <w:rsid w:val="00274257"/>
    <w:rsid w:val="00274DB5"/>
    <w:rsid w:val="002754CB"/>
    <w:rsid w:val="00280693"/>
    <w:rsid w:val="002822C7"/>
    <w:rsid w:val="002832E3"/>
    <w:rsid w:val="002876BF"/>
    <w:rsid w:val="00291798"/>
    <w:rsid w:val="00291CE0"/>
    <w:rsid w:val="00291FE2"/>
    <w:rsid w:val="00292190"/>
    <w:rsid w:val="00294F17"/>
    <w:rsid w:val="00295CF2"/>
    <w:rsid w:val="002A1ACD"/>
    <w:rsid w:val="002A1FDF"/>
    <w:rsid w:val="002A34B0"/>
    <w:rsid w:val="002A5A6F"/>
    <w:rsid w:val="002A72A2"/>
    <w:rsid w:val="002B0FA0"/>
    <w:rsid w:val="002B169C"/>
    <w:rsid w:val="002B2236"/>
    <w:rsid w:val="002B518D"/>
    <w:rsid w:val="002C153D"/>
    <w:rsid w:val="002C4C82"/>
    <w:rsid w:val="002C783A"/>
    <w:rsid w:val="002D24A1"/>
    <w:rsid w:val="002D2565"/>
    <w:rsid w:val="002D2766"/>
    <w:rsid w:val="002E0659"/>
    <w:rsid w:val="002E2194"/>
    <w:rsid w:val="002E2DA7"/>
    <w:rsid w:val="002E4B95"/>
    <w:rsid w:val="002E55D2"/>
    <w:rsid w:val="002E6047"/>
    <w:rsid w:val="002F06FD"/>
    <w:rsid w:val="002F0D6C"/>
    <w:rsid w:val="002F491A"/>
    <w:rsid w:val="002F657D"/>
    <w:rsid w:val="002F7982"/>
    <w:rsid w:val="003032B7"/>
    <w:rsid w:val="003049C5"/>
    <w:rsid w:val="00304B9D"/>
    <w:rsid w:val="00313510"/>
    <w:rsid w:val="00314127"/>
    <w:rsid w:val="00316588"/>
    <w:rsid w:val="0031660F"/>
    <w:rsid w:val="00317650"/>
    <w:rsid w:val="00324CB3"/>
    <w:rsid w:val="0032531E"/>
    <w:rsid w:val="00326648"/>
    <w:rsid w:val="003272B3"/>
    <w:rsid w:val="003274A6"/>
    <w:rsid w:val="0033147B"/>
    <w:rsid w:val="00331D32"/>
    <w:rsid w:val="00333114"/>
    <w:rsid w:val="00335B03"/>
    <w:rsid w:val="003402CA"/>
    <w:rsid w:val="00340B96"/>
    <w:rsid w:val="00342243"/>
    <w:rsid w:val="00347DB1"/>
    <w:rsid w:val="00352F3A"/>
    <w:rsid w:val="003535CF"/>
    <w:rsid w:val="00355E3C"/>
    <w:rsid w:val="00356595"/>
    <w:rsid w:val="00364021"/>
    <w:rsid w:val="00366005"/>
    <w:rsid w:val="0036703C"/>
    <w:rsid w:val="0037290A"/>
    <w:rsid w:val="003748D3"/>
    <w:rsid w:val="00374956"/>
    <w:rsid w:val="00376316"/>
    <w:rsid w:val="003769AE"/>
    <w:rsid w:val="00384856"/>
    <w:rsid w:val="00386296"/>
    <w:rsid w:val="00392147"/>
    <w:rsid w:val="003941A3"/>
    <w:rsid w:val="003A3808"/>
    <w:rsid w:val="003A5D4F"/>
    <w:rsid w:val="003A69FA"/>
    <w:rsid w:val="003A6E12"/>
    <w:rsid w:val="003B4897"/>
    <w:rsid w:val="003B4DB8"/>
    <w:rsid w:val="003B5F95"/>
    <w:rsid w:val="003B78F0"/>
    <w:rsid w:val="003B7E3F"/>
    <w:rsid w:val="003C0449"/>
    <w:rsid w:val="003C0FE5"/>
    <w:rsid w:val="003C6609"/>
    <w:rsid w:val="003D0B20"/>
    <w:rsid w:val="003D16FF"/>
    <w:rsid w:val="003D1A72"/>
    <w:rsid w:val="003D26E8"/>
    <w:rsid w:val="003D7729"/>
    <w:rsid w:val="003E0520"/>
    <w:rsid w:val="003E0972"/>
    <w:rsid w:val="003E4F9B"/>
    <w:rsid w:val="003E657F"/>
    <w:rsid w:val="003F0528"/>
    <w:rsid w:val="003F1E86"/>
    <w:rsid w:val="003F291C"/>
    <w:rsid w:val="003F2A37"/>
    <w:rsid w:val="003F5B46"/>
    <w:rsid w:val="003F69CD"/>
    <w:rsid w:val="003F76E6"/>
    <w:rsid w:val="00400897"/>
    <w:rsid w:val="00401265"/>
    <w:rsid w:val="00403684"/>
    <w:rsid w:val="00403A40"/>
    <w:rsid w:val="00403BF6"/>
    <w:rsid w:val="004048CD"/>
    <w:rsid w:val="00406B23"/>
    <w:rsid w:val="0041236A"/>
    <w:rsid w:val="00412996"/>
    <w:rsid w:val="00413BF7"/>
    <w:rsid w:val="00416F9D"/>
    <w:rsid w:val="0042014E"/>
    <w:rsid w:val="00421B9F"/>
    <w:rsid w:val="0042270F"/>
    <w:rsid w:val="004253B0"/>
    <w:rsid w:val="00431A66"/>
    <w:rsid w:val="00431C22"/>
    <w:rsid w:val="00433EF0"/>
    <w:rsid w:val="004369B9"/>
    <w:rsid w:val="00440C29"/>
    <w:rsid w:val="00440C91"/>
    <w:rsid w:val="004470AD"/>
    <w:rsid w:val="00447414"/>
    <w:rsid w:val="004502E7"/>
    <w:rsid w:val="004523E7"/>
    <w:rsid w:val="004526CB"/>
    <w:rsid w:val="0045276F"/>
    <w:rsid w:val="00454011"/>
    <w:rsid w:val="00454322"/>
    <w:rsid w:val="00456289"/>
    <w:rsid w:val="004573FB"/>
    <w:rsid w:val="00457FDB"/>
    <w:rsid w:val="00470CF0"/>
    <w:rsid w:val="004715FB"/>
    <w:rsid w:val="00473DC3"/>
    <w:rsid w:val="0047742A"/>
    <w:rsid w:val="004845E5"/>
    <w:rsid w:val="00484981"/>
    <w:rsid w:val="00486DE2"/>
    <w:rsid w:val="00493D99"/>
    <w:rsid w:val="00493EE9"/>
    <w:rsid w:val="004952FE"/>
    <w:rsid w:val="004976BA"/>
    <w:rsid w:val="004A3EE5"/>
    <w:rsid w:val="004A3F63"/>
    <w:rsid w:val="004A580C"/>
    <w:rsid w:val="004A7213"/>
    <w:rsid w:val="004B237E"/>
    <w:rsid w:val="004B2D8F"/>
    <w:rsid w:val="004B51AA"/>
    <w:rsid w:val="004B633B"/>
    <w:rsid w:val="004B73BB"/>
    <w:rsid w:val="004C190C"/>
    <w:rsid w:val="004C1C90"/>
    <w:rsid w:val="004C434C"/>
    <w:rsid w:val="004D7958"/>
    <w:rsid w:val="004E05C2"/>
    <w:rsid w:val="004E2AE8"/>
    <w:rsid w:val="004E3242"/>
    <w:rsid w:val="004E4DF8"/>
    <w:rsid w:val="004E7C98"/>
    <w:rsid w:val="004E7CE4"/>
    <w:rsid w:val="005017A4"/>
    <w:rsid w:val="00501DF9"/>
    <w:rsid w:val="0050268F"/>
    <w:rsid w:val="00502AAE"/>
    <w:rsid w:val="005045D5"/>
    <w:rsid w:val="005050EC"/>
    <w:rsid w:val="005074BB"/>
    <w:rsid w:val="00507820"/>
    <w:rsid w:val="00507C54"/>
    <w:rsid w:val="00510657"/>
    <w:rsid w:val="00513C47"/>
    <w:rsid w:val="0051490F"/>
    <w:rsid w:val="00521B01"/>
    <w:rsid w:val="00523670"/>
    <w:rsid w:val="00523E6F"/>
    <w:rsid w:val="00524182"/>
    <w:rsid w:val="00524810"/>
    <w:rsid w:val="005249E4"/>
    <w:rsid w:val="00525F50"/>
    <w:rsid w:val="00530831"/>
    <w:rsid w:val="00534A80"/>
    <w:rsid w:val="00534D55"/>
    <w:rsid w:val="00534D6A"/>
    <w:rsid w:val="00540B58"/>
    <w:rsid w:val="005457A9"/>
    <w:rsid w:val="00546AA0"/>
    <w:rsid w:val="00551583"/>
    <w:rsid w:val="00551BD3"/>
    <w:rsid w:val="00551E17"/>
    <w:rsid w:val="005605F1"/>
    <w:rsid w:val="00561151"/>
    <w:rsid w:val="00565176"/>
    <w:rsid w:val="00566F52"/>
    <w:rsid w:val="00571B16"/>
    <w:rsid w:val="00572CC6"/>
    <w:rsid w:val="005733EA"/>
    <w:rsid w:val="00577431"/>
    <w:rsid w:val="00577BD4"/>
    <w:rsid w:val="00584A04"/>
    <w:rsid w:val="0058525E"/>
    <w:rsid w:val="00590664"/>
    <w:rsid w:val="0059114B"/>
    <w:rsid w:val="0059123E"/>
    <w:rsid w:val="005A1307"/>
    <w:rsid w:val="005A75CE"/>
    <w:rsid w:val="005A77A5"/>
    <w:rsid w:val="005B1293"/>
    <w:rsid w:val="005B3C6F"/>
    <w:rsid w:val="005B65D7"/>
    <w:rsid w:val="005B6D24"/>
    <w:rsid w:val="005C0F7F"/>
    <w:rsid w:val="005C1C64"/>
    <w:rsid w:val="005C4BA5"/>
    <w:rsid w:val="005C4F0C"/>
    <w:rsid w:val="005D12CE"/>
    <w:rsid w:val="005D36E1"/>
    <w:rsid w:val="005D48A6"/>
    <w:rsid w:val="005E0834"/>
    <w:rsid w:val="005E2F69"/>
    <w:rsid w:val="005F1605"/>
    <w:rsid w:val="005F1BDD"/>
    <w:rsid w:val="005F2243"/>
    <w:rsid w:val="00601916"/>
    <w:rsid w:val="00603AD9"/>
    <w:rsid w:val="00616D0D"/>
    <w:rsid w:val="00621439"/>
    <w:rsid w:val="00634F3E"/>
    <w:rsid w:val="00646F20"/>
    <w:rsid w:val="0065116E"/>
    <w:rsid w:val="00652C78"/>
    <w:rsid w:val="006539E6"/>
    <w:rsid w:val="00653F16"/>
    <w:rsid w:val="00660EEA"/>
    <w:rsid w:val="006613F4"/>
    <w:rsid w:val="006638BE"/>
    <w:rsid w:val="006642DC"/>
    <w:rsid w:val="006649BD"/>
    <w:rsid w:val="00670F56"/>
    <w:rsid w:val="00671D09"/>
    <w:rsid w:val="00671D5F"/>
    <w:rsid w:val="00674814"/>
    <w:rsid w:val="00674D59"/>
    <w:rsid w:val="006762A1"/>
    <w:rsid w:val="00680765"/>
    <w:rsid w:val="00681F92"/>
    <w:rsid w:val="00690A95"/>
    <w:rsid w:val="006934D2"/>
    <w:rsid w:val="0069621D"/>
    <w:rsid w:val="006A196B"/>
    <w:rsid w:val="006A44C4"/>
    <w:rsid w:val="006A47B9"/>
    <w:rsid w:val="006A6D0D"/>
    <w:rsid w:val="006A756E"/>
    <w:rsid w:val="006B03E5"/>
    <w:rsid w:val="006B11F4"/>
    <w:rsid w:val="006B1E37"/>
    <w:rsid w:val="006B461C"/>
    <w:rsid w:val="006B5A35"/>
    <w:rsid w:val="006B68D7"/>
    <w:rsid w:val="006B7DDE"/>
    <w:rsid w:val="006C18D3"/>
    <w:rsid w:val="006C54EC"/>
    <w:rsid w:val="006C558A"/>
    <w:rsid w:val="006C6842"/>
    <w:rsid w:val="006C72AB"/>
    <w:rsid w:val="006D0F44"/>
    <w:rsid w:val="006D15DF"/>
    <w:rsid w:val="006D4804"/>
    <w:rsid w:val="006D5299"/>
    <w:rsid w:val="006D6643"/>
    <w:rsid w:val="006E0F1F"/>
    <w:rsid w:val="006E16D2"/>
    <w:rsid w:val="006F3AD3"/>
    <w:rsid w:val="006F7C13"/>
    <w:rsid w:val="00701E2D"/>
    <w:rsid w:val="007043F8"/>
    <w:rsid w:val="00711DC7"/>
    <w:rsid w:val="007131E6"/>
    <w:rsid w:val="007213AF"/>
    <w:rsid w:val="007233BE"/>
    <w:rsid w:val="00732D9E"/>
    <w:rsid w:val="007366F6"/>
    <w:rsid w:val="00741D41"/>
    <w:rsid w:val="00743ADC"/>
    <w:rsid w:val="00744347"/>
    <w:rsid w:val="00745274"/>
    <w:rsid w:val="00750DB0"/>
    <w:rsid w:val="00751307"/>
    <w:rsid w:val="00757A46"/>
    <w:rsid w:val="00757E16"/>
    <w:rsid w:val="00760422"/>
    <w:rsid w:val="00770A2D"/>
    <w:rsid w:val="00771BBC"/>
    <w:rsid w:val="00773AC6"/>
    <w:rsid w:val="0078210C"/>
    <w:rsid w:val="007829A9"/>
    <w:rsid w:val="0078305B"/>
    <w:rsid w:val="0078622C"/>
    <w:rsid w:val="007914ED"/>
    <w:rsid w:val="007949B5"/>
    <w:rsid w:val="0079656A"/>
    <w:rsid w:val="007A2F1D"/>
    <w:rsid w:val="007A3CFC"/>
    <w:rsid w:val="007A5B2A"/>
    <w:rsid w:val="007A632D"/>
    <w:rsid w:val="007A79DD"/>
    <w:rsid w:val="007B2A43"/>
    <w:rsid w:val="007B33AB"/>
    <w:rsid w:val="007B349A"/>
    <w:rsid w:val="007C14B7"/>
    <w:rsid w:val="007C375D"/>
    <w:rsid w:val="007C4117"/>
    <w:rsid w:val="007D1844"/>
    <w:rsid w:val="007D44F1"/>
    <w:rsid w:val="007D45F8"/>
    <w:rsid w:val="007D4792"/>
    <w:rsid w:val="007D56CC"/>
    <w:rsid w:val="007D65FF"/>
    <w:rsid w:val="007D75A4"/>
    <w:rsid w:val="007E2E5B"/>
    <w:rsid w:val="007E510E"/>
    <w:rsid w:val="007E73B3"/>
    <w:rsid w:val="007E7728"/>
    <w:rsid w:val="007E7BE3"/>
    <w:rsid w:val="007E7E9E"/>
    <w:rsid w:val="007F0546"/>
    <w:rsid w:val="007F1406"/>
    <w:rsid w:val="007F351B"/>
    <w:rsid w:val="007F3C53"/>
    <w:rsid w:val="007F3D08"/>
    <w:rsid w:val="007F4528"/>
    <w:rsid w:val="007F6BD4"/>
    <w:rsid w:val="008008A4"/>
    <w:rsid w:val="008039F0"/>
    <w:rsid w:val="0080500B"/>
    <w:rsid w:val="00810BC8"/>
    <w:rsid w:val="00814458"/>
    <w:rsid w:val="00814F2D"/>
    <w:rsid w:val="00816E6E"/>
    <w:rsid w:val="00817038"/>
    <w:rsid w:val="00822E60"/>
    <w:rsid w:val="008236B2"/>
    <w:rsid w:val="00825493"/>
    <w:rsid w:val="00831156"/>
    <w:rsid w:val="008350B8"/>
    <w:rsid w:val="00835BB4"/>
    <w:rsid w:val="00836689"/>
    <w:rsid w:val="00836848"/>
    <w:rsid w:val="00837795"/>
    <w:rsid w:val="00840F48"/>
    <w:rsid w:val="008423D1"/>
    <w:rsid w:val="008436A2"/>
    <w:rsid w:val="00845352"/>
    <w:rsid w:val="008455D4"/>
    <w:rsid w:val="00850861"/>
    <w:rsid w:val="00850F5A"/>
    <w:rsid w:val="00851C04"/>
    <w:rsid w:val="00853CC4"/>
    <w:rsid w:val="00855ECF"/>
    <w:rsid w:val="00866C2E"/>
    <w:rsid w:val="00873CC0"/>
    <w:rsid w:val="0087476D"/>
    <w:rsid w:val="0087481F"/>
    <w:rsid w:val="008756AD"/>
    <w:rsid w:val="0087759C"/>
    <w:rsid w:val="0088196C"/>
    <w:rsid w:val="00881B21"/>
    <w:rsid w:val="00881C07"/>
    <w:rsid w:val="008834D8"/>
    <w:rsid w:val="0088373F"/>
    <w:rsid w:val="00885018"/>
    <w:rsid w:val="00886ABB"/>
    <w:rsid w:val="008909DA"/>
    <w:rsid w:val="008954C5"/>
    <w:rsid w:val="00896256"/>
    <w:rsid w:val="00897904"/>
    <w:rsid w:val="00897EDB"/>
    <w:rsid w:val="008A0C28"/>
    <w:rsid w:val="008A16E8"/>
    <w:rsid w:val="008A2709"/>
    <w:rsid w:val="008A2F27"/>
    <w:rsid w:val="008A45BA"/>
    <w:rsid w:val="008A4D34"/>
    <w:rsid w:val="008A5A88"/>
    <w:rsid w:val="008A65CE"/>
    <w:rsid w:val="008A7C38"/>
    <w:rsid w:val="008B6522"/>
    <w:rsid w:val="008C19F5"/>
    <w:rsid w:val="008C5DC0"/>
    <w:rsid w:val="008D1216"/>
    <w:rsid w:val="008D65F4"/>
    <w:rsid w:val="008D79E4"/>
    <w:rsid w:val="008E2BED"/>
    <w:rsid w:val="008F2A3F"/>
    <w:rsid w:val="008F344D"/>
    <w:rsid w:val="008F5E83"/>
    <w:rsid w:val="008F7914"/>
    <w:rsid w:val="00900FCC"/>
    <w:rsid w:val="00914183"/>
    <w:rsid w:val="00914CE3"/>
    <w:rsid w:val="00916222"/>
    <w:rsid w:val="00920530"/>
    <w:rsid w:val="0092119A"/>
    <w:rsid w:val="00921A2B"/>
    <w:rsid w:val="0092459D"/>
    <w:rsid w:val="009253EE"/>
    <w:rsid w:val="00927646"/>
    <w:rsid w:val="00931BE4"/>
    <w:rsid w:val="00934A38"/>
    <w:rsid w:val="00937A2B"/>
    <w:rsid w:val="009408AE"/>
    <w:rsid w:val="0094154C"/>
    <w:rsid w:val="0094275E"/>
    <w:rsid w:val="009502B8"/>
    <w:rsid w:val="009524B4"/>
    <w:rsid w:val="00952DB7"/>
    <w:rsid w:val="009530E4"/>
    <w:rsid w:val="009540D7"/>
    <w:rsid w:val="00956962"/>
    <w:rsid w:val="009576D1"/>
    <w:rsid w:val="0096174C"/>
    <w:rsid w:val="009631C5"/>
    <w:rsid w:val="009639AD"/>
    <w:rsid w:val="0097291E"/>
    <w:rsid w:val="009739E9"/>
    <w:rsid w:val="00973CF4"/>
    <w:rsid w:val="00974289"/>
    <w:rsid w:val="0097696B"/>
    <w:rsid w:val="00977F3D"/>
    <w:rsid w:val="0099207A"/>
    <w:rsid w:val="0099281A"/>
    <w:rsid w:val="00992B94"/>
    <w:rsid w:val="00992BF6"/>
    <w:rsid w:val="00997FEC"/>
    <w:rsid w:val="009A2FB8"/>
    <w:rsid w:val="009A3501"/>
    <w:rsid w:val="009A4AEC"/>
    <w:rsid w:val="009A6AFC"/>
    <w:rsid w:val="009B0266"/>
    <w:rsid w:val="009B0519"/>
    <w:rsid w:val="009B0E6E"/>
    <w:rsid w:val="009B1AB7"/>
    <w:rsid w:val="009B51BC"/>
    <w:rsid w:val="009C32F4"/>
    <w:rsid w:val="009C51E6"/>
    <w:rsid w:val="009D0641"/>
    <w:rsid w:val="009D1434"/>
    <w:rsid w:val="009D2909"/>
    <w:rsid w:val="009D3DFC"/>
    <w:rsid w:val="009D5F44"/>
    <w:rsid w:val="009E080F"/>
    <w:rsid w:val="009E23F1"/>
    <w:rsid w:val="009E2EEB"/>
    <w:rsid w:val="009E6388"/>
    <w:rsid w:val="009E7D3B"/>
    <w:rsid w:val="009F078D"/>
    <w:rsid w:val="009F4943"/>
    <w:rsid w:val="009F4AAC"/>
    <w:rsid w:val="009F7263"/>
    <w:rsid w:val="00A11EB0"/>
    <w:rsid w:val="00A1628E"/>
    <w:rsid w:val="00A16F4F"/>
    <w:rsid w:val="00A200F0"/>
    <w:rsid w:val="00A207C2"/>
    <w:rsid w:val="00A21900"/>
    <w:rsid w:val="00A233EA"/>
    <w:rsid w:val="00A2538A"/>
    <w:rsid w:val="00A25D99"/>
    <w:rsid w:val="00A269CA"/>
    <w:rsid w:val="00A312E7"/>
    <w:rsid w:val="00A32300"/>
    <w:rsid w:val="00A37154"/>
    <w:rsid w:val="00A40746"/>
    <w:rsid w:val="00A4392C"/>
    <w:rsid w:val="00A465D8"/>
    <w:rsid w:val="00A46BFE"/>
    <w:rsid w:val="00A47259"/>
    <w:rsid w:val="00A47410"/>
    <w:rsid w:val="00A47862"/>
    <w:rsid w:val="00A5030C"/>
    <w:rsid w:val="00A52252"/>
    <w:rsid w:val="00A52575"/>
    <w:rsid w:val="00A525A3"/>
    <w:rsid w:val="00A57635"/>
    <w:rsid w:val="00A61082"/>
    <w:rsid w:val="00A611FD"/>
    <w:rsid w:val="00A659D9"/>
    <w:rsid w:val="00A67491"/>
    <w:rsid w:val="00A6782E"/>
    <w:rsid w:val="00A70DBA"/>
    <w:rsid w:val="00A736B7"/>
    <w:rsid w:val="00A748CA"/>
    <w:rsid w:val="00A761A4"/>
    <w:rsid w:val="00A76A9D"/>
    <w:rsid w:val="00A801DC"/>
    <w:rsid w:val="00A826D3"/>
    <w:rsid w:val="00A82FF5"/>
    <w:rsid w:val="00A83BF7"/>
    <w:rsid w:val="00A83FF3"/>
    <w:rsid w:val="00A849F7"/>
    <w:rsid w:val="00A87251"/>
    <w:rsid w:val="00A9011B"/>
    <w:rsid w:val="00A92A90"/>
    <w:rsid w:val="00A9460D"/>
    <w:rsid w:val="00AA09AF"/>
    <w:rsid w:val="00AA0BE4"/>
    <w:rsid w:val="00AA219A"/>
    <w:rsid w:val="00AA59E1"/>
    <w:rsid w:val="00AA72A7"/>
    <w:rsid w:val="00AB0A1F"/>
    <w:rsid w:val="00AB3155"/>
    <w:rsid w:val="00AB46CF"/>
    <w:rsid w:val="00AB6F72"/>
    <w:rsid w:val="00AC1F24"/>
    <w:rsid w:val="00AC2C70"/>
    <w:rsid w:val="00AC394A"/>
    <w:rsid w:val="00AC4EBD"/>
    <w:rsid w:val="00AD24FB"/>
    <w:rsid w:val="00AD50A4"/>
    <w:rsid w:val="00AD59A4"/>
    <w:rsid w:val="00AD6921"/>
    <w:rsid w:val="00AD7EB7"/>
    <w:rsid w:val="00AE4C42"/>
    <w:rsid w:val="00AE60E5"/>
    <w:rsid w:val="00B02311"/>
    <w:rsid w:val="00B05834"/>
    <w:rsid w:val="00B0644D"/>
    <w:rsid w:val="00B073E0"/>
    <w:rsid w:val="00B108F1"/>
    <w:rsid w:val="00B1263A"/>
    <w:rsid w:val="00B126FF"/>
    <w:rsid w:val="00B13245"/>
    <w:rsid w:val="00B2109E"/>
    <w:rsid w:val="00B21228"/>
    <w:rsid w:val="00B21CEC"/>
    <w:rsid w:val="00B22C42"/>
    <w:rsid w:val="00B23E06"/>
    <w:rsid w:val="00B2527A"/>
    <w:rsid w:val="00B25CDD"/>
    <w:rsid w:val="00B27A42"/>
    <w:rsid w:val="00B31474"/>
    <w:rsid w:val="00B34EDC"/>
    <w:rsid w:val="00B532E0"/>
    <w:rsid w:val="00B5398A"/>
    <w:rsid w:val="00B5492B"/>
    <w:rsid w:val="00B54E2E"/>
    <w:rsid w:val="00B57741"/>
    <w:rsid w:val="00B610FE"/>
    <w:rsid w:val="00B62FD2"/>
    <w:rsid w:val="00B65592"/>
    <w:rsid w:val="00B7025A"/>
    <w:rsid w:val="00B71CE5"/>
    <w:rsid w:val="00B7765C"/>
    <w:rsid w:val="00B8189C"/>
    <w:rsid w:val="00B84355"/>
    <w:rsid w:val="00B85C1E"/>
    <w:rsid w:val="00B861EE"/>
    <w:rsid w:val="00B8778F"/>
    <w:rsid w:val="00B9102C"/>
    <w:rsid w:val="00B917EB"/>
    <w:rsid w:val="00B926B9"/>
    <w:rsid w:val="00B92DFC"/>
    <w:rsid w:val="00B94760"/>
    <w:rsid w:val="00B95172"/>
    <w:rsid w:val="00B955B1"/>
    <w:rsid w:val="00B96A12"/>
    <w:rsid w:val="00BA0A9F"/>
    <w:rsid w:val="00BA1BD9"/>
    <w:rsid w:val="00BA48CE"/>
    <w:rsid w:val="00BB12D3"/>
    <w:rsid w:val="00BB3D0B"/>
    <w:rsid w:val="00BB505A"/>
    <w:rsid w:val="00BB6193"/>
    <w:rsid w:val="00BB7BB4"/>
    <w:rsid w:val="00BC396D"/>
    <w:rsid w:val="00BC3D86"/>
    <w:rsid w:val="00BC4A51"/>
    <w:rsid w:val="00BC6441"/>
    <w:rsid w:val="00BC7B66"/>
    <w:rsid w:val="00BD0ED0"/>
    <w:rsid w:val="00BD60A7"/>
    <w:rsid w:val="00BD7E9A"/>
    <w:rsid w:val="00BE0B75"/>
    <w:rsid w:val="00BE29AC"/>
    <w:rsid w:val="00BE491B"/>
    <w:rsid w:val="00BE5922"/>
    <w:rsid w:val="00BE7A08"/>
    <w:rsid w:val="00BF2D5D"/>
    <w:rsid w:val="00BF3F94"/>
    <w:rsid w:val="00BF4DAE"/>
    <w:rsid w:val="00BF5B23"/>
    <w:rsid w:val="00BF65E4"/>
    <w:rsid w:val="00BF67B5"/>
    <w:rsid w:val="00C0176D"/>
    <w:rsid w:val="00C02875"/>
    <w:rsid w:val="00C05804"/>
    <w:rsid w:val="00C0670C"/>
    <w:rsid w:val="00C067B1"/>
    <w:rsid w:val="00C07969"/>
    <w:rsid w:val="00C079C4"/>
    <w:rsid w:val="00C113A4"/>
    <w:rsid w:val="00C1162A"/>
    <w:rsid w:val="00C168B4"/>
    <w:rsid w:val="00C20D12"/>
    <w:rsid w:val="00C22014"/>
    <w:rsid w:val="00C22E61"/>
    <w:rsid w:val="00C2457D"/>
    <w:rsid w:val="00C24C2F"/>
    <w:rsid w:val="00C258DE"/>
    <w:rsid w:val="00C303F4"/>
    <w:rsid w:val="00C365F1"/>
    <w:rsid w:val="00C376CF"/>
    <w:rsid w:val="00C377D9"/>
    <w:rsid w:val="00C40652"/>
    <w:rsid w:val="00C41768"/>
    <w:rsid w:val="00C437B7"/>
    <w:rsid w:val="00C43CE3"/>
    <w:rsid w:val="00C45EAB"/>
    <w:rsid w:val="00C50E8B"/>
    <w:rsid w:val="00C51084"/>
    <w:rsid w:val="00C51B45"/>
    <w:rsid w:val="00C530E7"/>
    <w:rsid w:val="00C558D0"/>
    <w:rsid w:val="00C57380"/>
    <w:rsid w:val="00C60AE0"/>
    <w:rsid w:val="00C62097"/>
    <w:rsid w:val="00C6298B"/>
    <w:rsid w:val="00C62C3E"/>
    <w:rsid w:val="00C6334D"/>
    <w:rsid w:val="00C70555"/>
    <w:rsid w:val="00C74E5F"/>
    <w:rsid w:val="00C77973"/>
    <w:rsid w:val="00C80196"/>
    <w:rsid w:val="00C81E24"/>
    <w:rsid w:val="00C84869"/>
    <w:rsid w:val="00C852DB"/>
    <w:rsid w:val="00C879D9"/>
    <w:rsid w:val="00C90373"/>
    <w:rsid w:val="00CB068A"/>
    <w:rsid w:val="00CB27F9"/>
    <w:rsid w:val="00CB6238"/>
    <w:rsid w:val="00CB71BD"/>
    <w:rsid w:val="00CC03A0"/>
    <w:rsid w:val="00CC1CA4"/>
    <w:rsid w:val="00CC49D9"/>
    <w:rsid w:val="00CC4F11"/>
    <w:rsid w:val="00CC5502"/>
    <w:rsid w:val="00CC6D55"/>
    <w:rsid w:val="00CC71E7"/>
    <w:rsid w:val="00CD0018"/>
    <w:rsid w:val="00CD01C9"/>
    <w:rsid w:val="00CD172B"/>
    <w:rsid w:val="00CD335B"/>
    <w:rsid w:val="00CD4C92"/>
    <w:rsid w:val="00CD4EAD"/>
    <w:rsid w:val="00CF241B"/>
    <w:rsid w:val="00CF5A33"/>
    <w:rsid w:val="00CF7DC9"/>
    <w:rsid w:val="00D00378"/>
    <w:rsid w:val="00D01928"/>
    <w:rsid w:val="00D034FC"/>
    <w:rsid w:val="00D057E9"/>
    <w:rsid w:val="00D13502"/>
    <w:rsid w:val="00D141C3"/>
    <w:rsid w:val="00D16226"/>
    <w:rsid w:val="00D16608"/>
    <w:rsid w:val="00D16C43"/>
    <w:rsid w:val="00D2398E"/>
    <w:rsid w:val="00D30EA2"/>
    <w:rsid w:val="00D33AEC"/>
    <w:rsid w:val="00D34A56"/>
    <w:rsid w:val="00D40F46"/>
    <w:rsid w:val="00D41D76"/>
    <w:rsid w:val="00D44456"/>
    <w:rsid w:val="00D452AA"/>
    <w:rsid w:val="00D4791C"/>
    <w:rsid w:val="00D50B0C"/>
    <w:rsid w:val="00D50E19"/>
    <w:rsid w:val="00D5185E"/>
    <w:rsid w:val="00D51F9F"/>
    <w:rsid w:val="00D52E4B"/>
    <w:rsid w:val="00D56FA9"/>
    <w:rsid w:val="00D61AC6"/>
    <w:rsid w:val="00D72057"/>
    <w:rsid w:val="00D72337"/>
    <w:rsid w:val="00D72EE2"/>
    <w:rsid w:val="00D7729B"/>
    <w:rsid w:val="00D83BE4"/>
    <w:rsid w:val="00D85108"/>
    <w:rsid w:val="00D866D6"/>
    <w:rsid w:val="00D86ACE"/>
    <w:rsid w:val="00D87268"/>
    <w:rsid w:val="00D92038"/>
    <w:rsid w:val="00D92A29"/>
    <w:rsid w:val="00D9779F"/>
    <w:rsid w:val="00DA3A85"/>
    <w:rsid w:val="00DA5BB6"/>
    <w:rsid w:val="00DA6416"/>
    <w:rsid w:val="00DA7D8E"/>
    <w:rsid w:val="00DA7F10"/>
    <w:rsid w:val="00DB0566"/>
    <w:rsid w:val="00DB4342"/>
    <w:rsid w:val="00DB4529"/>
    <w:rsid w:val="00DB5B1D"/>
    <w:rsid w:val="00DC57BA"/>
    <w:rsid w:val="00DC70B2"/>
    <w:rsid w:val="00DD38E0"/>
    <w:rsid w:val="00DD64F6"/>
    <w:rsid w:val="00DE0C1F"/>
    <w:rsid w:val="00DE1B60"/>
    <w:rsid w:val="00DE2077"/>
    <w:rsid w:val="00DF0554"/>
    <w:rsid w:val="00DF3BEA"/>
    <w:rsid w:val="00DF6031"/>
    <w:rsid w:val="00DF786B"/>
    <w:rsid w:val="00E037A1"/>
    <w:rsid w:val="00E066AD"/>
    <w:rsid w:val="00E06A77"/>
    <w:rsid w:val="00E106CF"/>
    <w:rsid w:val="00E109E8"/>
    <w:rsid w:val="00E109F3"/>
    <w:rsid w:val="00E119D5"/>
    <w:rsid w:val="00E12650"/>
    <w:rsid w:val="00E13C34"/>
    <w:rsid w:val="00E15231"/>
    <w:rsid w:val="00E22F04"/>
    <w:rsid w:val="00E24065"/>
    <w:rsid w:val="00E24B6E"/>
    <w:rsid w:val="00E269B8"/>
    <w:rsid w:val="00E27BF2"/>
    <w:rsid w:val="00E30257"/>
    <w:rsid w:val="00E30D0E"/>
    <w:rsid w:val="00E32542"/>
    <w:rsid w:val="00E33F3B"/>
    <w:rsid w:val="00E34050"/>
    <w:rsid w:val="00E36C21"/>
    <w:rsid w:val="00E40FBE"/>
    <w:rsid w:val="00E41C21"/>
    <w:rsid w:val="00E422C3"/>
    <w:rsid w:val="00E4242F"/>
    <w:rsid w:val="00E51EC7"/>
    <w:rsid w:val="00E53E4C"/>
    <w:rsid w:val="00E5583B"/>
    <w:rsid w:val="00E56B1D"/>
    <w:rsid w:val="00E57DB1"/>
    <w:rsid w:val="00E612FA"/>
    <w:rsid w:val="00E62D6F"/>
    <w:rsid w:val="00E6561F"/>
    <w:rsid w:val="00E66DA3"/>
    <w:rsid w:val="00E71AE7"/>
    <w:rsid w:val="00E74C55"/>
    <w:rsid w:val="00E75D52"/>
    <w:rsid w:val="00E77FB3"/>
    <w:rsid w:val="00E80B1B"/>
    <w:rsid w:val="00E81BFB"/>
    <w:rsid w:val="00E81ED2"/>
    <w:rsid w:val="00E82110"/>
    <w:rsid w:val="00E840E2"/>
    <w:rsid w:val="00E84692"/>
    <w:rsid w:val="00E87BBA"/>
    <w:rsid w:val="00E90F7B"/>
    <w:rsid w:val="00E943DC"/>
    <w:rsid w:val="00E96E81"/>
    <w:rsid w:val="00EA1E83"/>
    <w:rsid w:val="00EA401B"/>
    <w:rsid w:val="00EA4589"/>
    <w:rsid w:val="00EA6B72"/>
    <w:rsid w:val="00EA70B9"/>
    <w:rsid w:val="00EB052A"/>
    <w:rsid w:val="00EC0614"/>
    <w:rsid w:val="00EC1BFF"/>
    <w:rsid w:val="00EC5A14"/>
    <w:rsid w:val="00EC6CA7"/>
    <w:rsid w:val="00EC7789"/>
    <w:rsid w:val="00EC77AB"/>
    <w:rsid w:val="00ED0C33"/>
    <w:rsid w:val="00ED4E0A"/>
    <w:rsid w:val="00ED57AB"/>
    <w:rsid w:val="00ED5EF0"/>
    <w:rsid w:val="00EE0268"/>
    <w:rsid w:val="00EE089C"/>
    <w:rsid w:val="00EE2902"/>
    <w:rsid w:val="00EE3F19"/>
    <w:rsid w:val="00EF120D"/>
    <w:rsid w:val="00EF4232"/>
    <w:rsid w:val="00EF5D08"/>
    <w:rsid w:val="00F01970"/>
    <w:rsid w:val="00F165E6"/>
    <w:rsid w:val="00F16A36"/>
    <w:rsid w:val="00F1701B"/>
    <w:rsid w:val="00F17422"/>
    <w:rsid w:val="00F20B1B"/>
    <w:rsid w:val="00F22DCB"/>
    <w:rsid w:val="00F23AD9"/>
    <w:rsid w:val="00F2465A"/>
    <w:rsid w:val="00F266B2"/>
    <w:rsid w:val="00F34411"/>
    <w:rsid w:val="00F36232"/>
    <w:rsid w:val="00F36313"/>
    <w:rsid w:val="00F36C06"/>
    <w:rsid w:val="00F440A9"/>
    <w:rsid w:val="00F479BB"/>
    <w:rsid w:val="00F501EF"/>
    <w:rsid w:val="00F54061"/>
    <w:rsid w:val="00F54F69"/>
    <w:rsid w:val="00F55C86"/>
    <w:rsid w:val="00F60B71"/>
    <w:rsid w:val="00F611D0"/>
    <w:rsid w:val="00F6313A"/>
    <w:rsid w:val="00F64B1F"/>
    <w:rsid w:val="00F65266"/>
    <w:rsid w:val="00F654AB"/>
    <w:rsid w:val="00F65B90"/>
    <w:rsid w:val="00F67A9E"/>
    <w:rsid w:val="00F7163E"/>
    <w:rsid w:val="00F90921"/>
    <w:rsid w:val="00F91653"/>
    <w:rsid w:val="00F9249E"/>
    <w:rsid w:val="00F94F6A"/>
    <w:rsid w:val="00F9705A"/>
    <w:rsid w:val="00F97B99"/>
    <w:rsid w:val="00FA2222"/>
    <w:rsid w:val="00FA5C60"/>
    <w:rsid w:val="00FA7EEE"/>
    <w:rsid w:val="00FB243B"/>
    <w:rsid w:val="00FB2FF3"/>
    <w:rsid w:val="00FB5CDA"/>
    <w:rsid w:val="00FB7759"/>
    <w:rsid w:val="00FC2A97"/>
    <w:rsid w:val="00FC2D99"/>
    <w:rsid w:val="00FC3624"/>
    <w:rsid w:val="00FC3DF2"/>
    <w:rsid w:val="00FC442C"/>
    <w:rsid w:val="00FC48EA"/>
    <w:rsid w:val="00FC6B28"/>
    <w:rsid w:val="00FD10B9"/>
    <w:rsid w:val="00FD20ED"/>
    <w:rsid w:val="00FD2A97"/>
    <w:rsid w:val="00FD2D17"/>
    <w:rsid w:val="00FD45C0"/>
    <w:rsid w:val="00FD584A"/>
    <w:rsid w:val="00FE3E9B"/>
    <w:rsid w:val="00FE3F09"/>
    <w:rsid w:val="00FF3A20"/>
    <w:rsid w:val="00FF7948"/>
    <w:rsid w:val="00FF7FC2"/>
    <w:rsid w:val="0C08B335"/>
    <w:rsid w:val="34BB1D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45A7"/>
  <w15:chartTrackingRefBased/>
  <w15:docId w15:val="{109B07B1-5889-47C3-8D25-4AD4235D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B46CF"/>
  </w:style>
  <w:style w:type="paragraph" w:styleId="Pealkiri1">
    <w:name w:val="heading 1"/>
    <w:basedOn w:val="Normaallaad"/>
    <w:next w:val="Normaallaad"/>
    <w:link w:val="Pealkiri1Mrk"/>
    <w:uiPriority w:val="9"/>
    <w:qFormat/>
    <w:rsid w:val="008962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aliases w:val="Märk Märk3"/>
    <w:basedOn w:val="Normaallaad"/>
    <w:next w:val="Normaallaad"/>
    <w:link w:val="Pealkiri2Mrk"/>
    <w:uiPriority w:val="9"/>
    <w:qFormat/>
    <w:rsid w:val="00B96A12"/>
    <w:pPr>
      <w:keepNext/>
      <w:spacing w:before="240" w:after="60" w:line="240" w:lineRule="auto"/>
      <w:outlineLvl w:val="1"/>
    </w:pPr>
    <w:rPr>
      <w:rFonts w:ascii="Arial" w:eastAsia="Times New Roman" w:hAnsi="Arial" w:cs="Arial"/>
      <w:b/>
      <w:bCs/>
      <w:i/>
      <w:iCs/>
      <w:kern w:val="0"/>
      <w:sz w:val="28"/>
      <w:szCs w:val="28"/>
      <w:lang w:eastAsia="et-EE"/>
      <w14:ligatures w14:val="none"/>
    </w:rPr>
  </w:style>
  <w:style w:type="paragraph" w:styleId="Pealkiri4">
    <w:name w:val="heading 4"/>
    <w:basedOn w:val="Normaallaad"/>
    <w:next w:val="Normaallaad"/>
    <w:link w:val="Pealkiri4Mrk"/>
    <w:rsid w:val="00B96A12"/>
    <w:pPr>
      <w:keepNext/>
      <w:widowControl w:val="0"/>
      <w:tabs>
        <w:tab w:val="num" w:pos="864"/>
      </w:tabs>
      <w:autoSpaceDE w:val="0"/>
      <w:autoSpaceDN w:val="0"/>
      <w:adjustRightInd w:val="0"/>
      <w:spacing w:before="240" w:after="60" w:line="240" w:lineRule="auto"/>
      <w:ind w:left="864" w:hanging="864"/>
      <w:jc w:val="both"/>
      <w:outlineLvl w:val="3"/>
    </w:pPr>
    <w:rPr>
      <w:rFonts w:ascii="Times New Roman" w:eastAsia="Times New Roman" w:hAnsi="Times New Roman" w:cs="Times New Roman"/>
      <w:b/>
      <w:bCs/>
      <w:color w:val="000000"/>
      <w:kern w:val="0"/>
      <w:sz w:val="28"/>
      <w:szCs w:val="28"/>
      <w:u w:color="000000"/>
      <w:lang w:eastAsia="et-EE"/>
      <w14:ligatures w14:val="none"/>
    </w:rPr>
  </w:style>
  <w:style w:type="paragraph" w:styleId="Pealkiri5">
    <w:name w:val="heading 5"/>
    <w:basedOn w:val="Normaallaad"/>
    <w:next w:val="Normaallaad"/>
    <w:link w:val="Pealkiri5Mrk"/>
    <w:rsid w:val="00B96A12"/>
    <w:pPr>
      <w:widowControl w:val="0"/>
      <w:tabs>
        <w:tab w:val="num" w:pos="1008"/>
      </w:tabs>
      <w:autoSpaceDE w:val="0"/>
      <w:autoSpaceDN w:val="0"/>
      <w:adjustRightInd w:val="0"/>
      <w:spacing w:before="240" w:after="60" w:line="240" w:lineRule="auto"/>
      <w:ind w:left="1008" w:hanging="1008"/>
      <w:jc w:val="both"/>
      <w:outlineLvl w:val="4"/>
    </w:pPr>
    <w:rPr>
      <w:rFonts w:ascii="Times New Roman" w:eastAsia="Times New Roman" w:hAnsi="Times New Roman" w:cs="Times New Roman"/>
      <w:b/>
      <w:bCs/>
      <w:i/>
      <w:iCs/>
      <w:color w:val="000000"/>
      <w:kern w:val="0"/>
      <w:sz w:val="26"/>
      <w:szCs w:val="26"/>
      <w:u w:color="000000"/>
      <w:lang w:eastAsia="et-EE"/>
      <w14:ligatures w14:val="none"/>
    </w:rPr>
  </w:style>
  <w:style w:type="paragraph" w:styleId="Pealkiri6">
    <w:name w:val="heading 6"/>
    <w:basedOn w:val="Normaallaad"/>
    <w:next w:val="Normaallaad"/>
    <w:link w:val="Pealkiri6Mrk"/>
    <w:rsid w:val="00B96A12"/>
    <w:pPr>
      <w:widowControl w:val="0"/>
      <w:tabs>
        <w:tab w:val="num" w:pos="1152"/>
      </w:tabs>
      <w:autoSpaceDE w:val="0"/>
      <w:autoSpaceDN w:val="0"/>
      <w:adjustRightInd w:val="0"/>
      <w:spacing w:before="240" w:after="60" w:line="240" w:lineRule="auto"/>
      <w:ind w:left="1152" w:hanging="1152"/>
      <w:jc w:val="both"/>
      <w:outlineLvl w:val="5"/>
    </w:pPr>
    <w:rPr>
      <w:rFonts w:ascii="Times New Roman" w:eastAsia="Times New Roman" w:hAnsi="Times New Roman" w:cs="Times New Roman"/>
      <w:b/>
      <w:bCs/>
      <w:color w:val="000000"/>
      <w:kern w:val="0"/>
      <w:u w:color="000000"/>
      <w:lang w:eastAsia="et-EE"/>
      <w14:ligatures w14:val="none"/>
    </w:rPr>
  </w:style>
  <w:style w:type="paragraph" w:styleId="Pealkiri7">
    <w:name w:val="heading 7"/>
    <w:basedOn w:val="Normaallaad"/>
    <w:next w:val="Normaallaad"/>
    <w:link w:val="Pealkiri7Mrk"/>
    <w:rsid w:val="00B96A12"/>
    <w:pPr>
      <w:widowControl w:val="0"/>
      <w:tabs>
        <w:tab w:val="num" w:pos="1296"/>
      </w:tabs>
      <w:autoSpaceDE w:val="0"/>
      <w:autoSpaceDN w:val="0"/>
      <w:adjustRightInd w:val="0"/>
      <w:spacing w:before="240" w:after="60" w:line="240" w:lineRule="auto"/>
      <w:ind w:left="1296" w:hanging="1296"/>
      <w:jc w:val="both"/>
      <w:outlineLvl w:val="6"/>
    </w:pPr>
    <w:rPr>
      <w:rFonts w:ascii="Times New Roman" w:eastAsia="Times New Roman" w:hAnsi="Times New Roman" w:cs="Times New Roman"/>
      <w:color w:val="000000"/>
      <w:kern w:val="0"/>
      <w:sz w:val="24"/>
      <w:szCs w:val="24"/>
      <w:u w:color="000000"/>
      <w:lang w:eastAsia="et-EE"/>
      <w14:ligatures w14:val="none"/>
    </w:rPr>
  </w:style>
  <w:style w:type="paragraph" w:styleId="Pealkiri8">
    <w:name w:val="heading 8"/>
    <w:basedOn w:val="Normaallaad"/>
    <w:next w:val="Normaallaad"/>
    <w:link w:val="Pealkiri8Mrk"/>
    <w:rsid w:val="00B96A12"/>
    <w:pPr>
      <w:widowControl w:val="0"/>
      <w:tabs>
        <w:tab w:val="num" w:pos="1440"/>
      </w:tabs>
      <w:autoSpaceDE w:val="0"/>
      <w:autoSpaceDN w:val="0"/>
      <w:adjustRightInd w:val="0"/>
      <w:spacing w:before="240" w:after="60" w:line="240" w:lineRule="auto"/>
      <w:ind w:left="1440" w:hanging="1440"/>
      <w:jc w:val="both"/>
      <w:outlineLvl w:val="7"/>
    </w:pPr>
    <w:rPr>
      <w:rFonts w:ascii="Times New Roman" w:eastAsia="Times New Roman" w:hAnsi="Times New Roman" w:cs="Times New Roman"/>
      <w:i/>
      <w:iCs/>
      <w:color w:val="000000"/>
      <w:kern w:val="0"/>
      <w:sz w:val="24"/>
      <w:szCs w:val="24"/>
      <w:u w:color="000000"/>
      <w:lang w:eastAsia="et-EE"/>
      <w14:ligatures w14:val="none"/>
    </w:rPr>
  </w:style>
  <w:style w:type="paragraph" w:styleId="Pealkiri9">
    <w:name w:val="heading 9"/>
    <w:basedOn w:val="Normaallaad"/>
    <w:next w:val="Normaallaad"/>
    <w:link w:val="Pealkiri9Mrk"/>
    <w:rsid w:val="00B96A12"/>
    <w:pPr>
      <w:widowControl w:val="0"/>
      <w:tabs>
        <w:tab w:val="num" w:pos="1584"/>
      </w:tabs>
      <w:autoSpaceDE w:val="0"/>
      <w:autoSpaceDN w:val="0"/>
      <w:adjustRightInd w:val="0"/>
      <w:spacing w:before="240" w:after="60" w:line="240" w:lineRule="auto"/>
      <w:ind w:left="1584" w:hanging="1584"/>
      <w:jc w:val="both"/>
      <w:outlineLvl w:val="8"/>
    </w:pPr>
    <w:rPr>
      <w:rFonts w:ascii="Arial" w:eastAsia="Times New Roman" w:hAnsi="Arial" w:cs="Arial"/>
      <w:color w:val="000000"/>
      <w:kern w:val="0"/>
      <w:u w:color="000000"/>
      <w:lang w:eastAsia="et-EE"/>
      <w14:ligatures w14:val="non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aliases w:val="Märk Märk3 Märk"/>
    <w:basedOn w:val="Liguvaikefont"/>
    <w:link w:val="Pealkiri2"/>
    <w:uiPriority w:val="9"/>
    <w:rsid w:val="00B96A12"/>
    <w:rPr>
      <w:rFonts w:ascii="Arial" w:eastAsia="Times New Roman" w:hAnsi="Arial" w:cs="Arial"/>
      <w:b/>
      <w:bCs/>
      <w:i/>
      <w:iCs/>
      <w:kern w:val="0"/>
      <w:sz w:val="28"/>
      <w:szCs w:val="28"/>
      <w:lang w:eastAsia="et-EE"/>
      <w14:ligatures w14:val="none"/>
    </w:rPr>
  </w:style>
  <w:style w:type="character" w:customStyle="1" w:styleId="Pealkiri4Mrk">
    <w:name w:val="Pealkiri 4 Märk"/>
    <w:basedOn w:val="Liguvaikefont"/>
    <w:link w:val="Pealkiri4"/>
    <w:rsid w:val="00B96A12"/>
    <w:rPr>
      <w:rFonts w:ascii="Times New Roman" w:eastAsia="Times New Roman" w:hAnsi="Times New Roman" w:cs="Times New Roman"/>
      <w:b/>
      <w:bCs/>
      <w:color w:val="000000"/>
      <w:kern w:val="0"/>
      <w:sz w:val="28"/>
      <w:szCs w:val="28"/>
      <w:u w:color="000000"/>
      <w:lang w:eastAsia="et-EE"/>
      <w14:ligatures w14:val="none"/>
    </w:rPr>
  </w:style>
  <w:style w:type="character" w:customStyle="1" w:styleId="Pealkiri5Mrk">
    <w:name w:val="Pealkiri 5 Märk"/>
    <w:basedOn w:val="Liguvaikefont"/>
    <w:link w:val="Pealkiri5"/>
    <w:rsid w:val="00B96A12"/>
    <w:rPr>
      <w:rFonts w:ascii="Times New Roman" w:eastAsia="Times New Roman" w:hAnsi="Times New Roman" w:cs="Times New Roman"/>
      <w:b/>
      <w:bCs/>
      <w:i/>
      <w:iCs/>
      <w:color w:val="000000"/>
      <w:kern w:val="0"/>
      <w:sz w:val="26"/>
      <w:szCs w:val="26"/>
      <w:u w:color="000000"/>
      <w:lang w:eastAsia="et-EE"/>
      <w14:ligatures w14:val="none"/>
    </w:rPr>
  </w:style>
  <w:style w:type="character" w:customStyle="1" w:styleId="Pealkiri6Mrk">
    <w:name w:val="Pealkiri 6 Märk"/>
    <w:basedOn w:val="Liguvaikefont"/>
    <w:link w:val="Pealkiri6"/>
    <w:rsid w:val="00B96A12"/>
    <w:rPr>
      <w:rFonts w:ascii="Times New Roman" w:eastAsia="Times New Roman" w:hAnsi="Times New Roman" w:cs="Times New Roman"/>
      <w:b/>
      <w:bCs/>
      <w:color w:val="000000"/>
      <w:kern w:val="0"/>
      <w:u w:color="000000"/>
      <w:lang w:eastAsia="et-EE"/>
      <w14:ligatures w14:val="none"/>
    </w:rPr>
  </w:style>
  <w:style w:type="character" w:customStyle="1" w:styleId="Pealkiri7Mrk">
    <w:name w:val="Pealkiri 7 Märk"/>
    <w:basedOn w:val="Liguvaikefont"/>
    <w:link w:val="Pealkiri7"/>
    <w:rsid w:val="00B96A12"/>
    <w:rPr>
      <w:rFonts w:ascii="Times New Roman" w:eastAsia="Times New Roman" w:hAnsi="Times New Roman" w:cs="Times New Roman"/>
      <w:color w:val="000000"/>
      <w:kern w:val="0"/>
      <w:sz w:val="24"/>
      <w:szCs w:val="24"/>
      <w:u w:color="000000"/>
      <w:lang w:eastAsia="et-EE"/>
      <w14:ligatures w14:val="none"/>
    </w:rPr>
  </w:style>
  <w:style w:type="character" w:customStyle="1" w:styleId="Pealkiri8Mrk">
    <w:name w:val="Pealkiri 8 Märk"/>
    <w:basedOn w:val="Liguvaikefont"/>
    <w:link w:val="Pealkiri8"/>
    <w:rsid w:val="00B96A12"/>
    <w:rPr>
      <w:rFonts w:ascii="Times New Roman" w:eastAsia="Times New Roman" w:hAnsi="Times New Roman" w:cs="Times New Roman"/>
      <w:i/>
      <w:iCs/>
      <w:color w:val="000000"/>
      <w:kern w:val="0"/>
      <w:sz w:val="24"/>
      <w:szCs w:val="24"/>
      <w:u w:color="000000"/>
      <w:lang w:eastAsia="et-EE"/>
      <w14:ligatures w14:val="none"/>
    </w:rPr>
  </w:style>
  <w:style w:type="character" w:customStyle="1" w:styleId="Pealkiri9Mrk">
    <w:name w:val="Pealkiri 9 Märk"/>
    <w:basedOn w:val="Liguvaikefont"/>
    <w:link w:val="Pealkiri9"/>
    <w:rsid w:val="00B96A12"/>
    <w:rPr>
      <w:rFonts w:ascii="Arial" w:eastAsia="Times New Roman" w:hAnsi="Arial" w:cs="Arial"/>
      <w:color w:val="000000"/>
      <w:kern w:val="0"/>
      <w:u w:color="000000"/>
      <w:lang w:eastAsia="et-EE"/>
      <w14:ligatures w14:val="none"/>
    </w:rPr>
  </w:style>
  <w:style w:type="numbering" w:customStyle="1" w:styleId="NoList1">
    <w:name w:val="No List1"/>
    <w:next w:val="Loendita"/>
    <w:uiPriority w:val="99"/>
    <w:semiHidden/>
    <w:unhideWhenUsed/>
    <w:rsid w:val="00B96A12"/>
  </w:style>
  <w:style w:type="character" w:customStyle="1" w:styleId="NumberingSymbols">
    <w:name w:val="Numbering Symbols"/>
    <w:rsid w:val="00B96A12"/>
  </w:style>
  <w:style w:type="character" w:styleId="Hperlink">
    <w:name w:val="Hyperlink"/>
    <w:rsid w:val="00B96A12"/>
    <w:rPr>
      <w:color w:val="000080"/>
      <w:u w:val="single"/>
    </w:rPr>
  </w:style>
  <w:style w:type="paragraph" w:customStyle="1" w:styleId="Heading">
    <w:name w:val="Heading"/>
    <w:basedOn w:val="Normaallaad"/>
    <w:next w:val="Normaallaad"/>
    <w:rsid w:val="00B96A12"/>
    <w:pPr>
      <w:keepNext/>
      <w:widowControl w:val="0"/>
      <w:suppressAutoHyphens/>
      <w:spacing w:before="240" w:after="120" w:line="238" w:lineRule="exact"/>
      <w:jc w:val="both"/>
    </w:pPr>
    <w:rPr>
      <w:rFonts w:ascii="Arial" w:eastAsia="Microsoft YaHei" w:hAnsi="Arial" w:cs="Times New Roman"/>
      <w:kern w:val="1"/>
      <w:sz w:val="28"/>
      <w:szCs w:val="28"/>
      <w:lang w:eastAsia="zh-CN" w:bidi="hi-IN"/>
      <w14:ligatures w14:val="none"/>
    </w:rPr>
  </w:style>
  <w:style w:type="paragraph" w:customStyle="1" w:styleId="Jalus1">
    <w:name w:val="Jalus1"/>
    <w:autoRedefine/>
    <w:qFormat/>
    <w:rsid w:val="00B96A12"/>
    <w:pPr>
      <w:widowControl w:val="0"/>
      <w:suppressAutoHyphens/>
      <w:spacing w:after="0" w:line="240" w:lineRule="auto"/>
    </w:pPr>
    <w:rPr>
      <w:rFonts w:ascii="Times New Roman" w:eastAsia="SimSun" w:hAnsi="Times New Roman" w:cs="Mangal"/>
      <w:kern w:val="1"/>
      <w:sz w:val="20"/>
      <w:szCs w:val="24"/>
      <w:lang w:eastAsia="zh-CN" w:bidi="hi-IN"/>
      <w14:ligatures w14:val="none"/>
    </w:rPr>
  </w:style>
  <w:style w:type="paragraph" w:styleId="Loend">
    <w:name w:val="List"/>
    <w:basedOn w:val="Normaallaad"/>
    <w:rsid w:val="00B96A12"/>
    <w:pPr>
      <w:widowControl w:val="0"/>
      <w:suppressAutoHyphens/>
      <w:spacing w:after="120" w:line="238" w:lineRule="exact"/>
      <w:jc w:val="both"/>
    </w:pPr>
    <w:rPr>
      <w:rFonts w:ascii="Times New Roman" w:eastAsia="SimSun" w:hAnsi="Times New Roman" w:cs="Times New Roman"/>
      <w:kern w:val="1"/>
      <w:sz w:val="24"/>
      <w:szCs w:val="24"/>
      <w:lang w:eastAsia="zh-CN" w:bidi="hi-IN"/>
      <w14:ligatures w14:val="none"/>
    </w:rPr>
  </w:style>
  <w:style w:type="paragraph" w:styleId="Pis">
    <w:name w:val="header"/>
    <w:basedOn w:val="Normaallaad"/>
    <w:link w:val="PisMrk"/>
    <w:uiPriority w:val="99"/>
    <w:unhideWhenUsed/>
    <w:rsid w:val="00B96A12"/>
    <w:pPr>
      <w:widowControl w:val="0"/>
      <w:tabs>
        <w:tab w:val="center" w:pos="4536"/>
        <w:tab w:val="right" w:pos="9072"/>
      </w:tabs>
      <w:suppressAutoHyphens/>
      <w:spacing w:after="0" w:line="240" w:lineRule="auto"/>
      <w:jc w:val="both"/>
    </w:pPr>
    <w:rPr>
      <w:rFonts w:ascii="Times New Roman" w:eastAsia="SimSun" w:hAnsi="Times New Roman" w:cs="Mangal"/>
      <w:kern w:val="1"/>
      <w:sz w:val="24"/>
      <w:szCs w:val="21"/>
      <w:lang w:eastAsia="zh-CN" w:bidi="hi-IN"/>
      <w14:ligatures w14:val="none"/>
    </w:rPr>
  </w:style>
  <w:style w:type="character" w:customStyle="1" w:styleId="PisMrk">
    <w:name w:val="Päis Märk"/>
    <w:basedOn w:val="Liguvaikefont"/>
    <w:link w:val="Pis"/>
    <w:uiPriority w:val="99"/>
    <w:rsid w:val="00B96A12"/>
    <w:rPr>
      <w:rFonts w:ascii="Times New Roman" w:eastAsia="SimSun" w:hAnsi="Times New Roman" w:cs="Mangal"/>
      <w:kern w:val="1"/>
      <w:sz w:val="24"/>
      <w:szCs w:val="21"/>
      <w:lang w:eastAsia="zh-CN" w:bidi="hi-IN"/>
      <w14:ligatures w14:val="none"/>
    </w:rPr>
  </w:style>
  <w:style w:type="paragraph" w:customStyle="1" w:styleId="Index">
    <w:name w:val="Index"/>
    <w:basedOn w:val="Normaallaad"/>
    <w:rsid w:val="00B96A12"/>
    <w:pPr>
      <w:widowControl w:val="0"/>
      <w:suppressLineNumbers/>
      <w:suppressAutoHyphens/>
      <w:spacing w:after="0" w:line="238" w:lineRule="exact"/>
      <w:jc w:val="both"/>
    </w:pPr>
    <w:rPr>
      <w:rFonts w:ascii="Times New Roman" w:eastAsia="SimSun" w:hAnsi="Times New Roman" w:cs="Times New Roman"/>
      <w:kern w:val="1"/>
      <w:sz w:val="24"/>
      <w:szCs w:val="24"/>
      <w:lang w:eastAsia="zh-CN" w:bidi="hi-IN"/>
      <w14:ligatures w14:val="none"/>
    </w:rPr>
  </w:style>
  <w:style w:type="paragraph" w:styleId="Jalus">
    <w:name w:val="footer"/>
    <w:basedOn w:val="Normaallaad"/>
    <w:link w:val="JalusMrk"/>
    <w:uiPriority w:val="99"/>
    <w:unhideWhenUsed/>
    <w:rsid w:val="00B96A12"/>
    <w:pPr>
      <w:widowControl w:val="0"/>
      <w:tabs>
        <w:tab w:val="center" w:pos="4536"/>
        <w:tab w:val="right" w:pos="9072"/>
      </w:tabs>
      <w:suppressAutoHyphens/>
      <w:spacing w:after="0" w:line="240" w:lineRule="auto"/>
      <w:jc w:val="both"/>
    </w:pPr>
    <w:rPr>
      <w:rFonts w:ascii="Times New Roman" w:eastAsia="SimSun" w:hAnsi="Times New Roman" w:cs="Mangal"/>
      <w:kern w:val="1"/>
      <w:sz w:val="24"/>
      <w:szCs w:val="21"/>
      <w:lang w:eastAsia="zh-CN" w:bidi="hi-IN"/>
      <w14:ligatures w14:val="none"/>
    </w:rPr>
  </w:style>
  <w:style w:type="character" w:customStyle="1" w:styleId="JalusMrk">
    <w:name w:val="Jalus Märk"/>
    <w:basedOn w:val="Liguvaikefont"/>
    <w:link w:val="Jalus"/>
    <w:uiPriority w:val="99"/>
    <w:rsid w:val="00B96A12"/>
    <w:rPr>
      <w:rFonts w:ascii="Times New Roman" w:eastAsia="SimSun" w:hAnsi="Times New Roman" w:cs="Mangal"/>
      <w:kern w:val="1"/>
      <w:sz w:val="24"/>
      <w:szCs w:val="21"/>
      <w:lang w:eastAsia="zh-CN" w:bidi="hi-IN"/>
      <w14:ligatures w14:val="none"/>
    </w:rPr>
  </w:style>
  <w:style w:type="paragraph" w:customStyle="1" w:styleId="TableContents">
    <w:name w:val="Table Contents"/>
    <w:basedOn w:val="Normaallaad"/>
    <w:rsid w:val="00B96A12"/>
    <w:pPr>
      <w:widowControl w:val="0"/>
      <w:suppressLineNumbers/>
      <w:suppressAutoHyphens/>
      <w:spacing w:after="0" w:line="238" w:lineRule="exact"/>
      <w:jc w:val="both"/>
    </w:pPr>
    <w:rPr>
      <w:rFonts w:ascii="Times New Roman" w:eastAsia="SimSun" w:hAnsi="Times New Roman" w:cs="Times New Roman"/>
      <w:kern w:val="1"/>
      <w:sz w:val="24"/>
      <w:szCs w:val="24"/>
      <w:lang w:eastAsia="zh-CN" w:bidi="hi-IN"/>
      <w14:ligatures w14:val="none"/>
    </w:rPr>
  </w:style>
  <w:style w:type="paragraph" w:customStyle="1" w:styleId="TableHeading">
    <w:name w:val="Table Heading"/>
    <w:basedOn w:val="TableContents"/>
    <w:rsid w:val="00B96A12"/>
    <w:pPr>
      <w:jc w:val="center"/>
    </w:pPr>
    <w:rPr>
      <w:b/>
      <w:bCs/>
    </w:rPr>
  </w:style>
  <w:style w:type="paragraph" w:styleId="Loend2">
    <w:name w:val="List 2"/>
    <w:basedOn w:val="Normaallaad"/>
    <w:rsid w:val="00B96A12"/>
    <w:pPr>
      <w:widowControl w:val="0"/>
      <w:tabs>
        <w:tab w:val="num" w:pos="431"/>
      </w:tabs>
      <w:autoSpaceDE w:val="0"/>
      <w:autoSpaceDN w:val="0"/>
      <w:adjustRightInd w:val="0"/>
      <w:spacing w:after="0" w:line="240" w:lineRule="auto"/>
      <w:ind w:left="431" w:hanging="431"/>
      <w:jc w:val="both"/>
    </w:pPr>
    <w:rPr>
      <w:rFonts w:ascii="Times New Roman" w:eastAsia="Times New Roman" w:hAnsi="Times New Roman" w:cs="Times New Roman"/>
      <w:color w:val="000000"/>
      <w:kern w:val="0"/>
      <w:sz w:val="24"/>
      <w:szCs w:val="24"/>
      <w:u w:color="000000"/>
      <w:lang w:eastAsia="et-EE"/>
      <w14:ligatures w14:val="none"/>
    </w:rPr>
  </w:style>
  <w:style w:type="paragraph" w:customStyle="1" w:styleId="AK">
    <w:name w:val="AK"/>
    <w:autoRedefine/>
    <w:qFormat/>
    <w:rsid w:val="009E2EEB"/>
    <w:pPr>
      <w:keepNext/>
      <w:keepLines/>
      <w:suppressLineNumbers/>
      <w:spacing w:after="0" w:line="240" w:lineRule="auto"/>
    </w:pPr>
    <w:rPr>
      <w:rFonts w:ascii="Times New Roman" w:eastAsia="SimSun" w:hAnsi="Times New Roman" w:cs="Times New Roman"/>
      <w:b/>
      <w:bCs/>
      <w:kern w:val="1"/>
      <w:lang w:eastAsia="zh-CN" w:bidi="hi-IN"/>
      <w14:ligatures w14:val="none"/>
    </w:rPr>
  </w:style>
  <w:style w:type="paragraph" w:customStyle="1" w:styleId="Pealkiri10">
    <w:name w:val="Pealkiri1"/>
    <w:autoRedefine/>
    <w:qFormat/>
    <w:rsid w:val="00B96A12"/>
    <w:pPr>
      <w:spacing w:after="560" w:line="240" w:lineRule="auto"/>
    </w:pPr>
    <w:rPr>
      <w:rFonts w:ascii="Times New Roman" w:eastAsia="SimSun" w:hAnsi="Times New Roman" w:cs="Times New Roman"/>
      <w:bCs/>
      <w:kern w:val="1"/>
      <w:sz w:val="24"/>
      <w:szCs w:val="24"/>
      <w:lang w:eastAsia="zh-CN" w:bidi="hi-IN"/>
      <w14:ligatures w14:val="none"/>
    </w:rPr>
  </w:style>
  <w:style w:type="paragraph" w:customStyle="1" w:styleId="Tekst">
    <w:name w:val="Tekst"/>
    <w:autoRedefine/>
    <w:qFormat/>
    <w:rsid w:val="00B96A12"/>
    <w:pPr>
      <w:spacing w:after="0" w:line="240" w:lineRule="auto"/>
      <w:jc w:val="both"/>
    </w:pPr>
    <w:rPr>
      <w:rFonts w:ascii="Times New Roman" w:eastAsia="SimSun" w:hAnsi="Times New Roman" w:cs="Mangal"/>
      <w:kern w:val="1"/>
      <w:sz w:val="24"/>
      <w:szCs w:val="24"/>
      <w:lang w:eastAsia="zh-CN" w:bidi="hi-IN"/>
      <w14:ligatures w14:val="none"/>
    </w:rPr>
  </w:style>
  <w:style w:type="paragraph" w:customStyle="1" w:styleId="Kuupev1">
    <w:name w:val="Kuupäev1"/>
    <w:autoRedefine/>
    <w:qFormat/>
    <w:rsid w:val="00B96A12"/>
    <w:pPr>
      <w:tabs>
        <w:tab w:val="left" w:pos="291"/>
      </w:tabs>
      <w:spacing w:before="840" w:after="0" w:line="240" w:lineRule="auto"/>
      <w:jc w:val="both"/>
    </w:pPr>
    <w:rPr>
      <w:rFonts w:ascii="Times New Roman" w:eastAsia="SimSun" w:hAnsi="Times New Roman" w:cs="Times New Roman"/>
      <w:kern w:val="24"/>
      <w:sz w:val="24"/>
      <w:szCs w:val="24"/>
      <w:lang w:eastAsia="zh-CN" w:bidi="hi-IN"/>
      <w14:ligatures w14:val="none"/>
    </w:rPr>
  </w:style>
  <w:style w:type="paragraph" w:customStyle="1" w:styleId="Liik">
    <w:name w:val="Liik"/>
    <w:autoRedefine/>
    <w:qFormat/>
    <w:rsid w:val="00B96A12"/>
    <w:pPr>
      <w:spacing w:after="0" w:line="240" w:lineRule="auto"/>
    </w:pPr>
    <w:rPr>
      <w:rFonts w:ascii="Times New Roman" w:eastAsia="SimSun" w:hAnsi="Times New Roman" w:cs="Times New Roman"/>
      <w:caps/>
      <w:kern w:val="24"/>
      <w:sz w:val="24"/>
      <w:szCs w:val="24"/>
      <w:lang w:eastAsia="zh-CN" w:bidi="hi-IN"/>
      <w14:ligatures w14:val="none"/>
    </w:rPr>
  </w:style>
  <w:style w:type="paragraph" w:customStyle="1" w:styleId="Osa">
    <w:name w:val="Osa"/>
    <w:qFormat/>
    <w:rsid w:val="00B96A12"/>
    <w:pPr>
      <w:spacing w:after="0" w:line="240" w:lineRule="auto"/>
      <w:jc w:val="center"/>
    </w:pPr>
    <w:rPr>
      <w:rFonts w:ascii="Times New Roman" w:eastAsia="SimSun" w:hAnsi="Times New Roman" w:cs="Mangal"/>
      <w:b/>
      <w:kern w:val="1"/>
      <w:sz w:val="24"/>
      <w:szCs w:val="24"/>
      <w:lang w:eastAsia="zh-CN" w:bidi="hi-IN"/>
      <w14:ligatures w14:val="none"/>
    </w:rPr>
  </w:style>
  <w:style w:type="paragraph" w:customStyle="1" w:styleId="Paragrahv">
    <w:name w:val="Paragrahv"/>
    <w:basedOn w:val="Tekst"/>
    <w:qFormat/>
    <w:rsid w:val="00B96A12"/>
    <w:rPr>
      <w:b/>
    </w:rPr>
  </w:style>
  <w:style w:type="paragraph" w:customStyle="1" w:styleId="Mrkused">
    <w:name w:val="Märkused"/>
    <w:autoRedefine/>
    <w:qFormat/>
    <w:rsid w:val="00B96A12"/>
    <w:pPr>
      <w:spacing w:after="0" w:line="240" w:lineRule="auto"/>
      <w:jc w:val="both"/>
    </w:pPr>
    <w:rPr>
      <w:rFonts w:ascii="Times New Roman" w:eastAsia="SimSun" w:hAnsi="Times New Roman" w:cs="Mangal"/>
      <w:kern w:val="1"/>
      <w:sz w:val="20"/>
      <w:szCs w:val="20"/>
      <w:lang w:eastAsia="zh-CN" w:bidi="hi-IN"/>
      <w14:ligatures w14:val="none"/>
    </w:rPr>
  </w:style>
  <w:style w:type="paragraph" w:styleId="Jutumullitekst">
    <w:name w:val="Balloon Text"/>
    <w:basedOn w:val="Normaallaad"/>
    <w:link w:val="JutumullitekstMrk"/>
    <w:uiPriority w:val="99"/>
    <w:semiHidden/>
    <w:unhideWhenUsed/>
    <w:rsid w:val="00B96A12"/>
    <w:pPr>
      <w:widowControl w:val="0"/>
      <w:suppressAutoHyphens/>
      <w:spacing w:after="0" w:line="240" w:lineRule="auto"/>
      <w:jc w:val="both"/>
    </w:pPr>
    <w:rPr>
      <w:rFonts w:ascii="Tahoma" w:eastAsia="SimSun" w:hAnsi="Tahoma" w:cs="Mangal"/>
      <w:kern w:val="1"/>
      <w:sz w:val="16"/>
      <w:szCs w:val="14"/>
      <w:lang w:eastAsia="zh-CN" w:bidi="hi-IN"/>
      <w14:ligatures w14:val="none"/>
    </w:rPr>
  </w:style>
  <w:style w:type="character" w:customStyle="1" w:styleId="JutumullitekstMrk">
    <w:name w:val="Jutumullitekst Märk"/>
    <w:basedOn w:val="Liguvaikefont"/>
    <w:link w:val="Jutumullitekst"/>
    <w:uiPriority w:val="99"/>
    <w:semiHidden/>
    <w:rsid w:val="00B96A12"/>
    <w:rPr>
      <w:rFonts w:ascii="Tahoma" w:eastAsia="SimSun" w:hAnsi="Tahoma" w:cs="Mangal"/>
      <w:kern w:val="1"/>
      <w:sz w:val="16"/>
      <w:szCs w:val="14"/>
      <w:lang w:eastAsia="zh-CN" w:bidi="hi-IN"/>
      <w14:ligatures w14:val="none"/>
    </w:rPr>
  </w:style>
  <w:style w:type="table" w:styleId="Kontuurtabel">
    <w:name w:val="Table Grid"/>
    <w:basedOn w:val="Normaaltabel"/>
    <w:uiPriority w:val="59"/>
    <w:rsid w:val="00B96A12"/>
    <w:pPr>
      <w:spacing w:after="0" w:line="240" w:lineRule="auto"/>
    </w:pPr>
    <w:rPr>
      <w:rFonts w:ascii="Times New Roman" w:eastAsia="Times New Roman" w:hAnsi="Times New Roman" w:cs="Times New Roman"/>
      <w:kern w:val="0"/>
      <w:sz w:val="20"/>
      <w:szCs w:val="2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
    <w:basedOn w:val="Normaallaad"/>
    <w:link w:val="AllmrkusetekstMrk"/>
    <w:uiPriority w:val="99"/>
    <w:semiHidden/>
    <w:unhideWhenUsed/>
    <w:rsid w:val="00B96A12"/>
    <w:pPr>
      <w:widowControl w:val="0"/>
      <w:suppressAutoHyphens/>
      <w:spacing w:after="0" w:line="240" w:lineRule="auto"/>
      <w:jc w:val="both"/>
    </w:pPr>
    <w:rPr>
      <w:rFonts w:ascii="Times New Roman" w:eastAsia="SimSun" w:hAnsi="Times New Roman" w:cs="Mangal"/>
      <w:kern w:val="1"/>
      <w:sz w:val="20"/>
      <w:szCs w:val="18"/>
      <w:lang w:eastAsia="zh-CN" w:bidi="hi-IN"/>
      <w14:ligatures w14:val="non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rsid w:val="00B96A12"/>
    <w:rPr>
      <w:rFonts w:ascii="Times New Roman" w:eastAsia="SimSun" w:hAnsi="Times New Roman" w:cs="Mangal"/>
      <w:kern w:val="1"/>
      <w:sz w:val="20"/>
      <w:szCs w:val="18"/>
      <w:lang w:eastAsia="zh-CN" w:bidi="hi-IN"/>
      <w14:ligatures w14:val="none"/>
    </w:rPr>
  </w:style>
  <w:style w:type="character" w:styleId="Allmrkuseviide">
    <w:name w:val="footnote reference"/>
    <w:aliases w:val="Footnote symbol"/>
    <w:basedOn w:val="Liguvaikefont"/>
    <w:uiPriority w:val="99"/>
    <w:semiHidden/>
    <w:unhideWhenUsed/>
    <w:rsid w:val="00B96A12"/>
    <w:rPr>
      <w:vertAlign w:val="superscript"/>
    </w:rPr>
  </w:style>
  <w:style w:type="paragraph" w:styleId="Loendilik">
    <w:name w:val="List Paragraph"/>
    <w:basedOn w:val="Normaallaad"/>
    <w:uiPriority w:val="34"/>
    <w:qFormat/>
    <w:rsid w:val="00B96A12"/>
    <w:pPr>
      <w:widowControl w:val="0"/>
      <w:suppressAutoHyphens/>
      <w:spacing w:after="0" w:line="238" w:lineRule="exact"/>
      <w:ind w:left="720"/>
      <w:contextualSpacing/>
      <w:jc w:val="both"/>
    </w:pPr>
    <w:rPr>
      <w:rFonts w:ascii="Times New Roman" w:eastAsia="SimSun" w:hAnsi="Times New Roman" w:cs="Mangal"/>
      <w:kern w:val="1"/>
      <w:sz w:val="24"/>
      <w:szCs w:val="21"/>
      <w:lang w:eastAsia="zh-CN" w:bidi="hi-IN"/>
      <w14:ligatures w14:val="none"/>
    </w:rPr>
  </w:style>
  <w:style w:type="character" w:styleId="Kommentaariviide">
    <w:name w:val="annotation reference"/>
    <w:basedOn w:val="Liguvaikefont"/>
    <w:uiPriority w:val="99"/>
    <w:semiHidden/>
    <w:unhideWhenUsed/>
    <w:rsid w:val="00B96A12"/>
    <w:rPr>
      <w:sz w:val="16"/>
      <w:szCs w:val="16"/>
    </w:rPr>
  </w:style>
  <w:style w:type="paragraph" w:styleId="Kommentaaritekst">
    <w:name w:val="annotation text"/>
    <w:basedOn w:val="Normaallaad"/>
    <w:link w:val="KommentaaritekstMrk"/>
    <w:uiPriority w:val="99"/>
    <w:unhideWhenUsed/>
    <w:rsid w:val="00B96A12"/>
    <w:pPr>
      <w:widowControl w:val="0"/>
      <w:suppressAutoHyphens/>
      <w:spacing w:after="0" w:line="240" w:lineRule="auto"/>
      <w:jc w:val="both"/>
    </w:pPr>
    <w:rPr>
      <w:rFonts w:ascii="Times New Roman" w:eastAsia="SimSun" w:hAnsi="Times New Roman" w:cs="Mangal"/>
      <w:kern w:val="1"/>
      <w:sz w:val="20"/>
      <w:szCs w:val="18"/>
      <w:lang w:eastAsia="zh-CN" w:bidi="hi-IN"/>
      <w14:ligatures w14:val="none"/>
    </w:rPr>
  </w:style>
  <w:style w:type="character" w:customStyle="1" w:styleId="KommentaaritekstMrk">
    <w:name w:val="Kommentaari tekst Märk"/>
    <w:basedOn w:val="Liguvaikefont"/>
    <w:link w:val="Kommentaaritekst"/>
    <w:uiPriority w:val="99"/>
    <w:rsid w:val="00B96A12"/>
    <w:rPr>
      <w:rFonts w:ascii="Times New Roman" w:eastAsia="SimSun" w:hAnsi="Times New Roman" w:cs="Mangal"/>
      <w:kern w:val="1"/>
      <w:sz w:val="20"/>
      <w:szCs w:val="18"/>
      <w:lang w:eastAsia="zh-CN" w:bidi="hi-IN"/>
      <w14:ligatures w14:val="none"/>
    </w:rPr>
  </w:style>
  <w:style w:type="paragraph" w:styleId="Kommentaariteema">
    <w:name w:val="annotation subject"/>
    <w:basedOn w:val="Kommentaaritekst"/>
    <w:next w:val="Kommentaaritekst"/>
    <w:link w:val="KommentaariteemaMrk"/>
    <w:uiPriority w:val="99"/>
    <w:semiHidden/>
    <w:unhideWhenUsed/>
    <w:rsid w:val="00B96A12"/>
    <w:rPr>
      <w:b/>
      <w:bCs/>
    </w:rPr>
  </w:style>
  <w:style w:type="character" w:customStyle="1" w:styleId="KommentaariteemaMrk">
    <w:name w:val="Kommentaari teema Märk"/>
    <w:basedOn w:val="KommentaaritekstMrk"/>
    <w:link w:val="Kommentaariteema"/>
    <w:uiPriority w:val="99"/>
    <w:semiHidden/>
    <w:rsid w:val="00B96A12"/>
    <w:rPr>
      <w:rFonts w:ascii="Times New Roman" w:eastAsia="SimSun" w:hAnsi="Times New Roman" w:cs="Mangal"/>
      <w:b/>
      <w:bCs/>
      <w:kern w:val="1"/>
      <w:sz w:val="20"/>
      <w:szCs w:val="18"/>
      <w:lang w:eastAsia="zh-CN" w:bidi="hi-IN"/>
      <w14:ligatures w14:val="none"/>
    </w:rPr>
  </w:style>
  <w:style w:type="paragraph" w:styleId="Redaktsioon">
    <w:name w:val="Revision"/>
    <w:hidden/>
    <w:uiPriority w:val="99"/>
    <w:semiHidden/>
    <w:rsid w:val="00B96A12"/>
    <w:pPr>
      <w:spacing w:after="0" w:line="240" w:lineRule="auto"/>
    </w:pPr>
    <w:rPr>
      <w:rFonts w:ascii="Times New Roman" w:eastAsia="SimSun" w:hAnsi="Times New Roman" w:cs="Mangal"/>
      <w:kern w:val="1"/>
      <w:sz w:val="24"/>
      <w:szCs w:val="21"/>
      <w:lang w:eastAsia="zh-CN" w:bidi="hi-IN"/>
      <w14:ligatures w14:val="none"/>
    </w:rPr>
  </w:style>
  <w:style w:type="paragraph" w:customStyle="1" w:styleId="Default">
    <w:name w:val="Default"/>
    <w:rsid w:val="006638BE"/>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Pealkiri1Mrk">
    <w:name w:val="Pealkiri 1 Märk"/>
    <w:basedOn w:val="Liguvaikefont"/>
    <w:link w:val="Pealkiri1"/>
    <w:uiPriority w:val="9"/>
    <w:rsid w:val="00896256"/>
    <w:rPr>
      <w:rFonts w:asciiTheme="majorHAnsi" w:eastAsiaTheme="majorEastAsia" w:hAnsiTheme="majorHAnsi" w:cstheme="majorBidi"/>
      <w:color w:val="2F5496" w:themeColor="accent1" w:themeShade="BF"/>
      <w:sz w:val="32"/>
      <w:szCs w:val="32"/>
    </w:rPr>
  </w:style>
  <w:style w:type="paragraph" w:styleId="Lihttekst">
    <w:name w:val="Plain Text"/>
    <w:basedOn w:val="Normaallaad"/>
    <w:link w:val="LihttekstMrk"/>
    <w:uiPriority w:val="99"/>
    <w:semiHidden/>
    <w:unhideWhenUsed/>
    <w:rsid w:val="001E6619"/>
    <w:pPr>
      <w:spacing w:after="0" w:line="240" w:lineRule="auto"/>
    </w:pPr>
    <w:rPr>
      <w:rFonts w:ascii="Calibri" w:hAnsi="Calibri" w:cs="Calibri"/>
      <w:kern w:val="0"/>
    </w:rPr>
  </w:style>
  <w:style w:type="character" w:customStyle="1" w:styleId="LihttekstMrk">
    <w:name w:val="Lihttekst Märk"/>
    <w:basedOn w:val="Liguvaikefont"/>
    <w:link w:val="Lihttekst"/>
    <w:uiPriority w:val="99"/>
    <w:semiHidden/>
    <w:rsid w:val="001E6619"/>
    <w:rPr>
      <w:rFonts w:ascii="Calibri" w:hAnsi="Calibri" w:cs="Calibri"/>
      <w:kern w:val="0"/>
    </w:rPr>
  </w:style>
  <w:style w:type="character" w:customStyle="1" w:styleId="cf01">
    <w:name w:val="cf01"/>
    <w:basedOn w:val="Liguvaikefont"/>
    <w:rsid w:val="005F1BDD"/>
    <w:rPr>
      <w:rFonts w:ascii="Segoe UI" w:hAnsi="Segoe UI" w:cs="Segoe UI" w:hint="default"/>
      <w:sz w:val="18"/>
      <w:szCs w:val="18"/>
    </w:rPr>
  </w:style>
  <w:style w:type="character" w:customStyle="1" w:styleId="cf11">
    <w:name w:val="cf11"/>
    <w:basedOn w:val="Liguvaikefont"/>
    <w:rsid w:val="005F1BDD"/>
    <w:rPr>
      <w:rFonts w:ascii="Segoe UI" w:hAnsi="Segoe UI" w:cs="Segoe UI" w:hint="default"/>
      <w:sz w:val="18"/>
      <w:szCs w:val="18"/>
    </w:rPr>
  </w:style>
  <w:style w:type="character" w:styleId="Rhutus">
    <w:name w:val="Emphasis"/>
    <w:basedOn w:val="Liguvaikefont"/>
    <w:uiPriority w:val="20"/>
    <w:qFormat/>
    <w:rsid w:val="00E422C3"/>
    <w:rPr>
      <w:i/>
      <w:iCs/>
    </w:rPr>
  </w:style>
  <w:style w:type="paragraph" w:styleId="Normaallaadveeb">
    <w:name w:val="Normal (Web)"/>
    <w:basedOn w:val="Normaallaad"/>
    <w:uiPriority w:val="99"/>
    <w:semiHidden/>
    <w:unhideWhenUsed/>
    <w:rsid w:val="00817038"/>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88651">
      <w:bodyDiv w:val="1"/>
      <w:marLeft w:val="0"/>
      <w:marRight w:val="0"/>
      <w:marTop w:val="0"/>
      <w:marBottom w:val="0"/>
      <w:divBdr>
        <w:top w:val="none" w:sz="0" w:space="0" w:color="auto"/>
        <w:left w:val="none" w:sz="0" w:space="0" w:color="auto"/>
        <w:bottom w:val="none" w:sz="0" w:space="0" w:color="auto"/>
        <w:right w:val="none" w:sz="0" w:space="0" w:color="auto"/>
      </w:divBdr>
    </w:div>
    <w:div w:id="202787072">
      <w:bodyDiv w:val="1"/>
      <w:marLeft w:val="0"/>
      <w:marRight w:val="0"/>
      <w:marTop w:val="0"/>
      <w:marBottom w:val="0"/>
      <w:divBdr>
        <w:top w:val="none" w:sz="0" w:space="0" w:color="auto"/>
        <w:left w:val="none" w:sz="0" w:space="0" w:color="auto"/>
        <w:bottom w:val="none" w:sz="0" w:space="0" w:color="auto"/>
        <w:right w:val="none" w:sz="0" w:space="0" w:color="auto"/>
      </w:divBdr>
    </w:div>
    <w:div w:id="223418579">
      <w:bodyDiv w:val="1"/>
      <w:marLeft w:val="0"/>
      <w:marRight w:val="0"/>
      <w:marTop w:val="0"/>
      <w:marBottom w:val="0"/>
      <w:divBdr>
        <w:top w:val="none" w:sz="0" w:space="0" w:color="auto"/>
        <w:left w:val="none" w:sz="0" w:space="0" w:color="auto"/>
        <w:bottom w:val="none" w:sz="0" w:space="0" w:color="auto"/>
        <w:right w:val="none" w:sz="0" w:space="0" w:color="auto"/>
      </w:divBdr>
    </w:div>
    <w:div w:id="448428572">
      <w:bodyDiv w:val="1"/>
      <w:marLeft w:val="0"/>
      <w:marRight w:val="0"/>
      <w:marTop w:val="0"/>
      <w:marBottom w:val="0"/>
      <w:divBdr>
        <w:top w:val="none" w:sz="0" w:space="0" w:color="auto"/>
        <w:left w:val="none" w:sz="0" w:space="0" w:color="auto"/>
        <w:bottom w:val="none" w:sz="0" w:space="0" w:color="auto"/>
        <w:right w:val="none" w:sz="0" w:space="0" w:color="auto"/>
      </w:divBdr>
    </w:div>
    <w:div w:id="453598405">
      <w:bodyDiv w:val="1"/>
      <w:marLeft w:val="0"/>
      <w:marRight w:val="0"/>
      <w:marTop w:val="0"/>
      <w:marBottom w:val="0"/>
      <w:divBdr>
        <w:top w:val="none" w:sz="0" w:space="0" w:color="auto"/>
        <w:left w:val="none" w:sz="0" w:space="0" w:color="auto"/>
        <w:bottom w:val="none" w:sz="0" w:space="0" w:color="auto"/>
        <w:right w:val="none" w:sz="0" w:space="0" w:color="auto"/>
      </w:divBdr>
    </w:div>
    <w:div w:id="456920316">
      <w:bodyDiv w:val="1"/>
      <w:marLeft w:val="0"/>
      <w:marRight w:val="0"/>
      <w:marTop w:val="0"/>
      <w:marBottom w:val="0"/>
      <w:divBdr>
        <w:top w:val="none" w:sz="0" w:space="0" w:color="auto"/>
        <w:left w:val="none" w:sz="0" w:space="0" w:color="auto"/>
        <w:bottom w:val="none" w:sz="0" w:space="0" w:color="auto"/>
        <w:right w:val="none" w:sz="0" w:space="0" w:color="auto"/>
      </w:divBdr>
    </w:div>
    <w:div w:id="583609168">
      <w:bodyDiv w:val="1"/>
      <w:marLeft w:val="0"/>
      <w:marRight w:val="0"/>
      <w:marTop w:val="0"/>
      <w:marBottom w:val="0"/>
      <w:divBdr>
        <w:top w:val="none" w:sz="0" w:space="0" w:color="auto"/>
        <w:left w:val="none" w:sz="0" w:space="0" w:color="auto"/>
        <w:bottom w:val="none" w:sz="0" w:space="0" w:color="auto"/>
        <w:right w:val="none" w:sz="0" w:space="0" w:color="auto"/>
      </w:divBdr>
    </w:div>
    <w:div w:id="651717439">
      <w:bodyDiv w:val="1"/>
      <w:marLeft w:val="0"/>
      <w:marRight w:val="0"/>
      <w:marTop w:val="0"/>
      <w:marBottom w:val="0"/>
      <w:divBdr>
        <w:top w:val="none" w:sz="0" w:space="0" w:color="auto"/>
        <w:left w:val="none" w:sz="0" w:space="0" w:color="auto"/>
        <w:bottom w:val="none" w:sz="0" w:space="0" w:color="auto"/>
        <w:right w:val="none" w:sz="0" w:space="0" w:color="auto"/>
      </w:divBdr>
    </w:div>
    <w:div w:id="817460141">
      <w:bodyDiv w:val="1"/>
      <w:marLeft w:val="0"/>
      <w:marRight w:val="0"/>
      <w:marTop w:val="0"/>
      <w:marBottom w:val="0"/>
      <w:divBdr>
        <w:top w:val="none" w:sz="0" w:space="0" w:color="auto"/>
        <w:left w:val="none" w:sz="0" w:space="0" w:color="auto"/>
        <w:bottom w:val="none" w:sz="0" w:space="0" w:color="auto"/>
        <w:right w:val="none" w:sz="0" w:space="0" w:color="auto"/>
      </w:divBdr>
    </w:div>
    <w:div w:id="863711182">
      <w:bodyDiv w:val="1"/>
      <w:marLeft w:val="0"/>
      <w:marRight w:val="0"/>
      <w:marTop w:val="0"/>
      <w:marBottom w:val="0"/>
      <w:divBdr>
        <w:top w:val="none" w:sz="0" w:space="0" w:color="auto"/>
        <w:left w:val="none" w:sz="0" w:space="0" w:color="auto"/>
        <w:bottom w:val="none" w:sz="0" w:space="0" w:color="auto"/>
        <w:right w:val="none" w:sz="0" w:space="0" w:color="auto"/>
      </w:divBdr>
    </w:div>
    <w:div w:id="1022124879">
      <w:bodyDiv w:val="1"/>
      <w:marLeft w:val="0"/>
      <w:marRight w:val="0"/>
      <w:marTop w:val="0"/>
      <w:marBottom w:val="0"/>
      <w:divBdr>
        <w:top w:val="none" w:sz="0" w:space="0" w:color="auto"/>
        <w:left w:val="none" w:sz="0" w:space="0" w:color="auto"/>
        <w:bottom w:val="none" w:sz="0" w:space="0" w:color="auto"/>
        <w:right w:val="none" w:sz="0" w:space="0" w:color="auto"/>
      </w:divBdr>
    </w:div>
    <w:div w:id="1058166404">
      <w:bodyDiv w:val="1"/>
      <w:marLeft w:val="0"/>
      <w:marRight w:val="0"/>
      <w:marTop w:val="0"/>
      <w:marBottom w:val="0"/>
      <w:divBdr>
        <w:top w:val="none" w:sz="0" w:space="0" w:color="auto"/>
        <w:left w:val="none" w:sz="0" w:space="0" w:color="auto"/>
        <w:bottom w:val="none" w:sz="0" w:space="0" w:color="auto"/>
        <w:right w:val="none" w:sz="0" w:space="0" w:color="auto"/>
      </w:divBdr>
    </w:div>
    <w:div w:id="1099180746">
      <w:bodyDiv w:val="1"/>
      <w:marLeft w:val="0"/>
      <w:marRight w:val="0"/>
      <w:marTop w:val="0"/>
      <w:marBottom w:val="0"/>
      <w:divBdr>
        <w:top w:val="none" w:sz="0" w:space="0" w:color="auto"/>
        <w:left w:val="none" w:sz="0" w:space="0" w:color="auto"/>
        <w:bottom w:val="none" w:sz="0" w:space="0" w:color="auto"/>
        <w:right w:val="none" w:sz="0" w:space="0" w:color="auto"/>
      </w:divBdr>
    </w:div>
    <w:div w:id="1328047967">
      <w:bodyDiv w:val="1"/>
      <w:marLeft w:val="0"/>
      <w:marRight w:val="0"/>
      <w:marTop w:val="0"/>
      <w:marBottom w:val="0"/>
      <w:divBdr>
        <w:top w:val="none" w:sz="0" w:space="0" w:color="auto"/>
        <w:left w:val="none" w:sz="0" w:space="0" w:color="auto"/>
        <w:bottom w:val="none" w:sz="0" w:space="0" w:color="auto"/>
        <w:right w:val="none" w:sz="0" w:space="0" w:color="auto"/>
      </w:divBdr>
    </w:div>
    <w:div w:id="1413964706">
      <w:bodyDiv w:val="1"/>
      <w:marLeft w:val="0"/>
      <w:marRight w:val="0"/>
      <w:marTop w:val="0"/>
      <w:marBottom w:val="0"/>
      <w:divBdr>
        <w:top w:val="none" w:sz="0" w:space="0" w:color="auto"/>
        <w:left w:val="none" w:sz="0" w:space="0" w:color="auto"/>
        <w:bottom w:val="none" w:sz="0" w:space="0" w:color="auto"/>
        <w:right w:val="none" w:sz="0" w:space="0" w:color="auto"/>
      </w:divBdr>
    </w:div>
    <w:div w:id="1669557578">
      <w:bodyDiv w:val="1"/>
      <w:marLeft w:val="0"/>
      <w:marRight w:val="0"/>
      <w:marTop w:val="0"/>
      <w:marBottom w:val="0"/>
      <w:divBdr>
        <w:top w:val="none" w:sz="0" w:space="0" w:color="auto"/>
        <w:left w:val="none" w:sz="0" w:space="0" w:color="auto"/>
        <w:bottom w:val="none" w:sz="0" w:space="0" w:color="auto"/>
        <w:right w:val="none" w:sz="0" w:space="0" w:color="auto"/>
      </w:divBdr>
    </w:div>
    <w:div w:id="19711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2479CD319D7BE4699FE88EEFEEE7C57" ma:contentTypeVersion="19" ma:contentTypeDescription="Loo uus dokument" ma:contentTypeScope="" ma:versionID="04fc6977a6f22b3bf709b6201cc5167e">
  <xsd:schema xmlns:xsd="http://www.w3.org/2001/XMLSchema" xmlns:xs="http://www.w3.org/2001/XMLSchema" xmlns:p="http://schemas.microsoft.com/office/2006/metadata/properties" xmlns:ns2="0d81c65f-5842-43c9-a691-e445a40616d7" xmlns:ns3="51e387ab-2cf3-47c1-961d-d9fa51046f5a" targetNamespace="http://schemas.microsoft.com/office/2006/metadata/properties" ma:root="true" ma:fieldsID="c02d94989fb2733ea2d1ab1ff56f1960" ns2:_="" ns3:_="">
    <xsd:import namespace="0d81c65f-5842-43c9-a691-e445a40616d7"/>
    <xsd:import namespace="51e387ab-2cf3-47c1-961d-d9fa51046f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1c65f-5842-43c9-a691-e445a4061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2765f91d-7ede-454c-a68b-1b422a717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387ab-2cf3-47c1-961d-d9fa51046f5a"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8d4b029d-fafb-4083-b8c9-6fb998ff47d5}" ma:internalName="TaxCatchAll" ma:showField="CatchAllData" ma:web="51e387ab-2cf3-47c1-961d-d9fa51046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81c65f-5842-43c9-a691-e445a40616d7">
      <Terms xmlns="http://schemas.microsoft.com/office/infopath/2007/PartnerControls"/>
    </lcf76f155ced4ddcb4097134ff3c332f>
    <TaxCatchAll xmlns="51e387ab-2cf3-47c1-961d-d9fa51046f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F34DE-DD11-422E-BFF3-7DB7BAF6CAA3}">
  <ds:schemaRefs>
    <ds:schemaRef ds:uri="http://schemas.microsoft.com/sharepoint/v3/contenttype/forms"/>
  </ds:schemaRefs>
</ds:datastoreItem>
</file>

<file path=customXml/itemProps2.xml><?xml version="1.0" encoding="utf-8"?>
<ds:datastoreItem xmlns:ds="http://schemas.openxmlformats.org/officeDocument/2006/customXml" ds:itemID="{3E705493-D58A-41BB-83A8-4078C4AFD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1c65f-5842-43c9-a691-e445a40616d7"/>
    <ds:schemaRef ds:uri="51e387ab-2cf3-47c1-961d-d9fa51046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F8813-5D97-4C23-B82A-43275D4B2407}">
  <ds:schemaRefs>
    <ds:schemaRef ds:uri="http://schemas.microsoft.com/office/2006/metadata/properties"/>
    <ds:schemaRef ds:uri="http://schemas.microsoft.com/office/infopath/2007/PartnerControls"/>
    <ds:schemaRef ds:uri="0d81c65f-5842-43c9-a691-e445a40616d7"/>
    <ds:schemaRef ds:uri="51e387ab-2cf3-47c1-961d-d9fa51046f5a"/>
  </ds:schemaRefs>
</ds:datastoreItem>
</file>

<file path=customXml/itemProps4.xml><?xml version="1.0" encoding="utf-8"?>
<ds:datastoreItem xmlns:ds="http://schemas.openxmlformats.org/officeDocument/2006/customXml" ds:itemID="{BF1BA731-B4DC-4C2F-9BDF-C7FEB6A7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2489</TotalTime>
  <Pages>21</Pages>
  <Words>6963</Words>
  <Characters>40390</Characters>
  <Application>Microsoft Office Word</Application>
  <DocSecurity>0</DocSecurity>
  <Lines>336</Lines>
  <Paragraphs>94</Paragraphs>
  <ScaleCrop>false</ScaleCrop>
  <Company/>
  <LinksUpToDate>false</LinksUpToDate>
  <CharactersWithSpaces>47259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Einike Uri</dc:creator>
  <cp:keywords/>
  <dc:description/>
  <cp:lastModifiedBy>Katre Mägi</cp:lastModifiedBy>
  <cp:revision>1004</cp:revision>
  <cp:lastPrinted>2023-11-22T10:59:00Z</cp:lastPrinted>
  <dcterms:created xsi:type="dcterms:W3CDTF">2024-10-02T19:10:00Z</dcterms:created>
  <dcterms:modified xsi:type="dcterms:W3CDTF">2024-12-31T08:42:00Z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0x01010042479CD319D7BE4699FE88EEFEEE7C57</vt:lpwstr>
  </property>
  <property fmtid="{D5CDD505-2E9C-101B-9397-08002B2CF9AE}" pid="3" name="MediaServiceImageTags">
    <vt:lpwstr/>
  </property>
</Properties>
</file>